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552" w:rsidRPr="006A189A" w:rsidRDefault="004E445A" w:rsidP="00603552">
      <w:pPr>
        <w:snapToGrid w:val="0"/>
        <w:spacing w:line="300" w:lineRule="auto"/>
        <w:jc w:val="center"/>
        <w:rPr>
          <w:rFonts w:ascii="华文细黑" w:eastAsia="华文细黑" w:hAnsi="华文细黑"/>
          <w:b/>
          <w:color w:val="000000" w:themeColor="text1"/>
          <w:sz w:val="32"/>
          <w:szCs w:val="32"/>
        </w:rPr>
      </w:pPr>
      <w:r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全国</w:t>
      </w:r>
      <w:r w:rsidR="00603552" w:rsidRPr="006A189A"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教育硕士</w:t>
      </w:r>
      <w:r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专业学位</w:t>
      </w:r>
      <w:r>
        <w:rPr>
          <w:rFonts w:ascii="华文细黑" w:eastAsia="华文细黑" w:hAnsi="华文细黑"/>
          <w:b/>
          <w:color w:val="000000" w:themeColor="text1"/>
          <w:sz w:val="32"/>
          <w:szCs w:val="32"/>
        </w:rPr>
        <w:t>新增</w:t>
      </w:r>
      <w:r w:rsidR="00603552"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院校</w:t>
      </w:r>
    </w:p>
    <w:p w:rsidR="00603552" w:rsidRPr="006A189A" w:rsidRDefault="00603552" w:rsidP="00603552">
      <w:pPr>
        <w:spacing w:line="360" w:lineRule="auto"/>
        <w:jc w:val="center"/>
        <w:rPr>
          <w:rFonts w:ascii="华文细黑" w:eastAsia="华文细黑" w:hAnsi="华文细黑"/>
          <w:b/>
          <w:color w:val="000000" w:themeColor="text1"/>
          <w:sz w:val="32"/>
          <w:szCs w:val="32"/>
        </w:rPr>
      </w:pPr>
      <w:r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专家</w:t>
      </w:r>
      <w:r>
        <w:rPr>
          <w:rFonts w:ascii="华文细黑" w:eastAsia="华文细黑" w:hAnsi="华文细黑"/>
          <w:b/>
          <w:color w:val="000000" w:themeColor="text1"/>
          <w:sz w:val="32"/>
          <w:szCs w:val="32"/>
        </w:rPr>
        <w:t>检查</w:t>
      </w:r>
      <w:r w:rsidRPr="006A189A">
        <w:rPr>
          <w:rFonts w:ascii="华文细黑" w:eastAsia="华文细黑" w:hAnsi="华文细黑"/>
          <w:b/>
          <w:color w:val="000000" w:themeColor="text1"/>
          <w:sz w:val="32"/>
          <w:szCs w:val="32"/>
        </w:rPr>
        <w:t>工作</w:t>
      </w:r>
      <w:r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总结</w:t>
      </w:r>
      <w:r w:rsidRPr="006A189A"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会</w:t>
      </w:r>
      <w:r w:rsidR="0016058B"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暨交流研讨会</w:t>
      </w:r>
      <w:r w:rsidRPr="006A189A">
        <w:rPr>
          <w:rFonts w:ascii="华文细黑" w:eastAsia="华文细黑" w:hAnsi="华文细黑" w:hint="eastAsia"/>
          <w:b/>
          <w:color w:val="000000" w:themeColor="text1"/>
          <w:sz w:val="32"/>
          <w:szCs w:val="32"/>
        </w:rPr>
        <w:t>通知</w:t>
      </w:r>
    </w:p>
    <w:p w:rsidR="00603552" w:rsidRDefault="00603552" w:rsidP="00603552">
      <w:pPr>
        <w:jc w:val="center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教育发便字2019</w:t>
      </w:r>
      <w:r>
        <w:rPr>
          <w:rFonts w:ascii="宋体" w:hAnsi="宋体" w:cs="宋体"/>
          <w:sz w:val="24"/>
          <w:szCs w:val="24"/>
        </w:rPr>
        <w:t>1</w:t>
      </w:r>
      <w:r>
        <w:rPr>
          <w:rFonts w:ascii="宋体" w:hAnsi="宋体" w:cs="宋体" w:hint="eastAsia"/>
          <w:sz w:val="24"/>
          <w:szCs w:val="24"/>
        </w:rPr>
        <w:t>0号</w:t>
      </w:r>
    </w:p>
    <w:p w:rsidR="00603552" w:rsidRDefault="00603552" w:rsidP="00603552">
      <w:pPr>
        <w:jc w:val="center"/>
        <w:rPr>
          <w:rFonts w:ascii="宋体" w:hAnsi="宋体"/>
          <w:szCs w:val="21"/>
        </w:rPr>
      </w:pPr>
    </w:p>
    <w:p w:rsidR="00603552" w:rsidRDefault="00603552" w:rsidP="00603552">
      <w:pPr>
        <w:jc w:val="center"/>
        <w:rPr>
          <w:rFonts w:ascii="宋体" w:hAnsi="宋体"/>
          <w:szCs w:val="21"/>
        </w:rPr>
      </w:pPr>
    </w:p>
    <w:p w:rsidR="00603552" w:rsidRPr="006A189A" w:rsidRDefault="00603552" w:rsidP="00603552"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 w:rsidRPr="006A189A">
        <w:rPr>
          <w:rFonts w:ascii="宋体" w:hAnsi="宋体" w:cs="宋体" w:hint="eastAsia"/>
          <w:b/>
          <w:sz w:val="28"/>
          <w:szCs w:val="28"/>
        </w:rPr>
        <w:t>各</w:t>
      </w:r>
      <w:r>
        <w:rPr>
          <w:rFonts w:ascii="宋体" w:hAnsi="宋体" w:cs="宋体" w:hint="eastAsia"/>
          <w:b/>
          <w:sz w:val="28"/>
          <w:szCs w:val="28"/>
        </w:rPr>
        <w:t>新增</w:t>
      </w:r>
      <w:r w:rsidRPr="006A189A">
        <w:rPr>
          <w:rFonts w:ascii="宋体" w:hAnsi="宋体" w:cs="宋体" w:hint="eastAsia"/>
          <w:b/>
          <w:sz w:val="28"/>
          <w:szCs w:val="28"/>
        </w:rPr>
        <w:t>教育硕士研究生培养院校：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/>
          <w:sz w:val="24"/>
          <w:szCs w:val="24"/>
        </w:rPr>
      </w:pPr>
      <w:r w:rsidRPr="000B61F4">
        <w:rPr>
          <w:rFonts w:ascii="华文仿宋" w:eastAsia="华文仿宋" w:hAnsi="华文仿宋" w:hint="eastAsia"/>
          <w:sz w:val="24"/>
          <w:szCs w:val="24"/>
        </w:rPr>
        <w:t>为全面了解2018年新增教育硕士研究生培养院校教育硕士研究生培养工作情况，加强对培养院校工作的指导，保证教育硕士专业学位研究生的培养质量，根据</w:t>
      </w:r>
      <w:r w:rsidR="00772DF3">
        <w:rPr>
          <w:rFonts w:ascii="华文仿宋" w:eastAsia="华文仿宋" w:hAnsi="华文仿宋" w:hint="eastAsia"/>
          <w:sz w:val="24"/>
          <w:szCs w:val="24"/>
        </w:rPr>
        <w:t>全国</w:t>
      </w:r>
      <w:r w:rsidR="008E0A7A">
        <w:rPr>
          <w:rFonts w:ascii="华文仿宋" w:eastAsia="华文仿宋" w:hAnsi="华文仿宋" w:hint="eastAsia"/>
          <w:sz w:val="24"/>
          <w:szCs w:val="24"/>
        </w:rPr>
        <w:t>教育专业学位</w:t>
      </w:r>
      <w:r w:rsidR="00772DF3">
        <w:rPr>
          <w:rFonts w:ascii="华文仿宋" w:eastAsia="华文仿宋" w:hAnsi="华文仿宋" w:hint="eastAsia"/>
          <w:sz w:val="24"/>
          <w:szCs w:val="24"/>
        </w:rPr>
        <w:t>研究生教育指导委员会</w:t>
      </w:r>
      <w:r w:rsidRPr="000B61F4">
        <w:rPr>
          <w:rFonts w:ascii="华文仿宋" w:eastAsia="华文仿宋" w:hAnsi="华文仿宋" w:hint="eastAsia"/>
          <w:sz w:val="24"/>
          <w:szCs w:val="24"/>
        </w:rPr>
        <w:t>（以下</w:t>
      </w:r>
      <w:r w:rsidRPr="000B61F4">
        <w:rPr>
          <w:rFonts w:ascii="华文仿宋" w:eastAsia="华文仿宋" w:hAnsi="华文仿宋"/>
          <w:sz w:val="24"/>
          <w:szCs w:val="24"/>
        </w:rPr>
        <w:t>简称</w:t>
      </w:r>
      <w:r w:rsidRPr="000B61F4">
        <w:rPr>
          <w:rFonts w:ascii="华文仿宋" w:eastAsia="华文仿宋" w:hAnsi="华文仿宋" w:hint="eastAsia"/>
          <w:sz w:val="24"/>
          <w:szCs w:val="24"/>
        </w:rPr>
        <w:t>“</w:t>
      </w:r>
      <w:r w:rsidR="00772DF3">
        <w:rPr>
          <w:rFonts w:ascii="华文仿宋" w:eastAsia="华文仿宋" w:hAnsi="华文仿宋" w:hint="eastAsia"/>
          <w:sz w:val="24"/>
          <w:szCs w:val="24"/>
        </w:rPr>
        <w:t>教指委</w:t>
      </w:r>
      <w:r w:rsidRPr="000B61F4">
        <w:rPr>
          <w:rFonts w:ascii="华文仿宋" w:eastAsia="华文仿宋" w:hAnsi="华文仿宋" w:hint="eastAsia"/>
          <w:sz w:val="24"/>
          <w:szCs w:val="24"/>
        </w:rPr>
        <w:t>”）2019年工作计划,已于201</w:t>
      </w:r>
      <w:r w:rsidRPr="000B61F4">
        <w:rPr>
          <w:rFonts w:ascii="华文仿宋" w:eastAsia="华文仿宋" w:hAnsi="华文仿宋"/>
          <w:sz w:val="24"/>
          <w:szCs w:val="24"/>
        </w:rPr>
        <w:t>9</w:t>
      </w:r>
      <w:r w:rsidRPr="000B61F4">
        <w:rPr>
          <w:rFonts w:ascii="华文仿宋" w:eastAsia="华文仿宋" w:hAnsi="华文仿宋" w:hint="eastAsia"/>
          <w:sz w:val="24"/>
          <w:szCs w:val="24"/>
        </w:rPr>
        <w:t>年4</w:t>
      </w:r>
      <w:r w:rsidRPr="000B61F4">
        <w:rPr>
          <w:rFonts w:ascii="华文仿宋" w:eastAsia="华文仿宋" w:hAnsi="华文仿宋"/>
          <w:sz w:val="24"/>
          <w:szCs w:val="24"/>
        </w:rPr>
        <w:t>—</w:t>
      </w:r>
      <w:r w:rsidRPr="000B61F4">
        <w:rPr>
          <w:rFonts w:ascii="华文仿宋" w:eastAsia="华文仿宋" w:hAnsi="华文仿宋" w:hint="eastAsia"/>
          <w:sz w:val="24"/>
          <w:szCs w:val="24"/>
        </w:rPr>
        <w:t>5 月完成</w:t>
      </w:r>
      <w:r w:rsidR="005E2C55" w:rsidRPr="000B61F4">
        <w:rPr>
          <w:rFonts w:ascii="华文仿宋" w:eastAsia="华文仿宋" w:hAnsi="华文仿宋" w:hint="eastAsia"/>
          <w:sz w:val="24"/>
          <w:szCs w:val="24"/>
        </w:rPr>
        <w:t>了</w:t>
      </w:r>
      <w:r w:rsidRPr="000B61F4">
        <w:rPr>
          <w:rFonts w:ascii="华文仿宋" w:eastAsia="华文仿宋" w:hAnsi="华文仿宋" w:hint="eastAsia"/>
          <w:sz w:val="24"/>
          <w:szCs w:val="24"/>
        </w:rPr>
        <w:t>2018年</w:t>
      </w:r>
      <w:r w:rsidR="004E445A" w:rsidRPr="000B61F4">
        <w:rPr>
          <w:rFonts w:ascii="华文仿宋" w:eastAsia="华文仿宋" w:hAnsi="华文仿宋" w:hint="eastAsia"/>
          <w:sz w:val="24"/>
          <w:szCs w:val="24"/>
        </w:rPr>
        <w:t>全国</w:t>
      </w:r>
      <w:r w:rsidRPr="000B61F4">
        <w:rPr>
          <w:rFonts w:ascii="华文仿宋" w:eastAsia="华文仿宋" w:hAnsi="华文仿宋" w:hint="eastAsia"/>
          <w:sz w:val="24"/>
          <w:szCs w:val="24"/>
        </w:rPr>
        <w:t>教育硕士</w:t>
      </w:r>
      <w:r w:rsidR="004E445A" w:rsidRPr="000B61F4">
        <w:rPr>
          <w:rFonts w:ascii="华文仿宋" w:eastAsia="华文仿宋" w:hAnsi="华文仿宋" w:hint="eastAsia"/>
          <w:sz w:val="24"/>
          <w:szCs w:val="24"/>
        </w:rPr>
        <w:t>专业学位</w:t>
      </w:r>
      <w:r w:rsidR="005E2C55" w:rsidRPr="000B61F4">
        <w:rPr>
          <w:rFonts w:ascii="华文仿宋" w:eastAsia="华文仿宋" w:hAnsi="华文仿宋" w:hint="eastAsia"/>
          <w:sz w:val="24"/>
          <w:szCs w:val="24"/>
        </w:rPr>
        <w:t>新增</w:t>
      </w:r>
      <w:r w:rsidRPr="000B61F4">
        <w:rPr>
          <w:rFonts w:ascii="华文仿宋" w:eastAsia="华文仿宋" w:hAnsi="华文仿宋" w:hint="eastAsia"/>
          <w:sz w:val="24"/>
          <w:szCs w:val="24"/>
        </w:rPr>
        <w:t>院校</w:t>
      </w:r>
      <w:r w:rsidR="005E2C55" w:rsidRPr="000B61F4">
        <w:rPr>
          <w:rFonts w:ascii="华文仿宋" w:eastAsia="华文仿宋" w:hAnsi="华文仿宋" w:hint="eastAsia"/>
          <w:sz w:val="24"/>
          <w:szCs w:val="24"/>
        </w:rPr>
        <w:t>专家检查</w:t>
      </w:r>
      <w:r w:rsidRPr="000B61F4">
        <w:rPr>
          <w:rFonts w:ascii="华文仿宋" w:eastAsia="华文仿宋" w:hAnsi="华文仿宋" w:hint="eastAsia"/>
          <w:color w:val="000000" w:themeColor="text1"/>
          <w:sz w:val="24"/>
          <w:szCs w:val="24"/>
        </w:rPr>
        <w:t>工作</w:t>
      </w:r>
      <w:r w:rsidRPr="000B61F4">
        <w:rPr>
          <w:rFonts w:ascii="华文仿宋" w:eastAsia="华文仿宋" w:hAnsi="华文仿宋" w:hint="eastAsia"/>
          <w:sz w:val="24"/>
          <w:szCs w:val="24"/>
        </w:rPr>
        <w:t>。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为及时</w:t>
      </w:r>
      <w:r w:rsidRPr="000B61F4">
        <w:rPr>
          <w:rFonts w:ascii="华文仿宋" w:eastAsia="华文仿宋" w:hAnsi="华文仿宋" w:cs="宋体"/>
          <w:sz w:val="24"/>
          <w:szCs w:val="24"/>
        </w:rPr>
        <w:t>总结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该项工作，便于院校开展整改工作交流，“</w:t>
      </w:r>
      <w:r w:rsidR="00772DF3">
        <w:rPr>
          <w:rFonts w:ascii="华文仿宋" w:eastAsia="华文仿宋" w:hAnsi="华文仿宋" w:cs="宋体" w:hint="eastAsia"/>
          <w:sz w:val="24"/>
          <w:szCs w:val="24"/>
        </w:rPr>
        <w:t>教指委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”定于2019年6月上旬召开新增教育硕士研究生培养院校</w:t>
      </w:r>
      <w:r w:rsidRPr="000B61F4">
        <w:rPr>
          <w:rFonts w:ascii="华文仿宋" w:eastAsia="华文仿宋" w:hAnsi="华文仿宋" w:cs="宋体"/>
          <w:sz w:val="24"/>
          <w:szCs w:val="24"/>
        </w:rPr>
        <w:t>专家检查工作总结会</w:t>
      </w:r>
      <w:r w:rsidR="0078509F">
        <w:rPr>
          <w:rFonts w:ascii="华文仿宋" w:eastAsia="华文仿宋" w:hAnsi="华文仿宋" w:cs="宋体" w:hint="eastAsia"/>
          <w:sz w:val="24"/>
          <w:szCs w:val="24"/>
        </w:rPr>
        <w:t>暨</w:t>
      </w:r>
      <w:r w:rsidR="0078509F">
        <w:rPr>
          <w:rFonts w:ascii="华文仿宋" w:eastAsia="华文仿宋" w:hAnsi="华文仿宋" w:cs="宋体"/>
          <w:sz w:val="24"/>
          <w:szCs w:val="24"/>
        </w:rPr>
        <w:t>交流研讨会</w:t>
      </w:r>
      <w:r w:rsidR="004D7A4C">
        <w:rPr>
          <w:rFonts w:ascii="华文仿宋" w:eastAsia="华文仿宋" w:hAnsi="华文仿宋" w:cs="宋体" w:hint="eastAsia"/>
          <w:sz w:val="24"/>
          <w:szCs w:val="24"/>
        </w:rPr>
        <w:t>。会议承办单位为黔南民族师范学院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。现将有关工作事宜通知如下：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一、会议时间与地点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1、会议时间：</w:t>
      </w:r>
      <w:r w:rsidRPr="000B61F4">
        <w:rPr>
          <w:rFonts w:ascii="华文仿宋" w:eastAsia="华文仿宋" w:hAnsi="华文仿宋" w:cs="宋体" w:hint="eastAsia"/>
          <w:color w:val="FF0000"/>
          <w:sz w:val="24"/>
          <w:szCs w:val="24"/>
        </w:rPr>
        <w:t xml:space="preserve"> 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2019年6月4日晚上22:00前报到，6月5日</w:t>
      </w:r>
      <w:r w:rsidR="000B30D7" w:rsidRPr="000B61F4">
        <w:rPr>
          <w:rFonts w:ascii="华文仿宋" w:eastAsia="华文仿宋" w:hAnsi="华文仿宋" w:cs="宋体" w:hint="eastAsia"/>
          <w:sz w:val="24"/>
          <w:szCs w:val="24"/>
        </w:rPr>
        <w:t>会议，6日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离会。</w:t>
      </w:r>
    </w:p>
    <w:p w:rsidR="00603552" w:rsidRPr="000B61F4" w:rsidRDefault="00603552" w:rsidP="005A3FE3">
      <w:pPr>
        <w:spacing w:line="360" w:lineRule="exact"/>
        <w:ind w:leftChars="133" w:left="279" w:firstLineChars="200" w:firstLine="480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2、报到酒店：</w:t>
      </w:r>
      <w:proofErr w:type="gramStart"/>
      <w:r w:rsidR="001C488B" w:rsidRPr="001C488B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希尔顿欢朋酒店</w:t>
      </w:r>
      <w:proofErr w:type="gramEnd"/>
      <w:r w:rsidR="001C488B" w:rsidRPr="001C488B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（贵州省都匀市开发区斗篷山路317号灵智广场E2区,</w:t>
      </w:r>
      <w:r w:rsidR="001C488B" w:rsidRPr="001C488B">
        <w:rPr>
          <w:rFonts w:ascii="华文仿宋" w:eastAsia="华文仿宋" w:hAnsi="华文仿宋" w:cs="宋体"/>
          <w:color w:val="000000" w:themeColor="text1"/>
          <w:sz w:val="24"/>
          <w:szCs w:val="24"/>
        </w:rPr>
        <w:t xml:space="preserve"> 电话</w:t>
      </w:r>
      <w:r w:rsidR="001C488B" w:rsidRPr="001C488B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：</w:t>
      </w:r>
      <w:r w:rsidR="001C488B" w:rsidRPr="001C488B">
        <w:rPr>
          <w:rFonts w:ascii="华文仿宋" w:eastAsia="华文仿宋" w:hAnsi="华文仿宋" w:cs="宋体"/>
          <w:color w:val="000000" w:themeColor="text1"/>
          <w:sz w:val="24"/>
          <w:szCs w:val="24"/>
        </w:rPr>
        <w:t>0854-8985555</w:t>
      </w:r>
      <w:r w:rsidR="001C488B" w:rsidRPr="001C488B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）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二、会议参会人员</w:t>
      </w:r>
    </w:p>
    <w:p w:rsidR="00603552" w:rsidRPr="000B61F4" w:rsidRDefault="005A74C8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color w:val="000000" w:themeColor="text1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新增院校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教育硕士研究生教育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主管校领导1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人、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研究生院(部、处)主管领导1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人、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相关学院主管领导1人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、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学校学位点学科领域总负责人1人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、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具体学院学位</w:t>
      </w:r>
      <w:r w:rsid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点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学科领域负责人1人，每校参会人员不超过5人</w:t>
      </w:r>
      <w:r w:rsidR="00792073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（各类型代表</w:t>
      </w:r>
      <w:r w:rsidR="00792073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不要为空</w:t>
      </w:r>
      <w:r w:rsidR="00792073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）</w:t>
      </w:r>
      <w:r w:rsidR="00603552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。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三、会议主要内容</w:t>
      </w:r>
    </w:p>
    <w:p w:rsidR="00603552" w:rsidRPr="000B61F4" w:rsidRDefault="00603552" w:rsidP="005A3FE3">
      <w:pPr>
        <w:widowControl/>
        <w:shd w:val="clear" w:color="auto" w:fill="FFFFFF"/>
        <w:spacing w:line="360" w:lineRule="exact"/>
        <w:ind w:firstLineChars="200" w:firstLine="480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新增教育硕士研究生培养院校</w:t>
      </w:r>
      <w:r w:rsidR="00D933E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专家检查工作总结，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案例教学专家辅导报告，</w:t>
      </w:r>
      <w:r w:rsidR="005A3FE3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评估指标体系</w:t>
      </w:r>
      <w:r w:rsidR="005A3FE3">
        <w:rPr>
          <w:rFonts w:ascii="华文仿宋" w:eastAsia="华文仿宋" w:hAnsi="华文仿宋" w:cs="宋体"/>
          <w:color w:val="000000" w:themeColor="text1"/>
          <w:sz w:val="24"/>
          <w:szCs w:val="24"/>
        </w:rPr>
        <w:t>介绍，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老院校</w:t>
      </w:r>
      <w:r w:rsidR="005A74C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教育硕士专业学位授权点建设情况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经验</w:t>
      </w:r>
      <w:r w:rsidR="005A74C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介绍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，</w:t>
      </w:r>
      <w:r w:rsidR="00D933E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新增院校</w:t>
      </w:r>
      <w:r w:rsidR="004E445A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迎检</w:t>
      </w:r>
      <w:r w:rsidR="004E445A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和</w:t>
      </w:r>
      <w:r w:rsidR="00D933E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整改工作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情况</w:t>
      </w:r>
      <w:r w:rsidR="00D933E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大会发言</w:t>
      </w:r>
      <w:r w:rsidR="005A74C8" w:rsidRPr="000B61F4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，大会</w:t>
      </w:r>
      <w:r w:rsidR="005A3FE3">
        <w:rPr>
          <w:rFonts w:ascii="华文仿宋" w:eastAsia="华文仿宋" w:hAnsi="华文仿宋" w:cs="宋体" w:hint="eastAsia"/>
          <w:color w:val="000000" w:themeColor="text1"/>
          <w:sz w:val="24"/>
          <w:szCs w:val="24"/>
        </w:rPr>
        <w:t>安排</w:t>
      </w:r>
      <w:r w:rsidR="005A74C8" w:rsidRPr="000B61F4">
        <w:rPr>
          <w:rFonts w:ascii="华文仿宋" w:eastAsia="华文仿宋" w:hAnsi="华文仿宋" w:cs="宋体"/>
          <w:color w:val="000000" w:themeColor="text1"/>
          <w:sz w:val="24"/>
          <w:szCs w:val="24"/>
        </w:rPr>
        <w:t>互动提问与交流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。</w:t>
      </w:r>
    </w:p>
    <w:p w:rsidR="00603552" w:rsidRPr="000B61F4" w:rsidRDefault="000B61F4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（一）检查工作总结</w:t>
      </w:r>
      <w:r w:rsidR="00603552"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：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周险峰</w:t>
      </w:r>
      <w:r w:rsidR="005A3FE3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教授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（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湖南科技大学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）</w:t>
      </w:r>
    </w:p>
    <w:p w:rsidR="000B61F4" w:rsidRDefault="004D7A4C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（二）</w:t>
      </w:r>
      <w:r w:rsidR="000B61F4"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案例教学报告：</w:t>
      </w:r>
      <w:r w:rsidR="000B61F4"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周润智</w:t>
      </w:r>
      <w:r w:rsidR="005A3FE3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或</w:t>
      </w:r>
      <w:r w:rsidR="005A3FE3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卢伟</w:t>
      </w:r>
      <w:r w:rsidR="005A3FE3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教授</w:t>
      </w:r>
      <w:r w:rsidR="000B61F4"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（</w:t>
      </w:r>
      <w:r w:rsidR="000B61F4"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沈阳师范大学教授</w:t>
      </w:r>
      <w:r w:rsidR="000B61F4"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）</w:t>
      </w:r>
    </w:p>
    <w:p w:rsidR="005A3FE3" w:rsidRPr="000B61F4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（三）</w:t>
      </w: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评估指标体系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介绍：</w:t>
      </w: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王光明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教授</w:t>
      </w: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（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天津师范大学</w:t>
      </w: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）</w:t>
      </w:r>
    </w:p>
    <w:p w:rsidR="000B61F4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（四</w:t>
      </w:r>
      <w:r w:rsidR="000B61F4"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）老院校教育硕士专业学位</w:t>
      </w:r>
      <w:r w:rsidR="000B61F4"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授权点建设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经验介绍：</w:t>
      </w:r>
    </w:p>
    <w:p w:rsidR="005A3FE3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1、赣南师范大学经验介绍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：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报告人待定</w:t>
      </w:r>
    </w:p>
    <w:p w:rsidR="005A3FE3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2、湖南理工学院经验介绍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：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报告人待定</w:t>
      </w:r>
    </w:p>
    <w:p w:rsidR="005A3FE3" w:rsidRPr="005A3FE3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3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、黔南</w:t>
      </w:r>
      <w:r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民族师范学院</w:t>
      </w: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介绍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：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报告人待定</w:t>
      </w:r>
    </w:p>
    <w:p w:rsidR="000B61F4" w:rsidRPr="000B61F4" w:rsidRDefault="005A3FE3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（五</w:t>
      </w:r>
      <w:r w:rsidR="000B61F4"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）新增院校代表大会发言</w:t>
      </w:r>
    </w:p>
    <w:p w:rsidR="000B61F4" w:rsidRPr="000B61F4" w:rsidRDefault="000B61F4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1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、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单位及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发言人</w:t>
      </w:r>
      <w:r w:rsid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待定</w:t>
      </w:r>
    </w:p>
    <w:p w:rsidR="000B61F4" w:rsidRPr="000B61F4" w:rsidRDefault="000B61F4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2、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单位及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发言人</w:t>
      </w:r>
      <w:r w:rsid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待定</w:t>
      </w:r>
    </w:p>
    <w:p w:rsidR="000B61F4" w:rsidRPr="000B61F4" w:rsidRDefault="000B61F4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lastRenderedPageBreak/>
        <w:t>3、</w:t>
      </w:r>
      <w:r w:rsidR="0078509F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单位及</w:t>
      </w:r>
      <w:r w:rsidR="0078509F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发言人</w:t>
      </w:r>
      <w:r w:rsid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待定</w:t>
      </w:r>
    </w:p>
    <w:p w:rsidR="000B61F4" w:rsidRPr="000B61F4" w:rsidRDefault="00603552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四、</w:t>
      </w:r>
      <w:r w:rsidR="000B61F4" w:rsidRPr="000B61F4">
        <w:rPr>
          <w:rFonts w:ascii="华文仿宋" w:eastAsia="华文仿宋" w:hAnsi="华文仿宋" w:cs="宋体" w:hint="eastAsia"/>
          <w:b/>
          <w:sz w:val="24"/>
          <w:szCs w:val="24"/>
        </w:rPr>
        <w:t>其他要求</w:t>
      </w:r>
    </w:p>
    <w:p w:rsidR="000B61F4" w:rsidRPr="000B61F4" w:rsidRDefault="000B61F4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为了便于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院校交流，请院校务必于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5月24日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之前，将本校整改报告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word</w:t>
      </w:r>
      <w:proofErr w:type="gramStart"/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版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电邮</w:t>
      </w:r>
      <w:proofErr w:type="gramEnd"/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秘书处（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edm@bnu.edu.cn</w:t>
      </w:r>
      <w:r w:rsidRPr="000B61F4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>）</w:t>
      </w:r>
      <w:r w:rsidRPr="000B61F4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,以便会议进行汇编。</w:t>
      </w:r>
    </w:p>
    <w:p w:rsidR="00603552" w:rsidRPr="000B61F4" w:rsidRDefault="000B61F4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b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b/>
          <w:sz w:val="24"/>
          <w:szCs w:val="24"/>
        </w:rPr>
        <w:t>五</w:t>
      </w:r>
      <w:r w:rsidRPr="000B61F4">
        <w:rPr>
          <w:rFonts w:ascii="华文仿宋" w:eastAsia="华文仿宋" w:hAnsi="华文仿宋" w:cs="宋体"/>
          <w:b/>
          <w:sz w:val="24"/>
          <w:szCs w:val="24"/>
        </w:rPr>
        <w:t>、</w:t>
      </w:r>
      <w:r w:rsidR="00603552" w:rsidRPr="000B61F4">
        <w:rPr>
          <w:rFonts w:ascii="华文仿宋" w:eastAsia="华文仿宋" w:hAnsi="华文仿宋" w:cs="宋体" w:hint="eastAsia"/>
          <w:b/>
          <w:sz w:val="24"/>
          <w:szCs w:val="24"/>
        </w:rPr>
        <w:t>会议注意事项</w:t>
      </w:r>
    </w:p>
    <w:p w:rsidR="004D7A4C" w:rsidRPr="004D7A4C" w:rsidRDefault="004D7A4C" w:rsidP="005A3FE3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1、会议不安排接送站，请各位代表自行前往会议地点，主要交通路线如下：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（1）乘飞机到贵阳龙洞堡机场</w:t>
      </w:r>
      <w:bookmarkStart w:id="0" w:name="_GoBack"/>
      <w:bookmarkEnd w:id="0"/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①贵阳龙洞堡机场（一</w:t>
      </w:r>
      <w:proofErr w:type="gramStart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楼机场</w:t>
      </w:r>
      <w:proofErr w:type="gramEnd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长途车站）——乘到都匀的大巴——都匀客运总站。车费约45元。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②都匀客运总站——</w:t>
      </w:r>
      <w:proofErr w:type="gramStart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希尔顿欢朋酒店</w:t>
      </w:r>
      <w:proofErr w:type="gramEnd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（灵智广场E2区）。打车费用约25元左右。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（2）乘高铁到都匀东站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①都匀东站——乘坐高铁1号线——都匀客运总站。车费约4元。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②都匀客运总站——</w:t>
      </w:r>
      <w:proofErr w:type="gramStart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希尔顿欢朋酒店</w:t>
      </w:r>
      <w:proofErr w:type="gramEnd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（灵智广场E2区）。打车费用约25元左右。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（3）乘汽车到都匀</w:t>
      </w:r>
    </w:p>
    <w:p w:rsidR="00C23D62" w:rsidRPr="00C23D62" w:rsidRDefault="00C23D62" w:rsidP="00C23D62">
      <w:pPr>
        <w:widowControl/>
        <w:shd w:val="clear" w:color="auto" w:fill="FFFFFF"/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都匀客运总站——</w:t>
      </w:r>
      <w:proofErr w:type="gramStart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希尔顿欢朋酒店</w:t>
      </w:r>
      <w:proofErr w:type="gramEnd"/>
      <w:r w:rsidRPr="00C23D62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（灵智广场E2区）。打车费用约25元左右。</w:t>
      </w:r>
    </w:p>
    <w:p w:rsidR="00603552" w:rsidRPr="000B61F4" w:rsidRDefault="00603552" w:rsidP="005A3FE3">
      <w:pPr>
        <w:spacing w:line="360" w:lineRule="exact"/>
        <w:ind w:firstLineChars="200" w:firstLine="480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2、请各有关院校接到本通知后，于</w:t>
      </w:r>
      <w:r w:rsidR="004E445A" w:rsidRPr="000B61F4">
        <w:rPr>
          <w:rFonts w:ascii="华文仿宋" w:eastAsia="华文仿宋" w:hAnsi="华文仿宋" w:cs="宋体" w:hint="eastAsia"/>
          <w:sz w:val="24"/>
          <w:szCs w:val="24"/>
        </w:rPr>
        <w:t>5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月2</w:t>
      </w:r>
      <w:r w:rsidR="004E445A" w:rsidRPr="000B61F4">
        <w:rPr>
          <w:rFonts w:ascii="华文仿宋" w:eastAsia="华文仿宋" w:hAnsi="华文仿宋" w:cs="宋体"/>
          <w:sz w:val="24"/>
          <w:szCs w:val="24"/>
        </w:rPr>
        <w:t>4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日前反馈参会人员及具体交通信息</w:t>
      </w:r>
      <w:r w:rsidR="004D7A4C"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（联系人：朝鲁门；手机：18722821241；电子邮箱：371546205@qq.com）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，以便会议承办单位安排食宿工作。</w:t>
      </w:r>
    </w:p>
    <w:p w:rsidR="00603552" w:rsidRPr="000B61F4" w:rsidRDefault="00603552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3、会务组联系人员：</w:t>
      </w:r>
    </w:p>
    <w:p w:rsidR="004D7A4C" w:rsidRPr="004D7A4C" w:rsidRDefault="004D7A4C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联系人： 朝鲁门老师：18722821241；</w:t>
      </w:r>
    </w:p>
    <w:p w:rsidR="004D7A4C" w:rsidRPr="004D7A4C" w:rsidRDefault="004D7A4C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 xml:space="preserve">        </w:t>
      </w:r>
      <w:r w:rsidRPr="004D7A4C"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  <w:t xml:space="preserve"> </w:t>
      </w:r>
      <w:r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>刘珊老师：18685329696；</w:t>
      </w:r>
    </w:p>
    <w:p w:rsidR="004D7A4C" w:rsidRPr="004D7A4C" w:rsidRDefault="004D7A4C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color w:val="000000" w:themeColor="text1"/>
          <w:kern w:val="0"/>
          <w:sz w:val="24"/>
          <w:szCs w:val="24"/>
        </w:rPr>
      </w:pPr>
      <w:r w:rsidRPr="004D7A4C">
        <w:rPr>
          <w:rFonts w:ascii="华文仿宋" w:eastAsia="华文仿宋" w:hAnsi="华文仿宋" w:cs="宋体" w:hint="eastAsia"/>
          <w:color w:val="000000" w:themeColor="text1"/>
          <w:kern w:val="0"/>
          <w:sz w:val="24"/>
          <w:szCs w:val="24"/>
        </w:rPr>
        <w:t xml:space="preserve">         陈世军老师：13885451950。</w:t>
      </w:r>
    </w:p>
    <w:p w:rsidR="00603552" w:rsidRPr="000B61F4" w:rsidRDefault="004D7A4C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b/>
          <w:sz w:val="24"/>
          <w:szCs w:val="24"/>
        </w:rPr>
      </w:pPr>
      <w:r>
        <w:rPr>
          <w:rFonts w:ascii="华文仿宋" w:eastAsia="华文仿宋" w:hAnsi="华文仿宋" w:cs="宋体" w:hint="eastAsia"/>
          <w:b/>
          <w:sz w:val="24"/>
          <w:szCs w:val="24"/>
        </w:rPr>
        <w:t>六</w:t>
      </w:r>
      <w:r w:rsidR="00603552" w:rsidRPr="000B61F4">
        <w:rPr>
          <w:rFonts w:ascii="华文仿宋" w:eastAsia="华文仿宋" w:hAnsi="华文仿宋" w:cs="宋体" w:hint="eastAsia"/>
          <w:b/>
          <w:sz w:val="24"/>
          <w:szCs w:val="24"/>
        </w:rPr>
        <w:t>、会议费用</w:t>
      </w:r>
    </w:p>
    <w:p w:rsidR="00603552" w:rsidRDefault="00603552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专家和代表差旅、食宿费用自理，会议收取会务费</w:t>
      </w:r>
      <w:r w:rsidR="004D7A4C">
        <w:rPr>
          <w:rFonts w:ascii="华文仿宋" w:eastAsia="华文仿宋" w:hAnsi="华文仿宋" w:cs="宋体" w:hint="eastAsia"/>
          <w:sz w:val="24"/>
          <w:szCs w:val="24"/>
        </w:rPr>
        <w:t>900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元/人。专家会务费和报告劳务费由会议负担。</w:t>
      </w:r>
    </w:p>
    <w:p w:rsidR="004D7A4C" w:rsidRPr="000B61F4" w:rsidRDefault="004D7A4C" w:rsidP="005A3FE3">
      <w:pPr>
        <w:spacing w:line="36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</w:p>
    <w:p w:rsidR="004D7A4C" w:rsidRDefault="00603552" w:rsidP="000B61F4">
      <w:pPr>
        <w:spacing w:line="44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附件</w:t>
      </w:r>
      <w:r w:rsidR="004D7A4C">
        <w:rPr>
          <w:rFonts w:ascii="华文仿宋" w:eastAsia="华文仿宋" w:hAnsi="华文仿宋" w:cs="宋体" w:hint="eastAsia"/>
          <w:sz w:val="24"/>
          <w:szCs w:val="24"/>
        </w:rPr>
        <w:t>：</w:t>
      </w:r>
    </w:p>
    <w:p w:rsidR="00603552" w:rsidRPr="000B61F4" w:rsidRDefault="00603552" w:rsidP="000B61F4">
      <w:pPr>
        <w:spacing w:line="44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  <w:r w:rsidRPr="000B61F4">
        <w:rPr>
          <w:rFonts w:ascii="华文仿宋" w:eastAsia="华文仿宋" w:hAnsi="华文仿宋" w:cs="宋体" w:hint="eastAsia"/>
          <w:sz w:val="24"/>
          <w:szCs w:val="24"/>
        </w:rPr>
        <w:t>1</w:t>
      </w:r>
      <w:r w:rsidR="004D7A4C">
        <w:rPr>
          <w:rFonts w:ascii="华文仿宋" w:eastAsia="华文仿宋" w:hAnsi="华文仿宋" w:cs="宋体" w:hint="eastAsia"/>
          <w:sz w:val="24"/>
          <w:szCs w:val="24"/>
        </w:rPr>
        <w:t>、</w:t>
      </w:r>
      <w:r w:rsidRPr="000B61F4">
        <w:rPr>
          <w:rFonts w:ascii="华文仿宋" w:eastAsia="华文仿宋" w:hAnsi="华文仿宋" w:cs="宋体" w:hint="eastAsia"/>
          <w:sz w:val="24"/>
          <w:szCs w:val="24"/>
        </w:rPr>
        <w:t>参会人员会议回执</w:t>
      </w:r>
    </w:p>
    <w:p w:rsidR="004D7A4C" w:rsidRPr="004D7A4C" w:rsidRDefault="004D7A4C" w:rsidP="004D7A4C">
      <w:pPr>
        <w:spacing w:line="440" w:lineRule="exact"/>
        <w:ind w:firstLineChars="200" w:firstLine="480"/>
        <w:jc w:val="left"/>
        <w:rPr>
          <w:rFonts w:ascii="华文仿宋" w:eastAsia="华文仿宋" w:hAnsi="华文仿宋" w:cs="宋体"/>
          <w:sz w:val="24"/>
          <w:szCs w:val="24"/>
        </w:rPr>
      </w:pPr>
      <w:r>
        <w:rPr>
          <w:rFonts w:ascii="华文仿宋" w:eastAsia="华文仿宋" w:hAnsi="华文仿宋" w:cs="宋体" w:hint="eastAsia"/>
          <w:sz w:val="24"/>
          <w:szCs w:val="24"/>
        </w:rPr>
        <w:t>2、</w:t>
      </w:r>
      <w:r w:rsidRPr="004D7A4C">
        <w:rPr>
          <w:rFonts w:ascii="华文仿宋" w:eastAsia="华文仿宋" w:hAnsi="华文仿宋" w:cs="宋体" w:hint="eastAsia"/>
          <w:sz w:val="24"/>
          <w:szCs w:val="24"/>
        </w:rPr>
        <w:t>参会人员会议回执</w:t>
      </w:r>
    </w:p>
    <w:p w:rsidR="00603552" w:rsidRDefault="00603552" w:rsidP="00603552">
      <w:pPr>
        <w:spacing w:line="320" w:lineRule="exact"/>
        <w:rPr>
          <w:rFonts w:ascii="宋体" w:hAnsi="宋体" w:cs="宋体"/>
          <w:sz w:val="24"/>
          <w:szCs w:val="24"/>
        </w:rPr>
      </w:pPr>
    </w:p>
    <w:p w:rsidR="005E2C55" w:rsidRDefault="005E2C55" w:rsidP="00603552">
      <w:pPr>
        <w:spacing w:line="320" w:lineRule="exact"/>
        <w:rPr>
          <w:rFonts w:ascii="宋体" w:hAnsi="宋体" w:cs="宋体"/>
          <w:sz w:val="24"/>
          <w:szCs w:val="24"/>
        </w:rPr>
      </w:pPr>
    </w:p>
    <w:p w:rsidR="00603552" w:rsidRDefault="00772DF3" w:rsidP="008E0A7A">
      <w:pPr>
        <w:spacing w:line="360" w:lineRule="auto"/>
        <w:ind w:firstLineChars="800" w:firstLine="1920"/>
        <w:rPr>
          <w:rFonts w:ascii="宋体" w:hAnsi="宋体" w:cs="宋体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全国</w:t>
      </w:r>
      <w:r w:rsidR="008E0A7A">
        <w:rPr>
          <w:rFonts w:ascii="宋体" w:hAnsi="宋体" w:cs="宋体" w:hint="eastAsia"/>
          <w:sz w:val="24"/>
          <w:szCs w:val="24"/>
        </w:rPr>
        <w:t>教育</w:t>
      </w:r>
      <w:r w:rsidR="00603552">
        <w:rPr>
          <w:rFonts w:ascii="宋体" w:hAnsi="宋体" w:cs="宋体" w:hint="eastAsia"/>
          <w:sz w:val="24"/>
          <w:szCs w:val="24"/>
        </w:rPr>
        <w:t>专业学位</w:t>
      </w:r>
      <w:r>
        <w:rPr>
          <w:rFonts w:ascii="宋体" w:hAnsi="宋体" w:cs="宋体" w:hint="eastAsia"/>
          <w:sz w:val="24"/>
          <w:szCs w:val="24"/>
        </w:rPr>
        <w:t>研究生教育指导委员会</w:t>
      </w:r>
      <w:r w:rsidR="00603552">
        <w:rPr>
          <w:rFonts w:ascii="宋体" w:hAnsi="宋体" w:cs="宋体" w:hint="eastAsia"/>
          <w:sz w:val="24"/>
          <w:szCs w:val="24"/>
        </w:rPr>
        <w:t>秘书处</w:t>
      </w:r>
    </w:p>
    <w:p w:rsidR="00DB0EDA" w:rsidRPr="00C23D62" w:rsidRDefault="00603552" w:rsidP="00C23D62">
      <w:pPr>
        <w:spacing w:line="360" w:lineRule="auto"/>
        <w:ind w:firstLineChars="1600" w:firstLine="3840"/>
        <w:rPr>
          <w:rFonts w:ascii="宋体" w:hAnsi="宋体" w:cs="宋体" w:hint="eastAsia"/>
          <w:sz w:val="24"/>
          <w:szCs w:val="24"/>
        </w:rPr>
      </w:pPr>
      <w:r>
        <w:rPr>
          <w:rFonts w:ascii="宋体" w:hAnsi="宋体" w:cs="宋体" w:hint="eastAsia"/>
          <w:sz w:val="24"/>
          <w:szCs w:val="24"/>
        </w:rPr>
        <w:t>2019年</w:t>
      </w:r>
      <w:r w:rsidR="004E445A">
        <w:rPr>
          <w:rFonts w:ascii="宋体" w:hAnsi="宋体" w:cs="宋体" w:hint="eastAsia"/>
          <w:sz w:val="24"/>
          <w:szCs w:val="24"/>
        </w:rPr>
        <w:t>5</w:t>
      </w:r>
      <w:r>
        <w:rPr>
          <w:rFonts w:ascii="宋体" w:hAnsi="宋体" w:cs="宋体" w:hint="eastAsia"/>
          <w:sz w:val="24"/>
          <w:szCs w:val="24"/>
        </w:rPr>
        <w:t>月</w:t>
      </w:r>
      <w:r w:rsidR="00772DF3">
        <w:rPr>
          <w:rFonts w:ascii="宋体" w:hAnsi="宋体" w:cs="宋体" w:hint="eastAsia"/>
          <w:sz w:val="24"/>
          <w:szCs w:val="24"/>
        </w:rPr>
        <w:t>8</w:t>
      </w:r>
      <w:r w:rsidR="004E445A">
        <w:rPr>
          <w:rFonts w:ascii="宋体" w:hAnsi="宋体" w:cs="宋体" w:hint="eastAsia"/>
          <w:sz w:val="24"/>
          <w:szCs w:val="24"/>
        </w:rPr>
        <w:t>日</w:t>
      </w:r>
    </w:p>
    <w:sectPr w:rsidR="00DB0EDA" w:rsidRPr="00C23D62" w:rsidSect="00772DF3">
      <w:footerReference w:type="even" r:id="rId7"/>
      <w:foot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67277" w:rsidRDefault="00167277">
      <w:r>
        <w:separator/>
      </w:r>
    </w:p>
  </w:endnote>
  <w:endnote w:type="continuationSeparator" w:id="0">
    <w:p w:rsidR="00167277" w:rsidRDefault="0016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细黑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A1" w:rsidRDefault="005E2C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1362A1" w:rsidRDefault="00167277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362A1" w:rsidRDefault="005E2C55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23D62">
      <w:rPr>
        <w:rStyle w:val="a7"/>
        <w:noProof/>
      </w:rPr>
      <w:t>2</w:t>
    </w:r>
    <w:r>
      <w:rPr>
        <w:rStyle w:val="a7"/>
      </w:rPr>
      <w:fldChar w:fldCharType="end"/>
    </w:r>
  </w:p>
  <w:p w:rsidR="001362A1" w:rsidRDefault="0016727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67277" w:rsidRDefault="00167277">
      <w:r>
        <w:separator/>
      </w:r>
    </w:p>
  </w:footnote>
  <w:footnote w:type="continuationSeparator" w:id="0">
    <w:p w:rsidR="00167277" w:rsidRDefault="00167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159A7"/>
    <w:multiLevelType w:val="hybridMultilevel"/>
    <w:tmpl w:val="7E06432C"/>
    <w:lvl w:ilvl="0" w:tplc="193EAFBE">
      <w:start w:val="1"/>
      <w:numFmt w:val="japaneseCounting"/>
      <w:lvlText w:val="（%1）"/>
      <w:lvlJc w:val="left"/>
      <w:pPr>
        <w:ind w:left="756" w:hanging="756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552"/>
    <w:rsid w:val="00075FB5"/>
    <w:rsid w:val="000B30D7"/>
    <w:rsid w:val="000B61F4"/>
    <w:rsid w:val="00144597"/>
    <w:rsid w:val="0016058B"/>
    <w:rsid w:val="00167277"/>
    <w:rsid w:val="001A0C91"/>
    <w:rsid w:val="001C488B"/>
    <w:rsid w:val="002F6BF3"/>
    <w:rsid w:val="00380978"/>
    <w:rsid w:val="004D518F"/>
    <w:rsid w:val="004D7A4C"/>
    <w:rsid w:val="004E445A"/>
    <w:rsid w:val="005A3FE3"/>
    <w:rsid w:val="005A74C8"/>
    <w:rsid w:val="005E2C55"/>
    <w:rsid w:val="00603552"/>
    <w:rsid w:val="007378E2"/>
    <w:rsid w:val="00772DF3"/>
    <w:rsid w:val="0078509F"/>
    <w:rsid w:val="00792073"/>
    <w:rsid w:val="007A031C"/>
    <w:rsid w:val="00815B02"/>
    <w:rsid w:val="008E0A7A"/>
    <w:rsid w:val="00A604F6"/>
    <w:rsid w:val="00AC2C90"/>
    <w:rsid w:val="00C15C83"/>
    <w:rsid w:val="00C23D62"/>
    <w:rsid w:val="00C64303"/>
    <w:rsid w:val="00D62E15"/>
    <w:rsid w:val="00D933E8"/>
    <w:rsid w:val="00DB0EDA"/>
    <w:rsid w:val="00E1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8F76CD5"/>
  <w15:chartTrackingRefBased/>
  <w15:docId w15:val="{E0D37EC4-22DF-4620-A6EA-70B5F2804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552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qFormat/>
    <w:rsid w:val="00603552"/>
    <w:pPr>
      <w:spacing w:before="3"/>
      <w:ind w:left="100"/>
    </w:pPr>
    <w:rPr>
      <w:rFonts w:ascii="宋体" w:hAnsi="宋体"/>
      <w:sz w:val="24"/>
      <w:szCs w:val="24"/>
    </w:rPr>
  </w:style>
  <w:style w:type="character" w:customStyle="1" w:styleId="a4">
    <w:name w:val="正文文本 字符"/>
    <w:basedOn w:val="a0"/>
    <w:link w:val="a3"/>
    <w:rsid w:val="00603552"/>
    <w:rPr>
      <w:rFonts w:ascii="宋体" w:eastAsia="宋体" w:hAnsi="宋体" w:cs="Times New Roman"/>
      <w:sz w:val="24"/>
      <w:szCs w:val="24"/>
    </w:rPr>
  </w:style>
  <w:style w:type="paragraph" w:styleId="a5">
    <w:name w:val="footer"/>
    <w:basedOn w:val="a"/>
    <w:link w:val="a6"/>
    <w:uiPriority w:val="99"/>
    <w:unhideWhenUsed/>
    <w:qFormat/>
    <w:rsid w:val="0060355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sid w:val="00603552"/>
    <w:rPr>
      <w:rFonts w:ascii="Times New Roman" w:eastAsia="宋体" w:hAnsi="Times New Roman" w:cs="Times New Roman"/>
      <w:sz w:val="18"/>
      <w:szCs w:val="18"/>
    </w:rPr>
  </w:style>
  <w:style w:type="character" w:styleId="a7">
    <w:name w:val="page number"/>
    <w:uiPriority w:val="99"/>
    <w:unhideWhenUsed/>
    <w:qFormat/>
    <w:rsid w:val="00603552"/>
  </w:style>
  <w:style w:type="paragraph" w:styleId="a8">
    <w:name w:val="header"/>
    <w:basedOn w:val="a"/>
    <w:link w:val="a9"/>
    <w:uiPriority w:val="99"/>
    <w:unhideWhenUsed/>
    <w:rsid w:val="000B30D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0B30D7"/>
    <w:rPr>
      <w:rFonts w:ascii="Times New Roman" w:eastAsia="宋体" w:hAnsi="Times New Roman" w:cs="Times New Roman"/>
      <w:sz w:val="18"/>
      <w:szCs w:val="18"/>
    </w:rPr>
  </w:style>
  <w:style w:type="paragraph" w:styleId="aa">
    <w:name w:val="List Paragraph"/>
    <w:basedOn w:val="a"/>
    <w:uiPriority w:val="34"/>
    <w:qFormat/>
    <w:rsid w:val="000B61F4"/>
    <w:pPr>
      <w:ind w:firstLineChars="200" w:firstLine="420"/>
    </w:pPr>
  </w:style>
  <w:style w:type="paragraph" w:styleId="ab">
    <w:name w:val="Balloon Text"/>
    <w:basedOn w:val="a"/>
    <w:link w:val="ac"/>
    <w:uiPriority w:val="99"/>
    <w:semiHidden/>
    <w:unhideWhenUsed/>
    <w:rsid w:val="008E0A7A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8E0A7A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223</Words>
  <Characters>1274</Characters>
  <Application>Microsoft Office Word</Application>
  <DocSecurity>0</DocSecurity>
  <Lines>10</Lines>
  <Paragraphs>2</Paragraphs>
  <ScaleCrop>false</ScaleCrop>
  <Company/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2019-05-08T10:10:00Z</cp:lastPrinted>
  <dcterms:created xsi:type="dcterms:W3CDTF">2019-05-09T07:05:00Z</dcterms:created>
  <dcterms:modified xsi:type="dcterms:W3CDTF">2019-05-09T07:25:00Z</dcterms:modified>
</cp:coreProperties>
</file>