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07E" w:rsidRPr="00C2607E" w:rsidRDefault="00C2607E" w:rsidP="00C2607E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2"/>
          <w:szCs w:val="32"/>
        </w:rPr>
        <w:t>关于下发</w:t>
      </w:r>
      <w:r w:rsidRPr="00C2607E">
        <w:rPr>
          <w:rFonts w:ascii="黑体" w:eastAsia="黑体" w:hAnsi="黑体" w:hint="eastAsia"/>
          <w:sz w:val="30"/>
          <w:szCs w:val="30"/>
        </w:rPr>
        <w:t>全国教育专业学位职业技术教育专家工作小组</w:t>
      </w:r>
    </w:p>
    <w:p w:rsidR="00C2607E" w:rsidRPr="00C2607E" w:rsidRDefault="00C2607E" w:rsidP="00C2607E">
      <w:pPr>
        <w:spacing w:line="360" w:lineRule="auto"/>
        <w:jc w:val="center"/>
        <w:rPr>
          <w:rFonts w:ascii="黑体" w:eastAsia="黑体" w:hAnsi="黑体" w:cstheme="minorBidi"/>
          <w:sz w:val="30"/>
          <w:szCs w:val="30"/>
        </w:rPr>
      </w:pPr>
      <w:r w:rsidRPr="00C2607E">
        <w:rPr>
          <w:rFonts w:ascii="黑体" w:eastAsia="黑体" w:hAnsi="黑体" w:hint="eastAsia"/>
          <w:sz w:val="30"/>
          <w:szCs w:val="30"/>
        </w:rPr>
        <w:t>暨教育硕士（职业技术教育领域）试点院校工作</w:t>
      </w:r>
    </w:p>
    <w:p w:rsidR="00C2607E" w:rsidRDefault="00C2607E" w:rsidP="00C2607E">
      <w:pPr>
        <w:jc w:val="center"/>
        <w:rPr>
          <w:rFonts w:ascii="黑体" w:eastAsia="黑体" w:hAnsi="黑体"/>
          <w:sz w:val="32"/>
          <w:szCs w:val="32"/>
        </w:rPr>
      </w:pPr>
      <w:r w:rsidRPr="00C2607E">
        <w:rPr>
          <w:rFonts w:ascii="黑体" w:eastAsia="黑体" w:hAnsi="黑体" w:hint="eastAsia"/>
          <w:sz w:val="30"/>
          <w:szCs w:val="30"/>
        </w:rPr>
        <w:t>会议</w:t>
      </w:r>
      <w:r w:rsidRPr="00C2607E">
        <w:rPr>
          <w:rFonts w:ascii="黑体" w:eastAsia="黑体" w:hAnsi="黑体" w:cstheme="minorBidi" w:hint="eastAsia"/>
          <w:sz w:val="30"/>
          <w:szCs w:val="30"/>
        </w:rPr>
        <w:t>纪要</w:t>
      </w:r>
      <w:r>
        <w:rPr>
          <w:rFonts w:ascii="黑体" w:eastAsia="黑体" w:hAnsi="黑体" w:hint="eastAsia"/>
          <w:sz w:val="32"/>
          <w:szCs w:val="32"/>
        </w:rPr>
        <w:t>的通知</w:t>
      </w:r>
    </w:p>
    <w:p w:rsidR="00C2607E" w:rsidRPr="004C5E9B" w:rsidRDefault="00C2607E" w:rsidP="00C2607E">
      <w:pPr>
        <w:jc w:val="center"/>
        <w:rPr>
          <w:rFonts w:ascii="华文楷体" w:eastAsia="华文楷体" w:hAnsi="华文楷体"/>
          <w:sz w:val="24"/>
        </w:rPr>
      </w:pPr>
      <w:r w:rsidRPr="004C5E9B">
        <w:rPr>
          <w:rFonts w:ascii="华文楷体" w:eastAsia="华文楷体" w:hAnsi="华文楷体" w:hint="eastAsia"/>
          <w:sz w:val="24"/>
        </w:rPr>
        <w:t>教育发（2016）0</w:t>
      </w:r>
      <w:r w:rsidRPr="004C5E9B">
        <w:rPr>
          <w:rFonts w:ascii="华文楷体" w:eastAsia="华文楷体" w:hAnsi="华文楷体"/>
          <w:sz w:val="24"/>
        </w:rPr>
        <w:t>1</w:t>
      </w:r>
      <w:r w:rsidRPr="004C5E9B">
        <w:rPr>
          <w:rFonts w:ascii="华文楷体" w:eastAsia="华文楷体" w:hAnsi="华文楷体" w:hint="eastAsia"/>
          <w:sz w:val="24"/>
        </w:rPr>
        <w:t>号</w:t>
      </w:r>
    </w:p>
    <w:p w:rsidR="00C2607E" w:rsidRDefault="00C2607E" w:rsidP="00C2607E"/>
    <w:p w:rsidR="00C2607E" w:rsidRPr="003C58A0" w:rsidRDefault="00C2607E" w:rsidP="00C2607E"/>
    <w:p w:rsidR="00C2607E" w:rsidRPr="003C58A0" w:rsidRDefault="00C2607E" w:rsidP="00C2607E">
      <w:pPr>
        <w:spacing w:line="360" w:lineRule="auto"/>
        <w:rPr>
          <w:rFonts w:ascii="宋体" w:hAnsi="宋体"/>
          <w:b/>
          <w:sz w:val="28"/>
          <w:szCs w:val="28"/>
        </w:rPr>
      </w:pPr>
      <w:r w:rsidRPr="003C58A0">
        <w:rPr>
          <w:rFonts w:ascii="宋体" w:hAnsi="宋体" w:hint="eastAsia"/>
          <w:b/>
          <w:sz w:val="28"/>
          <w:szCs w:val="28"/>
        </w:rPr>
        <w:t>各</w:t>
      </w:r>
      <w:r>
        <w:rPr>
          <w:rFonts w:ascii="宋体" w:hAnsi="宋体" w:hint="eastAsia"/>
          <w:b/>
          <w:sz w:val="28"/>
          <w:szCs w:val="28"/>
        </w:rPr>
        <w:t>教育硕士</w:t>
      </w:r>
      <w:r>
        <w:rPr>
          <w:rFonts w:ascii="宋体" w:hAnsi="宋体"/>
          <w:b/>
          <w:sz w:val="28"/>
          <w:szCs w:val="28"/>
        </w:rPr>
        <w:t>（</w:t>
      </w:r>
      <w:r>
        <w:rPr>
          <w:rFonts w:ascii="宋体" w:hAnsi="宋体" w:hint="eastAsia"/>
          <w:b/>
          <w:sz w:val="28"/>
          <w:szCs w:val="28"/>
        </w:rPr>
        <w:t>职业技术教育领域</w:t>
      </w:r>
      <w:r>
        <w:rPr>
          <w:rFonts w:ascii="宋体" w:hAnsi="宋体"/>
          <w:b/>
          <w:sz w:val="28"/>
          <w:szCs w:val="28"/>
        </w:rPr>
        <w:t>）</w:t>
      </w:r>
      <w:r>
        <w:rPr>
          <w:rFonts w:ascii="宋体" w:hAnsi="宋体" w:hint="eastAsia"/>
          <w:b/>
          <w:sz w:val="28"/>
          <w:szCs w:val="28"/>
        </w:rPr>
        <w:t>专业学位试点</w:t>
      </w:r>
      <w:r w:rsidRPr="003C58A0">
        <w:rPr>
          <w:rFonts w:ascii="宋体" w:hAnsi="宋体" w:hint="eastAsia"/>
          <w:b/>
          <w:sz w:val="28"/>
          <w:szCs w:val="28"/>
        </w:rPr>
        <w:t>单位：</w:t>
      </w:r>
    </w:p>
    <w:p w:rsidR="00C2607E" w:rsidRPr="00C2607E" w:rsidRDefault="00C2607E" w:rsidP="00C2607E">
      <w:pPr>
        <w:spacing w:line="360" w:lineRule="auto"/>
        <w:rPr>
          <w:rFonts w:ascii="宋体" w:hAnsi="宋体"/>
          <w:sz w:val="24"/>
        </w:rPr>
      </w:pPr>
    </w:p>
    <w:p w:rsidR="00C2607E" w:rsidRPr="00C2607E" w:rsidRDefault="00C2607E" w:rsidP="00C2607E">
      <w:pPr>
        <w:spacing w:line="360" w:lineRule="auto"/>
        <w:ind w:firstLine="480"/>
        <w:rPr>
          <w:rFonts w:asciiTheme="minorEastAsia" w:eastAsiaTheme="minorEastAsia" w:hAnsiTheme="minorEastAsia"/>
          <w:sz w:val="28"/>
          <w:szCs w:val="28"/>
        </w:rPr>
      </w:pPr>
      <w:r w:rsidRPr="00C363D6">
        <w:rPr>
          <w:rFonts w:asciiTheme="majorEastAsia" w:eastAsiaTheme="majorEastAsia" w:hAnsiTheme="majorEastAsia" w:cstheme="minorBidi"/>
          <w:color w:val="000000" w:themeColor="text1"/>
          <w:sz w:val="28"/>
          <w:szCs w:val="28"/>
        </w:rPr>
        <w:t>2016年</w:t>
      </w:r>
      <w:r w:rsidRPr="00C363D6"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1</w:t>
      </w:r>
      <w:r w:rsidRPr="00C363D6">
        <w:rPr>
          <w:rFonts w:asciiTheme="majorEastAsia" w:eastAsiaTheme="majorEastAsia" w:hAnsiTheme="majorEastAsia" w:cstheme="minorBidi"/>
          <w:color w:val="000000" w:themeColor="text1"/>
          <w:sz w:val="28"/>
          <w:szCs w:val="28"/>
        </w:rPr>
        <w:t>月</w:t>
      </w:r>
      <w:r w:rsidRPr="00C363D6"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4</w:t>
      </w:r>
      <w:r w:rsidRPr="00C363D6">
        <w:rPr>
          <w:rFonts w:asciiTheme="majorEastAsia" w:eastAsiaTheme="majorEastAsia" w:hAnsiTheme="majorEastAsia" w:cstheme="minorBidi"/>
          <w:color w:val="000000" w:themeColor="text1"/>
          <w:sz w:val="28"/>
          <w:szCs w:val="28"/>
        </w:rPr>
        <w:t>—6</w:t>
      </w:r>
      <w:r w:rsidRPr="00C363D6"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日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，</w:t>
      </w:r>
      <w:r w:rsidRPr="006E7655">
        <w:rPr>
          <w:rFonts w:asciiTheme="minorEastAsia" w:eastAsiaTheme="minorEastAsia" w:hAnsiTheme="minorEastAsia" w:hint="eastAsia"/>
          <w:sz w:val="28"/>
          <w:szCs w:val="28"/>
        </w:rPr>
        <w:t>全国教育专业学位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研究生教育指导委员会</w:t>
      </w:r>
      <w:r w:rsidRPr="006E7655">
        <w:rPr>
          <w:rFonts w:asciiTheme="minorEastAsia" w:eastAsiaTheme="minorEastAsia" w:hAnsiTheme="minorEastAsia" w:hint="eastAsia"/>
          <w:sz w:val="28"/>
          <w:szCs w:val="28"/>
        </w:rPr>
        <w:t>职业技术教育专家工作小组暨教育硕士（职业技术教育领域）试点院校工作会议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在</w:t>
      </w:r>
      <w:r w:rsidRPr="00C363D6"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浙江工业大学召开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。本次会议的主题为</w:t>
      </w:r>
      <w:r w:rsidRPr="00C363D6"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交流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和研讨</w:t>
      </w:r>
      <w:r w:rsidRPr="006E7655">
        <w:rPr>
          <w:rFonts w:asciiTheme="minorEastAsia" w:eastAsiaTheme="minorEastAsia" w:hAnsiTheme="minorEastAsia" w:hint="eastAsia"/>
          <w:sz w:val="28"/>
          <w:szCs w:val="28"/>
        </w:rPr>
        <w:t>教育硕士（职业技术教育领域）</w:t>
      </w:r>
      <w:r w:rsidRPr="00C363D6"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培养方案</w:t>
      </w:r>
      <w:r>
        <w:rPr>
          <w:rFonts w:asciiTheme="majorEastAsia" w:eastAsiaTheme="majorEastAsia" w:hAnsiTheme="majorEastAsia" w:cstheme="minorBidi" w:hint="eastAsia"/>
          <w:color w:val="000000" w:themeColor="text1"/>
          <w:sz w:val="28"/>
          <w:szCs w:val="28"/>
        </w:rPr>
        <w:t>，为有效开展教育硕士（职业技</w:t>
      </w:r>
      <w:r w:rsidRPr="00C2607E">
        <w:rPr>
          <w:rFonts w:asciiTheme="minorEastAsia" w:eastAsiaTheme="minorEastAsia" w:hAnsiTheme="minorEastAsia" w:hint="eastAsia"/>
          <w:sz w:val="28"/>
          <w:szCs w:val="28"/>
        </w:rPr>
        <w:t>术教育领域）试点工作打下扎实基础。现将会议纪要发给你们，请各</w:t>
      </w:r>
      <w:r>
        <w:rPr>
          <w:rFonts w:asciiTheme="minorEastAsia" w:eastAsiaTheme="minorEastAsia" w:hAnsiTheme="minorEastAsia" w:hint="eastAsia"/>
          <w:sz w:val="28"/>
          <w:szCs w:val="28"/>
        </w:rPr>
        <w:t>教育硕士</w:t>
      </w:r>
      <w:r>
        <w:rPr>
          <w:rFonts w:asciiTheme="minorEastAsia" w:eastAsiaTheme="minorEastAsia" w:hAnsiTheme="minor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职业技术教育领域</w:t>
      </w:r>
      <w:r>
        <w:rPr>
          <w:rFonts w:asciiTheme="minorEastAsia" w:eastAsiaTheme="minorEastAsia" w:hAnsiTheme="minorEastAsia"/>
          <w:sz w:val="28"/>
          <w:szCs w:val="28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>专业学位试点单位认真学习</w:t>
      </w:r>
      <w:r>
        <w:rPr>
          <w:rFonts w:asciiTheme="minorEastAsia" w:eastAsiaTheme="minorEastAsia" w:hAnsiTheme="minorEastAsia"/>
          <w:sz w:val="28"/>
          <w:szCs w:val="28"/>
        </w:rPr>
        <w:t>纪要精神</w:t>
      </w:r>
      <w:r w:rsidRPr="00C2607E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C3696F" w:rsidRPr="00C3696F">
        <w:rPr>
          <w:rFonts w:asciiTheme="minorEastAsia" w:eastAsiaTheme="minorEastAsia" w:hAnsiTheme="minorEastAsia"/>
          <w:sz w:val="28"/>
          <w:szCs w:val="28"/>
        </w:rPr>
        <w:t>按照要求完成各自院校该领域</w:t>
      </w:r>
      <w:r w:rsidR="00C3696F">
        <w:rPr>
          <w:rFonts w:asciiTheme="minorEastAsia" w:eastAsiaTheme="minorEastAsia" w:hAnsiTheme="minorEastAsia" w:hint="eastAsia"/>
          <w:sz w:val="28"/>
          <w:szCs w:val="28"/>
        </w:rPr>
        <w:t>招生专业</w:t>
      </w:r>
      <w:r w:rsidR="00C3696F">
        <w:rPr>
          <w:rFonts w:asciiTheme="minorEastAsia" w:eastAsiaTheme="minorEastAsia" w:hAnsiTheme="minorEastAsia"/>
          <w:sz w:val="28"/>
          <w:szCs w:val="28"/>
        </w:rPr>
        <w:t>方向</w:t>
      </w:r>
      <w:r w:rsidR="00C3696F">
        <w:rPr>
          <w:rFonts w:asciiTheme="minorEastAsia" w:eastAsiaTheme="minorEastAsia" w:hAnsiTheme="minorEastAsia" w:hint="eastAsia"/>
          <w:sz w:val="28"/>
          <w:szCs w:val="28"/>
        </w:rPr>
        <w:t>（不超过5个</w:t>
      </w:r>
      <w:r w:rsidR="00C3696F">
        <w:rPr>
          <w:rFonts w:asciiTheme="minorEastAsia" w:eastAsiaTheme="minorEastAsia" w:hAnsiTheme="minorEastAsia"/>
          <w:sz w:val="28"/>
          <w:szCs w:val="28"/>
        </w:rPr>
        <w:t>方向，按类报送）</w:t>
      </w:r>
      <w:r w:rsidR="00C3696F" w:rsidRPr="00C3696F">
        <w:rPr>
          <w:rFonts w:asciiTheme="minorEastAsia" w:eastAsiaTheme="minorEastAsia" w:hAnsiTheme="minorEastAsia"/>
          <w:sz w:val="28"/>
          <w:szCs w:val="28"/>
        </w:rPr>
        <w:t>培养方案的修订工作，并于2016年3月15日前</w:t>
      </w:r>
      <w:r w:rsidR="00C3696F">
        <w:rPr>
          <w:rFonts w:asciiTheme="minorEastAsia" w:eastAsiaTheme="minorEastAsia" w:hAnsiTheme="minorEastAsia" w:hint="eastAsia"/>
          <w:sz w:val="28"/>
          <w:szCs w:val="28"/>
        </w:rPr>
        <w:t>以word电子文档形式（edm@bnu.edu.cn</w:t>
      </w:r>
      <w:r w:rsidR="00C3696F">
        <w:rPr>
          <w:rFonts w:asciiTheme="minorEastAsia" w:eastAsiaTheme="minorEastAsia" w:hAnsiTheme="minorEastAsia"/>
          <w:sz w:val="28"/>
          <w:szCs w:val="28"/>
        </w:rPr>
        <w:t>）</w:t>
      </w:r>
      <w:r w:rsidR="00C3696F" w:rsidRPr="00C3696F">
        <w:rPr>
          <w:rFonts w:asciiTheme="minorEastAsia" w:eastAsiaTheme="minorEastAsia" w:hAnsiTheme="minorEastAsia"/>
          <w:sz w:val="28"/>
          <w:szCs w:val="28"/>
        </w:rPr>
        <w:t>重新上报</w:t>
      </w:r>
      <w:r w:rsidR="00C3696F">
        <w:rPr>
          <w:rFonts w:asciiTheme="minorEastAsia" w:eastAsiaTheme="minorEastAsia" w:hAnsiTheme="minorEastAsia"/>
          <w:sz w:val="28"/>
          <w:szCs w:val="28"/>
        </w:rPr>
        <w:t>,</w:t>
      </w:r>
      <w:r w:rsidR="00C3696F">
        <w:rPr>
          <w:rFonts w:asciiTheme="minorEastAsia" w:eastAsiaTheme="minorEastAsia" w:hAnsiTheme="minorEastAsia" w:hint="eastAsia"/>
          <w:sz w:val="28"/>
          <w:szCs w:val="28"/>
        </w:rPr>
        <w:t>并认真</w:t>
      </w:r>
      <w:r>
        <w:rPr>
          <w:rFonts w:asciiTheme="minorEastAsia" w:eastAsiaTheme="minorEastAsia" w:hAnsiTheme="minorEastAsia" w:hint="eastAsia"/>
          <w:sz w:val="28"/>
          <w:szCs w:val="28"/>
        </w:rPr>
        <w:t>做好该领域</w:t>
      </w:r>
      <w:r>
        <w:rPr>
          <w:rFonts w:asciiTheme="minorEastAsia" w:eastAsiaTheme="minorEastAsia" w:hAnsiTheme="minorEastAsia"/>
          <w:sz w:val="28"/>
          <w:szCs w:val="28"/>
        </w:rPr>
        <w:t>教育硕士研究生招生、培养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/>
          <w:sz w:val="28"/>
          <w:szCs w:val="28"/>
        </w:rPr>
        <w:t>学位授予工作</w:t>
      </w:r>
      <w:r w:rsidRPr="00C2607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2607E" w:rsidRDefault="00C2607E" w:rsidP="00C2607E">
      <w:pPr>
        <w:spacing w:line="360" w:lineRule="auto"/>
        <w:rPr>
          <w:rFonts w:ascii="宋体" w:hAnsi="宋体"/>
          <w:sz w:val="24"/>
        </w:rPr>
      </w:pPr>
    </w:p>
    <w:p w:rsidR="00C2607E" w:rsidRPr="00C2607E" w:rsidRDefault="00C2607E" w:rsidP="00C2607E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C2607E">
        <w:rPr>
          <w:rFonts w:asciiTheme="minorEastAsia" w:eastAsiaTheme="minorEastAsia" w:hAnsiTheme="minorEastAsia" w:hint="eastAsia"/>
          <w:sz w:val="28"/>
          <w:szCs w:val="28"/>
        </w:rPr>
        <w:t>附件：全国教育专业学位职业技术教育专家工作小组</w:t>
      </w:r>
      <w:r>
        <w:rPr>
          <w:rFonts w:asciiTheme="minorEastAsia" w:eastAsiaTheme="minorEastAsia" w:hAnsiTheme="minorEastAsia" w:hint="eastAsia"/>
          <w:sz w:val="28"/>
          <w:szCs w:val="28"/>
        </w:rPr>
        <w:t>暨教育硕士</w:t>
      </w:r>
      <w:r w:rsidRPr="00C2607E">
        <w:rPr>
          <w:rFonts w:asciiTheme="minorEastAsia" w:eastAsiaTheme="minorEastAsia" w:hAnsiTheme="minorEastAsia" w:hint="eastAsia"/>
          <w:sz w:val="28"/>
          <w:szCs w:val="28"/>
        </w:rPr>
        <w:t>（职业技术教育领域）试点院校工作会议纪要</w:t>
      </w:r>
    </w:p>
    <w:p w:rsidR="00C2607E" w:rsidRDefault="00C2607E" w:rsidP="00C2607E">
      <w:pPr>
        <w:spacing w:line="360" w:lineRule="auto"/>
        <w:ind w:firstLine="480"/>
        <w:rPr>
          <w:rFonts w:ascii="宋体" w:hAnsi="宋体"/>
          <w:sz w:val="24"/>
        </w:rPr>
      </w:pPr>
    </w:p>
    <w:p w:rsidR="00C2607E" w:rsidRPr="00C2607E" w:rsidRDefault="00C2607E" w:rsidP="00C2607E">
      <w:pPr>
        <w:spacing w:line="360" w:lineRule="auto"/>
        <w:ind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4"/>
        </w:rPr>
        <w:t xml:space="preserve">                </w:t>
      </w:r>
      <w:r w:rsidRPr="00C2607E">
        <w:rPr>
          <w:rFonts w:ascii="宋体" w:hAnsi="宋体" w:hint="eastAsia"/>
          <w:sz w:val="28"/>
          <w:szCs w:val="28"/>
        </w:rPr>
        <w:t>全国教育专业学位研究生教育指导委员会</w:t>
      </w:r>
      <w:r>
        <w:rPr>
          <w:rFonts w:ascii="宋体" w:hAnsi="宋体" w:hint="eastAsia"/>
          <w:sz w:val="28"/>
          <w:szCs w:val="28"/>
        </w:rPr>
        <w:t>秘书处</w:t>
      </w:r>
    </w:p>
    <w:p w:rsidR="006C3983" w:rsidRPr="00C3696F" w:rsidRDefault="00C2607E" w:rsidP="00C3696F">
      <w:pPr>
        <w:spacing w:line="360" w:lineRule="auto"/>
        <w:ind w:firstLine="48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4"/>
        </w:rPr>
        <w:t xml:space="preserve">                                 </w:t>
      </w:r>
      <w:r w:rsidRPr="00C2607E">
        <w:rPr>
          <w:rFonts w:ascii="宋体" w:hAnsi="宋体" w:hint="eastAsia"/>
          <w:sz w:val="28"/>
          <w:szCs w:val="28"/>
        </w:rPr>
        <w:t>2016年1月2</w:t>
      </w:r>
      <w:r w:rsidRPr="00C2607E">
        <w:rPr>
          <w:rFonts w:ascii="宋体" w:hAnsi="宋体"/>
          <w:sz w:val="28"/>
          <w:szCs w:val="28"/>
        </w:rPr>
        <w:t>4</w:t>
      </w:r>
      <w:r w:rsidRPr="00C2607E">
        <w:rPr>
          <w:rFonts w:ascii="宋体" w:hAnsi="宋体" w:hint="eastAsia"/>
          <w:sz w:val="28"/>
          <w:szCs w:val="28"/>
        </w:rPr>
        <w:t>日</w:t>
      </w:r>
      <w:bookmarkStart w:id="0" w:name="_GoBack"/>
      <w:bookmarkEnd w:id="0"/>
    </w:p>
    <w:sectPr w:rsidR="006C3983" w:rsidRPr="00C36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7E"/>
    <w:rsid w:val="004C5E9B"/>
    <w:rsid w:val="006C3983"/>
    <w:rsid w:val="00C2607E"/>
    <w:rsid w:val="00C3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B8B062-56C8-429E-BA84-F79AA220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0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3</cp:revision>
  <dcterms:created xsi:type="dcterms:W3CDTF">2016-01-24T06:50:00Z</dcterms:created>
  <dcterms:modified xsi:type="dcterms:W3CDTF">2016-01-24T07:27:00Z</dcterms:modified>
</cp:coreProperties>
</file>