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07C" w:rsidRPr="0025164C" w:rsidRDefault="002E107C" w:rsidP="002E107C">
      <w:pPr>
        <w:jc w:val="center"/>
        <w:rPr>
          <w:rFonts w:ascii="华文新魏" w:eastAsia="华文新魏" w:hint="eastAsia"/>
          <w:sz w:val="44"/>
          <w:szCs w:val="44"/>
        </w:rPr>
      </w:pPr>
      <w:r w:rsidRPr="0025164C">
        <w:rPr>
          <w:rFonts w:ascii="华文新魏" w:eastAsia="华文新魏" w:hint="eastAsia"/>
          <w:sz w:val="44"/>
          <w:szCs w:val="44"/>
        </w:rPr>
        <w:t>关于网上</w:t>
      </w:r>
      <w:r>
        <w:rPr>
          <w:rFonts w:ascii="华文新魏" w:eastAsia="华文新魏" w:hint="eastAsia"/>
          <w:sz w:val="44"/>
          <w:szCs w:val="44"/>
        </w:rPr>
        <w:t>内容</w:t>
      </w:r>
      <w:r w:rsidRPr="0025164C">
        <w:rPr>
          <w:rFonts w:ascii="华文新魏" w:eastAsia="华文新魏" w:hint="eastAsia"/>
          <w:sz w:val="44"/>
          <w:szCs w:val="44"/>
        </w:rPr>
        <w:t>公示</w:t>
      </w:r>
    </w:p>
    <w:p w:rsidR="002E107C" w:rsidRPr="0025164C" w:rsidRDefault="002E107C" w:rsidP="002E107C">
      <w:pPr>
        <w:jc w:val="center"/>
        <w:rPr>
          <w:rFonts w:ascii="黑体" w:eastAsia="黑体" w:hint="eastAsia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第五</w:t>
      </w:r>
      <w:r w:rsidRPr="0025164C">
        <w:rPr>
          <w:rFonts w:ascii="黑体" w:eastAsia="黑体" w:hint="eastAsia"/>
          <w:sz w:val="44"/>
          <w:szCs w:val="44"/>
        </w:rPr>
        <w:t>届全国优秀教育硕士专业学位论文</w:t>
      </w:r>
    </w:p>
    <w:p w:rsidR="002E107C" w:rsidRPr="0025164C" w:rsidRDefault="002E107C" w:rsidP="002E107C">
      <w:pPr>
        <w:jc w:val="center"/>
        <w:rPr>
          <w:rFonts w:ascii="黑体" w:eastAsia="黑体" w:hint="eastAsia"/>
          <w:sz w:val="44"/>
          <w:szCs w:val="44"/>
        </w:rPr>
      </w:pPr>
      <w:r w:rsidRPr="0025164C">
        <w:rPr>
          <w:rFonts w:ascii="黑体" w:eastAsia="黑体" w:hint="eastAsia"/>
          <w:sz w:val="44"/>
          <w:szCs w:val="44"/>
        </w:rPr>
        <w:t>工作的通知</w:t>
      </w:r>
    </w:p>
    <w:p w:rsidR="002E107C" w:rsidRPr="0025164C" w:rsidRDefault="002E107C" w:rsidP="002E107C">
      <w:pPr>
        <w:jc w:val="center"/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教育发</w:t>
      </w:r>
      <w:r w:rsidRPr="0025164C">
        <w:rPr>
          <w:rFonts w:ascii="楷体_GB2312" w:eastAsia="楷体_GB2312" w:hint="eastAsia"/>
          <w:sz w:val="28"/>
          <w:szCs w:val="28"/>
        </w:rPr>
        <w:t>（</w:t>
      </w:r>
      <w:r>
        <w:rPr>
          <w:rFonts w:ascii="楷体_GB2312" w:eastAsia="楷体_GB2312" w:hint="eastAsia"/>
          <w:sz w:val="28"/>
          <w:szCs w:val="28"/>
        </w:rPr>
        <w:t>201</w:t>
      </w:r>
      <w:r>
        <w:rPr>
          <w:rFonts w:ascii="楷体_GB2312" w:eastAsia="楷体_GB2312"/>
          <w:sz w:val="28"/>
          <w:szCs w:val="28"/>
        </w:rPr>
        <w:t>7</w:t>
      </w:r>
      <w:r w:rsidRPr="0025164C">
        <w:rPr>
          <w:rFonts w:ascii="楷体_GB2312" w:eastAsia="楷体_GB2312" w:hint="eastAsia"/>
          <w:sz w:val="28"/>
          <w:szCs w:val="28"/>
        </w:rPr>
        <w:t>）</w:t>
      </w:r>
      <w:r>
        <w:rPr>
          <w:rFonts w:ascii="楷体_GB2312" w:eastAsia="楷体_GB2312" w:hint="eastAsia"/>
          <w:sz w:val="28"/>
          <w:szCs w:val="28"/>
        </w:rPr>
        <w:t>02</w:t>
      </w:r>
      <w:r w:rsidRPr="0025164C">
        <w:rPr>
          <w:rFonts w:ascii="楷体_GB2312" w:eastAsia="楷体_GB2312" w:hint="eastAsia"/>
          <w:sz w:val="28"/>
          <w:szCs w:val="28"/>
        </w:rPr>
        <w:t>号</w:t>
      </w:r>
    </w:p>
    <w:p w:rsidR="002E107C" w:rsidRDefault="002E107C" w:rsidP="002E107C">
      <w:pPr>
        <w:rPr>
          <w:rFonts w:hint="eastAsia"/>
        </w:rPr>
      </w:pPr>
    </w:p>
    <w:p w:rsidR="002E107C" w:rsidRDefault="002E107C" w:rsidP="002E107C">
      <w:pPr>
        <w:rPr>
          <w:rFonts w:hint="eastAsia"/>
        </w:rPr>
      </w:pPr>
    </w:p>
    <w:p w:rsidR="002E107C" w:rsidRPr="0025164C" w:rsidRDefault="002E107C" w:rsidP="002E107C">
      <w:pPr>
        <w:rPr>
          <w:rFonts w:ascii="仿宋_GB2312" w:eastAsia="仿宋_GB2312" w:hint="eastAsia"/>
          <w:sz w:val="32"/>
          <w:szCs w:val="32"/>
        </w:rPr>
      </w:pPr>
      <w:r w:rsidRPr="0025164C">
        <w:rPr>
          <w:rFonts w:ascii="仿宋_GB2312" w:eastAsia="仿宋_GB2312" w:hint="eastAsia"/>
          <w:sz w:val="32"/>
          <w:szCs w:val="32"/>
        </w:rPr>
        <w:t>各教育硕士研究生培养单位：</w:t>
      </w:r>
    </w:p>
    <w:p w:rsidR="002E107C" w:rsidRDefault="002E107C" w:rsidP="002E107C">
      <w:pPr>
        <w:rPr>
          <w:rFonts w:hint="eastAsia"/>
        </w:rPr>
      </w:pPr>
    </w:p>
    <w:p w:rsidR="002E107C" w:rsidRDefault="002E107C" w:rsidP="002E107C">
      <w:pPr>
        <w:rPr>
          <w:rFonts w:hint="eastAsia"/>
        </w:rPr>
      </w:pPr>
    </w:p>
    <w:p w:rsidR="002E107C" w:rsidRDefault="002E107C" w:rsidP="002E107C">
      <w:pPr>
        <w:rPr>
          <w:rFonts w:ascii="仿宋_GB2312" w:eastAsia="仿宋_GB2312" w:hint="eastAsia"/>
          <w:sz w:val="28"/>
          <w:szCs w:val="28"/>
        </w:rPr>
      </w:pPr>
      <w:r w:rsidRPr="00754ABA"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经</w:t>
      </w:r>
      <w:r w:rsidRPr="0025164C">
        <w:rPr>
          <w:rFonts w:ascii="仿宋_GB2312" w:eastAsia="仿宋_GB2312" w:hint="eastAsia"/>
          <w:sz w:val="28"/>
          <w:szCs w:val="28"/>
        </w:rPr>
        <w:t>全国教育专业学位</w:t>
      </w:r>
      <w:r>
        <w:rPr>
          <w:rFonts w:ascii="仿宋_GB2312" w:eastAsia="仿宋_GB2312" w:hint="eastAsia"/>
          <w:sz w:val="28"/>
          <w:szCs w:val="28"/>
        </w:rPr>
        <w:t>研究生</w:t>
      </w:r>
      <w:r w:rsidRPr="0025164C">
        <w:rPr>
          <w:rFonts w:ascii="仿宋_GB2312" w:eastAsia="仿宋_GB2312" w:hint="eastAsia"/>
          <w:sz w:val="28"/>
          <w:szCs w:val="28"/>
        </w:rPr>
        <w:t>教育指导委员会</w:t>
      </w:r>
      <w:r>
        <w:rPr>
          <w:rFonts w:ascii="仿宋_GB2312" w:eastAsia="仿宋_GB2312" w:hint="eastAsia"/>
          <w:sz w:val="28"/>
          <w:szCs w:val="28"/>
        </w:rPr>
        <w:t>（以下简称“教指委”）组织有关专家双向匿名初审、“教指委”专项工作会议复审和“教指委”全体会议审议通过，现将第</w:t>
      </w:r>
      <w:r>
        <w:rPr>
          <w:rFonts w:ascii="仿宋_GB2312" w:eastAsia="仿宋_GB2312" w:hint="eastAsia"/>
          <w:sz w:val="28"/>
          <w:szCs w:val="28"/>
        </w:rPr>
        <w:t>五</w:t>
      </w:r>
      <w:r w:rsidRPr="0025164C">
        <w:rPr>
          <w:rFonts w:ascii="仿宋_GB2312" w:eastAsia="仿宋_GB2312" w:hint="eastAsia"/>
          <w:sz w:val="28"/>
          <w:szCs w:val="28"/>
        </w:rPr>
        <w:t>届全国优秀教育硕士专业学位论文</w:t>
      </w:r>
      <w:r>
        <w:rPr>
          <w:rFonts w:ascii="仿宋_GB2312" w:eastAsia="仿宋_GB2312" w:hint="eastAsia"/>
          <w:sz w:val="28"/>
          <w:szCs w:val="28"/>
        </w:rPr>
        <w:t>评审结果予以内容公示，公示期为1周（201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月2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28</w:t>
      </w:r>
      <w:r>
        <w:rPr>
          <w:rFonts w:ascii="仿宋_GB2312" w:eastAsia="仿宋_GB2312" w:hint="eastAsia"/>
          <w:sz w:val="28"/>
          <w:szCs w:val="28"/>
        </w:rPr>
        <w:t>日）。</w:t>
      </w:r>
    </w:p>
    <w:p w:rsidR="002E107C" w:rsidRDefault="002E107C" w:rsidP="002E107C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任何单位或个人如有异议，可通过电子邮件或书信实名反映情况，材料要全面、证据要确凿。</w:t>
      </w:r>
    </w:p>
    <w:p w:rsidR="002E107C" w:rsidRDefault="002E107C" w:rsidP="002E107C">
      <w:pPr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2E107C" w:rsidRDefault="002E107C" w:rsidP="002E107C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具体网上浏览路径和电子信箱为：</w:t>
      </w:r>
    </w:p>
    <w:p w:rsidR="002E107C" w:rsidRPr="00B024E9" w:rsidRDefault="002E107C" w:rsidP="002E107C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路径：http//www.edm.edu.cn/首页“</w:t>
      </w:r>
      <w:r>
        <w:rPr>
          <w:rFonts w:ascii="仿宋_GB2312" w:eastAsia="仿宋_GB2312" w:hint="eastAsia"/>
          <w:sz w:val="28"/>
          <w:szCs w:val="28"/>
        </w:rPr>
        <w:t>平台建设</w:t>
      </w:r>
      <w:r>
        <w:rPr>
          <w:rFonts w:ascii="仿宋_GB2312" w:eastAsia="仿宋_GB2312" w:hint="eastAsia"/>
          <w:sz w:val="28"/>
          <w:szCs w:val="28"/>
        </w:rPr>
        <w:t>”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 w:hint="eastAsia"/>
          <w:sz w:val="28"/>
          <w:szCs w:val="28"/>
        </w:rPr>
        <w:t>“优秀论文</w:t>
      </w:r>
      <w:r>
        <w:rPr>
          <w:rFonts w:ascii="仿宋_GB2312" w:eastAsia="仿宋_GB2312" w:hint="eastAsia"/>
          <w:sz w:val="28"/>
          <w:szCs w:val="28"/>
        </w:rPr>
        <w:t>公示</w:t>
      </w:r>
      <w:r>
        <w:rPr>
          <w:rFonts w:ascii="仿宋_GB2312" w:eastAsia="仿宋_GB2312" w:hint="eastAsia"/>
          <w:sz w:val="28"/>
          <w:szCs w:val="28"/>
        </w:rPr>
        <w:t>”</w:t>
      </w:r>
    </w:p>
    <w:p w:rsidR="002E107C" w:rsidRDefault="002E107C" w:rsidP="002E107C">
      <w:pPr>
        <w:rPr>
          <w:rFonts w:ascii="仿宋_GB2312" w:eastAsia="仿宋_GB2312" w:hint="eastAsia"/>
          <w:sz w:val="28"/>
          <w:szCs w:val="28"/>
        </w:rPr>
      </w:pPr>
      <w:r w:rsidRPr="00187856">
        <w:rPr>
          <w:rFonts w:ascii="仿宋_GB2312" w:eastAsia="仿宋_GB2312" w:hint="eastAsia"/>
          <w:sz w:val="28"/>
          <w:szCs w:val="28"/>
        </w:rPr>
        <w:t>邮箱：</w:t>
      </w:r>
      <w:hyperlink r:id="rId4" w:history="1">
        <w:r w:rsidRPr="00A00DCF">
          <w:rPr>
            <w:rStyle w:val="a3"/>
            <w:rFonts w:ascii="仿宋_GB2312" w:eastAsia="仿宋_GB2312" w:hint="eastAsia"/>
            <w:sz w:val="28"/>
            <w:szCs w:val="28"/>
          </w:rPr>
          <w:t>edm@bnu.edu.cn</w:t>
        </w:r>
      </w:hyperlink>
    </w:p>
    <w:p w:rsidR="002E107C" w:rsidRDefault="002E107C" w:rsidP="002E107C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通信地址：北京市新街口外大街19号，北京师范大学研究生院，</w:t>
      </w:r>
    </w:p>
    <w:p w:rsidR="002E107C" w:rsidRDefault="002E107C" w:rsidP="002E107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联系人：翟东升</w:t>
      </w:r>
      <w:bookmarkStart w:id="0" w:name="_GoBack"/>
      <w:bookmarkEnd w:id="0"/>
    </w:p>
    <w:p w:rsidR="002E107C" w:rsidRDefault="002E107C" w:rsidP="002E107C">
      <w:pPr>
        <w:rPr>
          <w:rFonts w:ascii="仿宋_GB2312" w:eastAsia="仿宋_GB2312" w:hint="eastAsia"/>
          <w:sz w:val="28"/>
          <w:szCs w:val="28"/>
        </w:rPr>
      </w:pPr>
    </w:p>
    <w:p w:rsidR="002E107C" w:rsidRPr="00187856" w:rsidRDefault="002E107C" w:rsidP="002E107C">
      <w:pPr>
        <w:ind w:firstLineChars="850" w:firstLine="2380"/>
        <w:rPr>
          <w:rFonts w:ascii="幼圆" w:eastAsia="幼圆" w:hint="eastAsia"/>
          <w:sz w:val="28"/>
          <w:szCs w:val="28"/>
        </w:rPr>
      </w:pPr>
      <w:r w:rsidRPr="00187856">
        <w:rPr>
          <w:rFonts w:ascii="幼圆" w:eastAsia="幼圆" w:hint="eastAsia"/>
          <w:sz w:val="28"/>
          <w:szCs w:val="28"/>
        </w:rPr>
        <w:t>全国教育专业学位</w:t>
      </w:r>
      <w:r>
        <w:rPr>
          <w:rFonts w:ascii="幼圆" w:eastAsia="幼圆" w:hint="eastAsia"/>
          <w:sz w:val="28"/>
          <w:szCs w:val="28"/>
        </w:rPr>
        <w:t>研究生</w:t>
      </w:r>
      <w:r w:rsidRPr="00187856">
        <w:rPr>
          <w:rFonts w:ascii="幼圆" w:eastAsia="幼圆" w:hint="eastAsia"/>
          <w:sz w:val="28"/>
          <w:szCs w:val="28"/>
        </w:rPr>
        <w:t>教育指导委员会秘书处</w:t>
      </w:r>
    </w:p>
    <w:p w:rsidR="00C21219" w:rsidRDefault="002E107C" w:rsidP="005B12B0">
      <w:pPr>
        <w:ind w:firstLineChars="1500" w:firstLine="4200"/>
        <w:rPr>
          <w:rFonts w:hint="eastAsia"/>
        </w:rPr>
      </w:pPr>
      <w:r>
        <w:rPr>
          <w:rFonts w:ascii="幼圆" w:eastAsia="幼圆" w:hint="eastAsia"/>
          <w:sz w:val="28"/>
          <w:szCs w:val="28"/>
        </w:rPr>
        <w:t>201</w:t>
      </w:r>
      <w:r>
        <w:rPr>
          <w:rFonts w:ascii="幼圆" w:eastAsia="幼圆"/>
          <w:sz w:val="28"/>
          <w:szCs w:val="28"/>
        </w:rPr>
        <w:t>7</w:t>
      </w:r>
      <w:r w:rsidRPr="00187856">
        <w:rPr>
          <w:rFonts w:ascii="幼圆" w:eastAsia="幼圆" w:hint="eastAsia"/>
          <w:sz w:val="28"/>
          <w:szCs w:val="28"/>
        </w:rPr>
        <w:t>年</w:t>
      </w:r>
      <w:r>
        <w:rPr>
          <w:rFonts w:ascii="幼圆" w:eastAsia="幼圆" w:hint="eastAsia"/>
          <w:sz w:val="28"/>
          <w:szCs w:val="28"/>
        </w:rPr>
        <w:t>2</w:t>
      </w:r>
      <w:r w:rsidRPr="00187856">
        <w:rPr>
          <w:rFonts w:ascii="幼圆" w:eastAsia="幼圆" w:hint="eastAsia"/>
          <w:sz w:val="28"/>
          <w:szCs w:val="28"/>
        </w:rPr>
        <w:t>月</w:t>
      </w:r>
      <w:r>
        <w:rPr>
          <w:rFonts w:ascii="幼圆" w:eastAsia="幼圆" w:hint="eastAsia"/>
          <w:sz w:val="28"/>
          <w:szCs w:val="28"/>
        </w:rPr>
        <w:t>2</w:t>
      </w:r>
      <w:r>
        <w:rPr>
          <w:rFonts w:ascii="幼圆" w:eastAsia="幼圆"/>
          <w:sz w:val="28"/>
          <w:szCs w:val="28"/>
        </w:rPr>
        <w:t>2</w:t>
      </w:r>
      <w:r w:rsidRPr="00187856">
        <w:rPr>
          <w:rFonts w:ascii="幼圆" w:eastAsia="幼圆" w:hint="eastAsia"/>
          <w:sz w:val="28"/>
          <w:szCs w:val="28"/>
        </w:rPr>
        <w:t>日</w:t>
      </w:r>
    </w:p>
    <w:sectPr w:rsidR="00C21219" w:rsidSect="007275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07C"/>
    <w:rsid w:val="002E107C"/>
    <w:rsid w:val="005B12B0"/>
    <w:rsid w:val="00C2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1C6051-919B-423D-9AF4-3D28A767C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0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E1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dm@bn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2</cp:revision>
  <dcterms:created xsi:type="dcterms:W3CDTF">2017-02-22T03:07:00Z</dcterms:created>
  <dcterms:modified xsi:type="dcterms:W3CDTF">2017-02-22T03:15:00Z</dcterms:modified>
</cp:coreProperties>
</file>