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6D11" w:rsidRDefault="00326D11" w:rsidP="00326D11">
      <w:pPr>
        <w:ind w:firstLineChars="0" w:firstLine="0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高中生L2MSS和自我指导式学习行为的研究</w:t>
      </w:r>
    </w:p>
    <w:p w:rsidR="004B4457" w:rsidRDefault="00326D11" w:rsidP="00350FAD">
      <w:pPr>
        <w:ind w:firstLine="480"/>
        <w:jc w:val="center"/>
        <w:rPr>
          <w:rFonts w:eastAsiaTheme="minorEastAsia"/>
        </w:rPr>
      </w:pPr>
      <w:r>
        <w:rPr>
          <w:rFonts w:eastAsiaTheme="minorEastAsia" w:hint="eastAsia"/>
        </w:rPr>
        <w:t>(</w:t>
      </w:r>
      <w:r>
        <w:rPr>
          <w:rFonts w:eastAsiaTheme="minorEastAsia" w:hint="eastAsia"/>
        </w:rPr>
        <w:t>编号</w:t>
      </w:r>
      <w:r>
        <w:rPr>
          <w:rFonts w:eastAsiaTheme="minorEastAsia" w:hint="eastAsia"/>
        </w:rPr>
        <w:t>29</w:t>
      </w:r>
      <w:r w:rsidR="007A7614">
        <w:rPr>
          <w:rFonts w:eastAsiaTheme="minorEastAsia" w:hint="eastAsia"/>
        </w:rPr>
        <w:t xml:space="preserve"> </w:t>
      </w:r>
      <w:r w:rsidR="007A7614">
        <w:rPr>
          <w:rFonts w:eastAsiaTheme="minorEastAsia" w:hint="eastAsia"/>
        </w:rPr>
        <w:t>英语</w:t>
      </w:r>
      <w:r>
        <w:rPr>
          <w:rFonts w:eastAsiaTheme="minorEastAsia" w:hint="eastAsia"/>
        </w:rPr>
        <w:t>)</w:t>
      </w:r>
    </w:p>
    <w:p w:rsidR="00350FAD" w:rsidRDefault="00350FAD" w:rsidP="00350FAD">
      <w:pPr>
        <w:ind w:firstLine="480"/>
        <w:jc w:val="center"/>
        <w:rPr>
          <w:rFonts w:eastAsiaTheme="minorEastAsia"/>
        </w:rPr>
      </w:pPr>
    </w:p>
    <w:p w:rsidR="007A7614" w:rsidRDefault="007A7614" w:rsidP="005C49DD">
      <w:pPr>
        <w:ind w:firstLine="480"/>
        <w:jc w:val="left"/>
        <w:rPr>
          <w:rFonts w:eastAsiaTheme="minorEastAsia"/>
        </w:rPr>
      </w:pPr>
      <w:r>
        <w:rPr>
          <w:rFonts w:eastAsiaTheme="minorEastAsia" w:hint="eastAsia"/>
        </w:rPr>
        <w:t>这是一篇很好的专题调查</w:t>
      </w:r>
      <w:r w:rsidR="005C49DD">
        <w:rPr>
          <w:rFonts w:eastAsiaTheme="minorEastAsia" w:hint="eastAsia"/>
        </w:rPr>
        <w:t>报告</w:t>
      </w:r>
      <w:r>
        <w:rPr>
          <w:rFonts w:eastAsiaTheme="minorEastAsia" w:hint="eastAsia"/>
        </w:rPr>
        <w:t>。研究所依据</w:t>
      </w:r>
      <w:r w:rsidR="00D33F16">
        <w:rPr>
          <w:rFonts w:ascii="宋体" w:eastAsia="宋体" w:hAnsi="宋体" w:hint="eastAsia"/>
        </w:rPr>
        <w:t>的</w:t>
      </w:r>
      <w:r w:rsidR="00324789">
        <w:rPr>
          <w:rFonts w:ascii="宋体" w:eastAsia="宋体" w:hAnsi="宋体" w:hint="eastAsia"/>
        </w:rPr>
        <w:t>“终身教育”和“自主原则”</w:t>
      </w:r>
      <w:r w:rsidR="005C49DD">
        <w:rPr>
          <w:rFonts w:ascii="宋体" w:eastAsia="宋体" w:hAnsi="宋体" w:hint="eastAsia"/>
        </w:rPr>
        <w:t>理论、以及</w:t>
      </w:r>
      <w:r w:rsidR="00324789">
        <w:rPr>
          <w:rFonts w:ascii="宋体" w:eastAsia="宋体" w:hAnsi="宋体" w:hint="eastAsia"/>
          <w:color w:val="000000"/>
        </w:rPr>
        <w:t>Dörnyei</w:t>
      </w:r>
      <w:r w:rsidR="005C49DD">
        <w:rPr>
          <w:rFonts w:ascii="宋体" w:eastAsia="宋体" w:hAnsi="宋体" w:hint="eastAsia"/>
          <w:color w:val="000000"/>
        </w:rPr>
        <w:t>的二语动机理论及分析框架科学、恰当</w:t>
      </w:r>
      <w:r w:rsidR="00CE42CC">
        <w:rPr>
          <w:rFonts w:ascii="宋体" w:eastAsia="宋体" w:hAnsi="宋体" w:hint="eastAsia"/>
          <w:color w:val="000000"/>
        </w:rPr>
        <w:t>；</w:t>
      </w:r>
      <w:r w:rsidR="00D33F16">
        <w:rPr>
          <w:rFonts w:ascii="宋体" w:eastAsia="宋体" w:hAnsi="宋体" w:hint="eastAsia"/>
          <w:color w:val="000000"/>
        </w:rPr>
        <w:t>研究聚焦</w:t>
      </w:r>
      <w:r w:rsidR="005C49DD">
        <w:rPr>
          <w:rFonts w:ascii="宋体" w:eastAsia="宋体" w:hAnsi="宋体" w:hint="eastAsia"/>
          <w:color w:val="000000"/>
        </w:rPr>
        <w:t>内容</w:t>
      </w:r>
      <w:r w:rsidR="00324789">
        <w:rPr>
          <w:rFonts w:eastAsiaTheme="minorEastAsia" w:hint="eastAsia"/>
        </w:rPr>
        <w:t>符合英语教学改革的主方向和</w:t>
      </w:r>
      <w:r w:rsidR="005C49DD">
        <w:rPr>
          <w:rFonts w:eastAsiaTheme="minorEastAsia" w:hint="eastAsia"/>
        </w:rPr>
        <w:t>英语课程标准的</w:t>
      </w:r>
      <w:r w:rsidR="005E58CA">
        <w:rPr>
          <w:rFonts w:eastAsiaTheme="minorEastAsia" w:hint="eastAsia"/>
        </w:rPr>
        <w:t>总体</w:t>
      </w:r>
      <w:r w:rsidR="005C49DD">
        <w:rPr>
          <w:rFonts w:eastAsiaTheme="minorEastAsia" w:hint="eastAsia"/>
        </w:rPr>
        <w:t>要求。研究综述遵循了相关性、时效性和权威性原则，展示了作者认真的治学态度</w:t>
      </w:r>
      <w:r w:rsidR="00CE42CC">
        <w:rPr>
          <w:rFonts w:eastAsiaTheme="minorEastAsia" w:hint="eastAsia"/>
        </w:rPr>
        <w:t>、以及</w:t>
      </w:r>
      <w:r w:rsidR="005C49DD">
        <w:rPr>
          <w:rFonts w:eastAsiaTheme="minorEastAsia" w:hint="eastAsia"/>
        </w:rPr>
        <w:t>查找和梳理文献的能力。作者</w:t>
      </w:r>
      <w:r w:rsidR="00CE42CC">
        <w:rPr>
          <w:rFonts w:eastAsiaTheme="minorEastAsia" w:hint="eastAsia"/>
        </w:rPr>
        <w:t>对</w:t>
      </w:r>
      <w:r w:rsidR="005C49DD">
        <w:rPr>
          <w:rFonts w:eastAsiaTheme="minorEastAsia" w:hint="eastAsia"/>
        </w:rPr>
        <w:t>本研究涉及的基本概念和重要理论的认识清晰、准确</w:t>
      </w:r>
      <w:r w:rsidR="00CE42CC">
        <w:rPr>
          <w:rFonts w:eastAsiaTheme="minorEastAsia" w:hint="eastAsia"/>
        </w:rPr>
        <w:t>。调查研究总体</w:t>
      </w:r>
      <w:r w:rsidR="005E58CA">
        <w:rPr>
          <w:rFonts w:eastAsiaTheme="minorEastAsia" w:hint="eastAsia"/>
        </w:rPr>
        <w:t>设计</w:t>
      </w:r>
      <w:r w:rsidR="00CE42CC">
        <w:rPr>
          <w:rFonts w:eastAsiaTheme="minorEastAsia" w:hint="eastAsia"/>
        </w:rPr>
        <w:t>合理，研究工具的来源描述</w:t>
      </w:r>
      <w:r w:rsidR="00F25245">
        <w:rPr>
          <w:rFonts w:eastAsiaTheme="minorEastAsia" w:hint="eastAsia"/>
        </w:rPr>
        <w:t>比较</w:t>
      </w:r>
      <w:r w:rsidR="00CE42CC">
        <w:rPr>
          <w:rFonts w:eastAsiaTheme="minorEastAsia" w:hint="eastAsia"/>
        </w:rPr>
        <w:t>清晰、工具质量可靠。调查</w:t>
      </w:r>
      <w:r w:rsidR="00422A7B">
        <w:rPr>
          <w:rFonts w:eastAsiaTheme="minorEastAsia" w:hint="eastAsia"/>
        </w:rPr>
        <w:t>和数据分析的过程认真，数据</w:t>
      </w:r>
      <w:r w:rsidR="00D33F16">
        <w:rPr>
          <w:rFonts w:eastAsiaTheme="minorEastAsia" w:hint="eastAsia"/>
        </w:rPr>
        <w:t>详实</w:t>
      </w:r>
      <w:r w:rsidR="00422A7B">
        <w:rPr>
          <w:rFonts w:eastAsiaTheme="minorEastAsia" w:hint="eastAsia"/>
        </w:rPr>
        <w:t>、结论</w:t>
      </w:r>
      <w:r w:rsidR="00F25245">
        <w:rPr>
          <w:rFonts w:eastAsiaTheme="minorEastAsia" w:hint="eastAsia"/>
        </w:rPr>
        <w:t>清晰</w:t>
      </w:r>
      <w:r w:rsidR="00422A7B">
        <w:rPr>
          <w:rFonts w:eastAsiaTheme="minorEastAsia" w:hint="eastAsia"/>
        </w:rPr>
        <w:t>可信</w:t>
      </w:r>
      <w:r w:rsidR="00F25245">
        <w:rPr>
          <w:rFonts w:eastAsiaTheme="minorEastAsia" w:hint="eastAsia"/>
        </w:rPr>
        <w:t>，较好地回答了本研究提出的问题</w:t>
      </w:r>
      <w:r w:rsidR="00422A7B">
        <w:rPr>
          <w:rFonts w:eastAsiaTheme="minorEastAsia" w:hint="eastAsia"/>
        </w:rPr>
        <w:t>。</w:t>
      </w:r>
    </w:p>
    <w:p w:rsidR="00350FAD" w:rsidRPr="00D33F16" w:rsidRDefault="00350FAD" w:rsidP="005C49DD">
      <w:pPr>
        <w:ind w:firstLine="480"/>
        <w:jc w:val="left"/>
        <w:rPr>
          <w:rFonts w:eastAsiaTheme="minorEastAsia"/>
        </w:rPr>
      </w:pPr>
    </w:p>
    <w:p w:rsidR="00CE42CC" w:rsidRDefault="00F25245" w:rsidP="00CE42CC">
      <w:pPr>
        <w:ind w:firstLine="480"/>
        <w:jc w:val="left"/>
        <w:rPr>
          <w:rFonts w:eastAsiaTheme="minorEastAsia"/>
        </w:rPr>
      </w:pPr>
      <w:r>
        <w:rPr>
          <w:rFonts w:eastAsiaTheme="minorEastAsia" w:hint="eastAsia"/>
        </w:rPr>
        <w:t>论文整体结构完整</w:t>
      </w:r>
      <w:r w:rsidR="00CE42CC">
        <w:rPr>
          <w:rFonts w:eastAsiaTheme="minorEastAsia" w:hint="eastAsia"/>
        </w:rPr>
        <w:t>，</w:t>
      </w:r>
      <w:r>
        <w:rPr>
          <w:rFonts w:eastAsiaTheme="minorEastAsia" w:hint="eastAsia"/>
        </w:rPr>
        <w:t>逻辑性</w:t>
      </w:r>
      <w:r w:rsidR="00D33F16">
        <w:rPr>
          <w:rFonts w:eastAsiaTheme="minorEastAsia" w:hint="eastAsia"/>
        </w:rPr>
        <w:t>较好。</w:t>
      </w:r>
      <w:r>
        <w:rPr>
          <w:rFonts w:eastAsiaTheme="minorEastAsia" w:hint="eastAsia"/>
        </w:rPr>
        <w:t>能遵循学术规范；语言规范。</w:t>
      </w:r>
    </w:p>
    <w:p w:rsidR="00183D8E" w:rsidRDefault="00183D8E" w:rsidP="00183D8E">
      <w:pPr>
        <w:ind w:firstLine="480"/>
        <w:jc w:val="left"/>
        <w:rPr>
          <w:rFonts w:eastAsiaTheme="minorEastAsia"/>
        </w:rPr>
      </w:pPr>
    </w:p>
    <w:p w:rsidR="00183D8E" w:rsidRDefault="00183D8E" w:rsidP="00183D8E">
      <w:pPr>
        <w:ind w:firstLine="480"/>
        <w:jc w:val="left"/>
        <w:rPr>
          <w:rFonts w:eastAsiaTheme="minorEastAsia"/>
        </w:rPr>
      </w:pPr>
      <w:bookmarkStart w:id="0" w:name="_GoBack"/>
      <w:bookmarkEnd w:id="0"/>
      <w:r>
        <w:rPr>
          <w:rFonts w:eastAsiaTheme="minorEastAsia" w:hint="eastAsia"/>
        </w:rPr>
        <w:t>修改建议：</w:t>
      </w:r>
    </w:p>
    <w:p w:rsidR="002C16BB" w:rsidRDefault="002C16BB" w:rsidP="00183D8E">
      <w:pPr>
        <w:ind w:firstLine="480"/>
        <w:jc w:val="left"/>
        <w:rPr>
          <w:rFonts w:eastAsiaTheme="minorEastAsia"/>
        </w:rPr>
      </w:pPr>
    </w:p>
    <w:p w:rsidR="002C16BB" w:rsidRDefault="002C16BB" w:rsidP="002C16BB">
      <w:pPr>
        <w:ind w:firstLineChars="0" w:firstLine="0"/>
        <w:jc w:val="center"/>
        <w:rPr>
          <w:rFonts w:ascii="黑体" w:eastAsia="黑体" w:hAnsi="黑体" w:cs="黑体"/>
          <w:color w:val="000000"/>
          <w:sz w:val="36"/>
          <w:szCs w:val="36"/>
        </w:rPr>
      </w:pPr>
      <w:r>
        <w:rPr>
          <w:rFonts w:ascii="黑体" w:eastAsia="黑体" w:hAnsi="黑体" w:cs="黑体" w:hint="eastAsia"/>
          <w:b/>
          <w:color w:val="000000"/>
          <w:sz w:val="36"/>
          <w:szCs w:val="36"/>
        </w:rPr>
        <w:t>高中生L2MSS和自我指导式学习行为的研究</w:t>
      </w:r>
    </w:p>
    <w:p w:rsidR="002C16BB" w:rsidRDefault="002C16BB" w:rsidP="002C16BB">
      <w:pPr>
        <w:ind w:firstLine="480"/>
        <w:jc w:val="center"/>
        <w:rPr>
          <w:rFonts w:eastAsiaTheme="minorEastAsia"/>
        </w:rPr>
      </w:pPr>
      <w:r>
        <w:rPr>
          <w:rFonts w:eastAsiaTheme="minorEastAsia" w:hint="eastAsia"/>
        </w:rPr>
        <w:t>(</w:t>
      </w:r>
      <w:r>
        <w:rPr>
          <w:rFonts w:eastAsiaTheme="minorEastAsia" w:hint="eastAsia"/>
        </w:rPr>
        <w:t>编号</w:t>
      </w:r>
      <w:r>
        <w:rPr>
          <w:rFonts w:eastAsiaTheme="minorEastAsia" w:hint="eastAsia"/>
        </w:rPr>
        <w:t xml:space="preserve">29 </w:t>
      </w:r>
      <w:r>
        <w:rPr>
          <w:rFonts w:eastAsiaTheme="minorEastAsia" w:hint="eastAsia"/>
        </w:rPr>
        <w:t>英语</w:t>
      </w:r>
      <w:r>
        <w:rPr>
          <w:rFonts w:eastAsiaTheme="minorEastAsia" w:hint="eastAsia"/>
        </w:rPr>
        <w:t>)</w:t>
      </w:r>
    </w:p>
    <w:p w:rsidR="00450D6B" w:rsidRDefault="00450D6B" w:rsidP="002C16BB">
      <w:pPr>
        <w:ind w:firstLine="480"/>
        <w:jc w:val="center"/>
        <w:rPr>
          <w:rFonts w:eastAsiaTheme="minorEastAsia"/>
        </w:rPr>
      </w:pPr>
    </w:p>
    <w:p w:rsidR="00183D8E" w:rsidRPr="00183D8E" w:rsidRDefault="00183D8E" w:rsidP="00183D8E">
      <w:pPr>
        <w:pStyle w:val="a3"/>
        <w:numPr>
          <w:ilvl w:val="0"/>
          <w:numId w:val="1"/>
        </w:numPr>
        <w:ind w:firstLineChars="0"/>
        <w:jc w:val="left"/>
        <w:rPr>
          <w:rFonts w:eastAsiaTheme="minorEastAsia" w:cs="Times New Roman"/>
          <w:color w:val="000000"/>
        </w:rPr>
      </w:pPr>
      <w:r w:rsidRPr="00183D8E">
        <w:rPr>
          <w:rFonts w:eastAsiaTheme="minorEastAsia" w:cs="Times New Roman" w:hint="eastAsia"/>
          <w:color w:val="000000"/>
        </w:rPr>
        <w:t>研究综述中，关键术语的解释做得比较好，但</w:t>
      </w:r>
      <w:r w:rsidRPr="00183D8E">
        <w:rPr>
          <w:rFonts w:eastAsiaTheme="minorEastAsia" w:cs="Times New Roman" w:hint="eastAsia"/>
          <w:color w:val="000000"/>
        </w:rPr>
        <w:t>1.4</w:t>
      </w:r>
      <w:r w:rsidRPr="00183D8E">
        <w:rPr>
          <w:rFonts w:eastAsiaTheme="minorEastAsia" w:cs="Times New Roman" w:hint="eastAsia"/>
          <w:color w:val="000000"/>
        </w:rPr>
        <w:t>与</w:t>
      </w:r>
      <w:r w:rsidRPr="00183D8E">
        <w:rPr>
          <w:rFonts w:eastAsiaTheme="minorEastAsia" w:cs="Times New Roman" w:hint="eastAsia"/>
          <w:color w:val="000000"/>
        </w:rPr>
        <w:t>2.1</w:t>
      </w:r>
      <w:r w:rsidRPr="00183D8E">
        <w:rPr>
          <w:rFonts w:eastAsiaTheme="minorEastAsia" w:cs="Times New Roman" w:hint="eastAsia"/>
          <w:color w:val="000000"/>
        </w:rPr>
        <w:t>部分重复，建议将</w:t>
      </w:r>
      <w:r w:rsidRPr="00183D8E">
        <w:rPr>
          <w:rFonts w:eastAsiaTheme="minorEastAsia" w:cs="Times New Roman" w:hint="eastAsia"/>
          <w:color w:val="000000"/>
        </w:rPr>
        <w:t>1.4</w:t>
      </w:r>
      <w:r w:rsidRPr="00183D8E">
        <w:rPr>
          <w:rFonts w:eastAsiaTheme="minorEastAsia" w:cs="Times New Roman" w:hint="eastAsia"/>
          <w:color w:val="000000"/>
        </w:rPr>
        <w:t>的内容整合到</w:t>
      </w:r>
      <w:r w:rsidRPr="00183D8E">
        <w:rPr>
          <w:rFonts w:eastAsiaTheme="minorEastAsia" w:cs="Times New Roman" w:hint="eastAsia"/>
          <w:color w:val="000000"/>
        </w:rPr>
        <w:t>2.1</w:t>
      </w:r>
      <w:r w:rsidRPr="00183D8E">
        <w:rPr>
          <w:rFonts w:eastAsiaTheme="minorEastAsia" w:cs="Times New Roman" w:hint="eastAsia"/>
          <w:color w:val="000000"/>
        </w:rPr>
        <w:t>部分。</w:t>
      </w:r>
    </w:p>
    <w:p w:rsidR="00183D8E" w:rsidRPr="00BD7713" w:rsidRDefault="000B6F5F" w:rsidP="00183D8E">
      <w:pPr>
        <w:pStyle w:val="a3"/>
        <w:numPr>
          <w:ilvl w:val="0"/>
          <w:numId w:val="1"/>
        </w:numPr>
        <w:ind w:firstLineChars="0"/>
        <w:jc w:val="left"/>
        <w:rPr>
          <w:rFonts w:eastAsiaTheme="minorEastAsia"/>
        </w:rPr>
      </w:pPr>
      <w:r>
        <w:rPr>
          <w:rFonts w:eastAsiaTheme="minorEastAsia" w:cs="Times New Roman" w:hint="eastAsia"/>
          <w:color w:val="000000"/>
        </w:rPr>
        <w:t>综述结束</w:t>
      </w:r>
      <w:r w:rsidR="00183D8E" w:rsidRPr="00183D8E">
        <w:rPr>
          <w:rFonts w:eastAsiaTheme="minorEastAsia" w:cs="Times New Roman" w:hint="eastAsia"/>
          <w:color w:val="000000"/>
        </w:rPr>
        <w:t>很突然，应该补充与本研究题目和研究问题直接相关的研究。</w:t>
      </w:r>
      <w:r w:rsidR="00183D8E" w:rsidRPr="00183D8E">
        <w:rPr>
          <w:rFonts w:eastAsiaTheme="minorEastAsia" w:cs="Times New Roman" w:hint="eastAsia"/>
          <w:color w:val="000000"/>
        </w:rPr>
        <w:t xml:space="preserve"> </w:t>
      </w:r>
      <w:r w:rsidR="00183D8E">
        <w:rPr>
          <w:rFonts w:eastAsiaTheme="minorEastAsia" w:cs="Times New Roman" w:hint="eastAsia"/>
          <w:color w:val="000000"/>
        </w:rPr>
        <w:t>2.1</w:t>
      </w:r>
      <w:r w:rsidR="00183D8E">
        <w:rPr>
          <w:rFonts w:eastAsiaTheme="minorEastAsia" w:cs="Times New Roman" w:hint="eastAsia"/>
          <w:color w:val="000000"/>
        </w:rPr>
        <w:t>和</w:t>
      </w:r>
      <w:r w:rsidR="00183D8E">
        <w:rPr>
          <w:rFonts w:eastAsiaTheme="minorEastAsia" w:cs="Times New Roman" w:hint="eastAsia"/>
          <w:color w:val="000000"/>
        </w:rPr>
        <w:t>2.1</w:t>
      </w:r>
      <w:r w:rsidR="00183D8E">
        <w:rPr>
          <w:rFonts w:eastAsiaTheme="minorEastAsia" w:cs="Times New Roman" w:hint="eastAsia"/>
          <w:color w:val="000000"/>
        </w:rPr>
        <w:t>是分别描述两个相关的方面，应该还有一个</w:t>
      </w:r>
      <w:r w:rsidR="00183D8E">
        <w:rPr>
          <w:rFonts w:eastAsiaTheme="minorEastAsia" w:cs="Times New Roman" w:hint="eastAsia"/>
          <w:color w:val="000000"/>
        </w:rPr>
        <w:t>2.3</w:t>
      </w:r>
      <w:r w:rsidR="00183D8E">
        <w:rPr>
          <w:rFonts w:eastAsiaTheme="minorEastAsia" w:cs="Times New Roman" w:hint="eastAsia"/>
          <w:color w:val="000000"/>
        </w:rPr>
        <w:t>，描述两者关系研究。也许别的研究是研究</w:t>
      </w:r>
      <w:r w:rsidR="00183D8E">
        <w:rPr>
          <w:rFonts w:cs="Times New Roman"/>
          <w:color w:val="000000"/>
        </w:rPr>
        <w:t>L2MSS</w:t>
      </w:r>
      <w:r w:rsidR="00183D8E">
        <w:rPr>
          <w:rFonts w:eastAsiaTheme="minorEastAsia" w:cs="Times New Roman" w:hint="eastAsia"/>
          <w:color w:val="000000"/>
        </w:rPr>
        <w:t>对自主学习某个方面的影响的。也就是说查</w:t>
      </w:r>
      <w:r w:rsidR="00183D8E">
        <w:rPr>
          <w:rFonts w:cs="Times New Roman"/>
          <w:color w:val="000000"/>
        </w:rPr>
        <w:t>L2MSS</w:t>
      </w:r>
      <w:r w:rsidR="00183D8E">
        <w:rPr>
          <w:rFonts w:eastAsiaTheme="minorEastAsia" w:cs="Times New Roman" w:hint="eastAsia"/>
          <w:color w:val="000000"/>
        </w:rPr>
        <w:t>对学习者外语学习影响的研究。</w:t>
      </w:r>
      <w:r w:rsidR="00100A5C">
        <w:rPr>
          <w:rFonts w:eastAsiaTheme="minorEastAsia" w:cs="Times New Roman" w:hint="eastAsia"/>
          <w:color w:val="000000"/>
        </w:rPr>
        <w:t>另外</w:t>
      </w:r>
      <w:r w:rsidR="00100A5C">
        <w:rPr>
          <w:rFonts w:eastAsiaTheme="minorEastAsia" w:cs="Times New Roman" w:hint="eastAsia"/>
          <w:color w:val="000000"/>
        </w:rPr>
        <w:t>autonomy and culture</w:t>
      </w:r>
      <w:r w:rsidR="00100A5C">
        <w:rPr>
          <w:rFonts w:eastAsiaTheme="minorEastAsia" w:cs="Times New Roman" w:hint="eastAsia"/>
          <w:color w:val="000000"/>
        </w:rPr>
        <w:t>部分的综述似乎与本研究的联系不是很密切。</w:t>
      </w:r>
      <w:r w:rsidR="00100A5C" w:rsidRPr="00BD7713">
        <w:rPr>
          <w:rFonts w:eastAsiaTheme="minorEastAsia" w:cs="Times New Roman" w:hint="eastAsia"/>
          <w:color w:val="000000"/>
        </w:rPr>
        <w:t>或者作者没有把他们之间的联系阐述清晰。</w:t>
      </w:r>
    </w:p>
    <w:p w:rsidR="00BD7713" w:rsidRDefault="00BD7713" w:rsidP="00183D8E">
      <w:pPr>
        <w:pStyle w:val="a3"/>
        <w:numPr>
          <w:ilvl w:val="0"/>
          <w:numId w:val="1"/>
        </w:numPr>
        <w:ind w:firstLineChars="0"/>
        <w:jc w:val="left"/>
        <w:rPr>
          <w:rFonts w:eastAsiaTheme="minorEastAsia"/>
        </w:rPr>
      </w:pPr>
      <w:r w:rsidRPr="00BD7713">
        <w:rPr>
          <w:rFonts w:eastAsiaTheme="minorEastAsia" w:hint="eastAsia"/>
        </w:rPr>
        <w:t xml:space="preserve">3.1 </w:t>
      </w:r>
      <w:r w:rsidRPr="00BD7713">
        <w:rPr>
          <w:rFonts w:eastAsiaTheme="minorEastAsia" w:hint="eastAsia"/>
        </w:rPr>
        <w:t>的</w:t>
      </w:r>
      <w:r w:rsidRPr="00BD7713">
        <w:rPr>
          <w:rFonts w:eastAsiaTheme="minorEastAsia" w:hint="eastAsia"/>
        </w:rPr>
        <w:t>theoretical model</w:t>
      </w:r>
      <w:r w:rsidRPr="00BD7713">
        <w:rPr>
          <w:rFonts w:eastAsiaTheme="minorEastAsia" w:hint="eastAsia"/>
        </w:rPr>
        <w:t>在第二章描述了，就不需要再在第三章写了。</w:t>
      </w:r>
      <w:r w:rsidR="000B6F5F">
        <w:rPr>
          <w:rFonts w:eastAsiaTheme="minorEastAsia" w:hint="eastAsia"/>
        </w:rPr>
        <w:t>因</w:t>
      </w:r>
      <w:r w:rsidRPr="00BD7713">
        <w:rPr>
          <w:rFonts w:eastAsiaTheme="minorEastAsia" w:hint="eastAsia"/>
        </w:rPr>
        <w:t>为这是综述的前人理论。</w:t>
      </w:r>
    </w:p>
    <w:p w:rsidR="00AC16C5" w:rsidRPr="000B6F5F" w:rsidRDefault="00AC16C5" w:rsidP="00C8504C">
      <w:pPr>
        <w:pStyle w:val="a3"/>
        <w:numPr>
          <w:ilvl w:val="0"/>
          <w:numId w:val="1"/>
        </w:numPr>
        <w:ind w:firstLineChars="0" w:firstLine="0"/>
        <w:jc w:val="left"/>
        <w:rPr>
          <w:rFonts w:eastAsiaTheme="minorEastAsia"/>
        </w:rPr>
      </w:pPr>
      <w:r w:rsidRPr="000B6F5F">
        <w:rPr>
          <w:rFonts w:eastAsiaTheme="minorEastAsia" w:hint="eastAsia"/>
        </w:rPr>
        <w:t>3.3</w:t>
      </w:r>
      <w:r w:rsidRPr="000B6F5F">
        <w:rPr>
          <w:rFonts w:eastAsiaTheme="minorEastAsia" w:hint="eastAsia"/>
        </w:rPr>
        <w:t>是描述自己怎么做的研究，不能有“</w:t>
      </w:r>
      <w:r w:rsidRPr="000B6F5F">
        <w:rPr>
          <w:rFonts w:eastAsiaTheme="minorEastAsia" w:hint="eastAsia"/>
        </w:rPr>
        <w:t>should</w:t>
      </w:r>
      <w:r w:rsidRPr="000B6F5F">
        <w:rPr>
          <w:rFonts w:eastAsiaTheme="minorEastAsia" w:hint="eastAsia"/>
        </w:rPr>
        <w:t>”</w:t>
      </w:r>
      <w:r w:rsidR="00E52EB8" w:rsidRPr="000B6F5F">
        <w:rPr>
          <w:rFonts w:eastAsiaTheme="minorEastAsia" w:hint="eastAsia"/>
        </w:rPr>
        <w:t>或“</w:t>
      </w:r>
      <w:r w:rsidR="00E52EB8" w:rsidRPr="000B6F5F">
        <w:rPr>
          <w:rFonts w:eastAsiaTheme="minorEastAsia" w:hint="eastAsia"/>
        </w:rPr>
        <w:t>would</w:t>
      </w:r>
      <w:r w:rsidR="00E52EB8" w:rsidRPr="000B6F5F">
        <w:rPr>
          <w:rFonts w:eastAsiaTheme="minorEastAsia" w:hint="eastAsia"/>
        </w:rPr>
        <w:t>”</w:t>
      </w:r>
      <w:r w:rsidRPr="000B6F5F">
        <w:rPr>
          <w:rFonts w:eastAsiaTheme="minorEastAsia" w:hint="eastAsia"/>
        </w:rPr>
        <w:t>字</w:t>
      </w:r>
      <w:r w:rsidRPr="000B6F5F">
        <w:rPr>
          <w:rFonts w:eastAsiaTheme="minorEastAsia" w:hint="eastAsia"/>
        </w:rPr>
        <w:lastRenderedPageBreak/>
        <w:t>样，而是用过去时描述自己具体怎么做的。如果用</w:t>
      </w:r>
      <w:r w:rsidRPr="000B6F5F">
        <w:rPr>
          <w:rFonts w:eastAsiaTheme="minorEastAsia" w:hint="eastAsia"/>
        </w:rPr>
        <w:t>should</w:t>
      </w:r>
      <w:r w:rsidRPr="000B6F5F">
        <w:rPr>
          <w:rFonts w:eastAsiaTheme="minorEastAsia" w:hint="eastAsia"/>
        </w:rPr>
        <w:t>就是告诫别人，或理论上应该，但还是不知道具体是否这样做了。</w:t>
      </w:r>
      <w:r w:rsidR="00C8504C" w:rsidRPr="000B6F5F">
        <w:rPr>
          <w:rFonts w:eastAsiaTheme="minorEastAsia" w:hint="eastAsia"/>
        </w:rPr>
        <w:t>例：“</w:t>
      </w:r>
      <w:r w:rsidR="00C8504C" w:rsidRPr="000B6F5F">
        <w:rPr>
          <w:rFonts w:eastAsia="宋体" w:cs="Times New Roman" w:hint="eastAsia"/>
          <w:color w:val="000000"/>
        </w:rPr>
        <w:t>should be developed</w:t>
      </w:r>
      <w:r w:rsidR="00C8504C" w:rsidRPr="000B6F5F">
        <w:rPr>
          <w:rFonts w:eastAsiaTheme="minorEastAsia" w:hint="eastAsia"/>
        </w:rPr>
        <w:t>”</w:t>
      </w:r>
      <w:r w:rsidR="00C8504C" w:rsidRPr="000B6F5F">
        <w:rPr>
          <w:rFonts w:eastAsiaTheme="minorEastAsia" w:hint="eastAsia"/>
        </w:rPr>
        <w:t xml:space="preserve"> </w:t>
      </w:r>
      <w:r w:rsidR="00C8504C" w:rsidRPr="000B6F5F">
        <w:rPr>
          <w:rFonts w:eastAsiaTheme="minorEastAsia" w:hint="eastAsia"/>
        </w:rPr>
        <w:t>（</w:t>
      </w:r>
      <w:r w:rsidR="00C8504C" w:rsidRPr="000B6F5F">
        <w:rPr>
          <w:rFonts w:eastAsiaTheme="minorEastAsia" w:hint="eastAsia"/>
        </w:rPr>
        <w:t>P21</w:t>
      </w:r>
      <w:r w:rsidR="00C8504C" w:rsidRPr="000B6F5F">
        <w:rPr>
          <w:rFonts w:eastAsiaTheme="minorEastAsia" w:hint="eastAsia"/>
        </w:rPr>
        <w:t>）</w:t>
      </w:r>
    </w:p>
    <w:p w:rsidR="00324789" w:rsidRDefault="00C8504C" w:rsidP="00467A4B">
      <w:pPr>
        <w:pStyle w:val="a3"/>
        <w:numPr>
          <w:ilvl w:val="0"/>
          <w:numId w:val="1"/>
        </w:numPr>
        <w:ind w:firstLineChars="0"/>
        <w:jc w:val="left"/>
        <w:rPr>
          <w:rFonts w:eastAsiaTheme="minorEastAsia"/>
        </w:rPr>
      </w:pPr>
      <w:r w:rsidRPr="00C8504C">
        <w:rPr>
          <w:rFonts w:eastAsiaTheme="minorEastAsia" w:hint="eastAsia"/>
        </w:rPr>
        <w:t>3.4</w:t>
      </w:r>
      <w:r w:rsidRPr="00C8504C">
        <w:rPr>
          <w:rFonts w:eastAsiaTheme="minorEastAsia" w:hint="eastAsia"/>
        </w:rPr>
        <w:t>部分写得比较乱。要理清研究工具、调查过程、数据分析过程、和调查结果几个内容。建议参考相关论文写作书把目前的内容分开，并放到相应的位置上。</w:t>
      </w:r>
      <w:r>
        <w:rPr>
          <w:rFonts w:eastAsiaTheme="minorEastAsia" w:hint="eastAsia"/>
        </w:rPr>
        <w:t>例如：</w:t>
      </w:r>
      <w:r w:rsidRPr="00C8504C">
        <w:rPr>
          <w:rFonts w:eastAsiaTheme="minorEastAsia" w:hint="eastAsia"/>
        </w:rPr>
        <w:t xml:space="preserve">3.4 </w:t>
      </w:r>
      <w:r>
        <w:rPr>
          <w:rFonts w:eastAsiaTheme="minorEastAsia" w:hint="eastAsia"/>
        </w:rPr>
        <w:t>题目是</w:t>
      </w:r>
      <w:r w:rsidRPr="00C8504C">
        <w:rPr>
          <w:rFonts w:eastAsiaTheme="minorEastAsia" w:hint="eastAsia"/>
        </w:rPr>
        <w:t>qualitative analysis</w:t>
      </w:r>
      <w:r>
        <w:rPr>
          <w:rFonts w:eastAsiaTheme="minorEastAsia" w:hint="eastAsia"/>
        </w:rPr>
        <w:t>，</w:t>
      </w:r>
      <w:r w:rsidRPr="00C8504C">
        <w:rPr>
          <w:rFonts w:eastAsiaTheme="minorEastAsia" w:hint="eastAsia"/>
        </w:rPr>
        <w:t xml:space="preserve"> </w:t>
      </w:r>
      <w:r w:rsidRPr="00C8504C">
        <w:rPr>
          <w:rFonts w:eastAsiaTheme="minorEastAsia" w:hint="eastAsia"/>
        </w:rPr>
        <w:t>但内容既有调查的过程也有分析，两者应该分开描述。</w:t>
      </w:r>
      <w:r w:rsidR="00377A7D">
        <w:rPr>
          <w:rFonts w:eastAsiaTheme="minorEastAsia" w:hint="eastAsia"/>
        </w:rPr>
        <w:t>另外，虽然主要的调查问卷工具是借用前人的工具，但也要有专门的一节来描写来源、内容组成和选用的理由。</w:t>
      </w:r>
    </w:p>
    <w:p w:rsidR="002B44A5" w:rsidRPr="00C8504C" w:rsidRDefault="002B44A5" w:rsidP="00467A4B">
      <w:pPr>
        <w:pStyle w:val="a3"/>
        <w:numPr>
          <w:ilvl w:val="0"/>
          <w:numId w:val="1"/>
        </w:numPr>
        <w:ind w:firstLineChars="0"/>
        <w:jc w:val="left"/>
        <w:rPr>
          <w:rFonts w:eastAsiaTheme="minorEastAsia"/>
        </w:rPr>
      </w:pPr>
      <w:r>
        <w:rPr>
          <w:rFonts w:eastAsiaTheme="minorEastAsia" w:hint="eastAsia"/>
        </w:rPr>
        <w:t>关键词</w:t>
      </w:r>
      <w:r w:rsidR="001654EE">
        <w:rPr>
          <w:rFonts w:eastAsiaTheme="minorEastAsia" w:hint="eastAsia"/>
        </w:rPr>
        <w:t>中最后一个“研究”指什么？</w:t>
      </w:r>
      <w:r w:rsidR="000B6F5F">
        <w:rPr>
          <w:rFonts w:eastAsiaTheme="minorEastAsia" w:hint="eastAsia"/>
        </w:rPr>
        <w:t>本研究是一个调查报告。</w:t>
      </w:r>
    </w:p>
    <w:p w:rsidR="00C8504C" w:rsidRPr="00467A4B" w:rsidRDefault="00467A4B" w:rsidP="00467A4B">
      <w:pPr>
        <w:pStyle w:val="a3"/>
        <w:numPr>
          <w:ilvl w:val="0"/>
          <w:numId w:val="1"/>
        </w:numPr>
        <w:tabs>
          <w:tab w:val="left" w:pos="606"/>
        </w:tabs>
        <w:ind w:firstLineChars="0"/>
        <w:rPr>
          <w:rFonts w:eastAsiaTheme="minorEastAsia"/>
        </w:rPr>
      </w:pPr>
      <w:r>
        <w:rPr>
          <w:rFonts w:eastAsiaTheme="minorEastAsia" w:cs="Times New Roman" w:hint="eastAsia"/>
          <w:color w:val="000000"/>
          <w:szCs w:val="24"/>
        </w:rPr>
        <w:t>第四章结果</w:t>
      </w:r>
      <w:r w:rsidR="000B6F5F">
        <w:rPr>
          <w:rFonts w:eastAsiaTheme="minorEastAsia" w:cs="Times New Roman" w:hint="eastAsia"/>
          <w:color w:val="000000"/>
          <w:szCs w:val="24"/>
        </w:rPr>
        <w:t>与讨论中</w:t>
      </w:r>
      <w:r>
        <w:rPr>
          <w:rFonts w:eastAsiaTheme="minorEastAsia" w:cs="Times New Roman" w:hint="eastAsia"/>
          <w:color w:val="000000"/>
          <w:szCs w:val="24"/>
        </w:rPr>
        <w:t>，许多内容是一些统计分析的基础知识，不是结果，不能放在论文中。这儿是呈现</w:t>
      </w:r>
      <w:r w:rsidR="000B6F5F">
        <w:rPr>
          <w:rFonts w:eastAsiaTheme="minorEastAsia" w:cs="Times New Roman" w:hint="eastAsia"/>
          <w:color w:val="000000"/>
          <w:szCs w:val="24"/>
        </w:rPr>
        <w:t>分析结果，对结果进行讨论</w:t>
      </w:r>
      <w:r>
        <w:rPr>
          <w:rFonts w:eastAsiaTheme="minorEastAsia" w:cs="Times New Roman" w:hint="eastAsia"/>
          <w:color w:val="000000"/>
          <w:szCs w:val="24"/>
        </w:rPr>
        <w:t>解读。如</w:t>
      </w:r>
      <w:r>
        <w:rPr>
          <w:rFonts w:eastAsiaTheme="minorEastAsia" w:cs="Times New Roman" w:hint="eastAsia"/>
          <w:color w:val="000000"/>
          <w:szCs w:val="24"/>
        </w:rPr>
        <w:t>28</w:t>
      </w:r>
      <w:r>
        <w:rPr>
          <w:rFonts w:eastAsiaTheme="minorEastAsia" w:cs="Times New Roman" w:hint="eastAsia"/>
          <w:color w:val="000000"/>
          <w:szCs w:val="24"/>
        </w:rPr>
        <w:t>页，第二小节</w:t>
      </w:r>
      <w:r w:rsidR="000B6F5F">
        <w:rPr>
          <w:rFonts w:eastAsiaTheme="minorEastAsia" w:cs="Times New Roman" w:hint="eastAsia"/>
          <w:color w:val="000000"/>
          <w:szCs w:val="24"/>
        </w:rPr>
        <w:t>是不需要的</w:t>
      </w:r>
      <w:r>
        <w:rPr>
          <w:rFonts w:eastAsiaTheme="minorEastAsia" w:cs="Times New Roman" w:hint="eastAsia"/>
          <w:color w:val="000000"/>
          <w:szCs w:val="24"/>
        </w:rPr>
        <w:t>。</w:t>
      </w:r>
    </w:p>
    <w:p w:rsidR="00467A4B" w:rsidRPr="00467A4B" w:rsidRDefault="00467A4B" w:rsidP="00467A4B">
      <w:pPr>
        <w:pStyle w:val="a3"/>
        <w:numPr>
          <w:ilvl w:val="0"/>
          <w:numId w:val="1"/>
        </w:numPr>
        <w:tabs>
          <w:tab w:val="left" w:pos="606"/>
        </w:tabs>
        <w:ind w:firstLineChars="0"/>
        <w:rPr>
          <w:rFonts w:eastAsiaTheme="minorEastAsia"/>
        </w:rPr>
      </w:pPr>
      <w:r>
        <w:rPr>
          <w:rFonts w:eastAsiaTheme="minorEastAsia" w:cs="Times New Roman" w:hint="eastAsia"/>
          <w:color w:val="000000"/>
          <w:szCs w:val="24"/>
        </w:rPr>
        <w:t>学术写作规范问题：正文不能出现缩写符号（括号和附录中</w:t>
      </w:r>
      <w:r w:rsidR="000B6F5F">
        <w:rPr>
          <w:rFonts w:eastAsiaTheme="minorEastAsia" w:cs="Times New Roman" w:hint="eastAsia"/>
          <w:color w:val="000000"/>
          <w:szCs w:val="24"/>
        </w:rPr>
        <w:t>除外</w:t>
      </w:r>
      <w:r>
        <w:rPr>
          <w:rFonts w:eastAsiaTheme="minorEastAsia" w:cs="Times New Roman" w:hint="eastAsia"/>
          <w:color w:val="000000"/>
          <w:szCs w:val="24"/>
        </w:rPr>
        <w:t>）。图的编号和题目要放在图下面。</w:t>
      </w:r>
    </w:p>
    <w:sectPr w:rsidR="00467A4B" w:rsidRPr="00467A4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71B" w:rsidRDefault="00C3671B" w:rsidP="00467A4B">
      <w:pPr>
        <w:spacing w:line="240" w:lineRule="auto"/>
        <w:ind w:firstLine="480"/>
      </w:pPr>
      <w:r>
        <w:separator/>
      </w:r>
    </w:p>
  </w:endnote>
  <w:endnote w:type="continuationSeparator" w:id="0">
    <w:p w:rsidR="00C3671B" w:rsidRDefault="00C3671B" w:rsidP="00467A4B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A4B" w:rsidRDefault="00467A4B" w:rsidP="00467A4B">
    <w:pPr>
      <w:pStyle w:val="a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A4B" w:rsidRDefault="00467A4B" w:rsidP="00467A4B">
    <w:pPr>
      <w:pStyle w:val="a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A4B" w:rsidRDefault="00467A4B" w:rsidP="00467A4B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71B" w:rsidRDefault="00C3671B" w:rsidP="00467A4B">
      <w:pPr>
        <w:spacing w:line="240" w:lineRule="auto"/>
        <w:ind w:firstLine="480"/>
      </w:pPr>
      <w:r>
        <w:separator/>
      </w:r>
    </w:p>
  </w:footnote>
  <w:footnote w:type="continuationSeparator" w:id="0">
    <w:p w:rsidR="00C3671B" w:rsidRDefault="00C3671B" w:rsidP="00467A4B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A4B" w:rsidRDefault="00467A4B" w:rsidP="00467A4B">
    <w:pPr>
      <w:pStyle w:val="a4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21589273"/>
      <w:docPartObj>
        <w:docPartGallery w:val="Page Numbers (Top of Page)"/>
        <w:docPartUnique/>
      </w:docPartObj>
    </w:sdtPr>
    <w:sdtEndPr/>
    <w:sdtContent>
      <w:p w:rsidR="00EE523B" w:rsidRDefault="00EE523B" w:rsidP="00EE523B">
        <w:pPr>
          <w:pStyle w:val="a4"/>
          <w:ind w:firstLine="36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610C2" w:rsidRPr="005610C2">
          <w:rPr>
            <w:noProof/>
            <w:lang w:val="zh-CN"/>
          </w:rPr>
          <w:t>1</w:t>
        </w:r>
        <w:r>
          <w:fldChar w:fldCharType="end"/>
        </w:r>
      </w:p>
    </w:sdtContent>
  </w:sdt>
  <w:p w:rsidR="00467A4B" w:rsidRDefault="00467A4B" w:rsidP="00467A4B">
    <w:pPr>
      <w:pStyle w:val="a4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67A4B" w:rsidRDefault="00467A4B" w:rsidP="00467A4B">
    <w:pPr>
      <w:pStyle w:val="a4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0970BF"/>
    <w:multiLevelType w:val="hybridMultilevel"/>
    <w:tmpl w:val="AD10E6DE"/>
    <w:lvl w:ilvl="0" w:tplc="F6081E7A">
      <w:start w:val="1"/>
      <w:numFmt w:val="decimal"/>
      <w:lvlText w:val="%1）"/>
      <w:lvlJc w:val="left"/>
      <w:pPr>
        <w:ind w:left="1290" w:hanging="8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D11"/>
    <w:rsid w:val="000B6F5F"/>
    <w:rsid w:val="000F6ECF"/>
    <w:rsid w:val="00100A5C"/>
    <w:rsid w:val="001654EE"/>
    <w:rsid w:val="00183D8E"/>
    <w:rsid w:val="002B44A5"/>
    <w:rsid w:val="002C16BB"/>
    <w:rsid w:val="00324789"/>
    <w:rsid w:val="00326D11"/>
    <w:rsid w:val="00350FAD"/>
    <w:rsid w:val="00377A7D"/>
    <w:rsid w:val="00422A7B"/>
    <w:rsid w:val="0042379F"/>
    <w:rsid w:val="00450D6B"/>
    <w:rsid w:val="00467A4B"/>
    <w:rsid w:val="004B4457"/>
    <w:rsid w:val="005610C2"/>
    <w:rsid w:val="005C49DD"/>
    <w:rsid w:val="005E58CA"/>
    <w:rsid w:val="007A7614"/>
    <w:rsid w:val="00AC16C5"/>
    <w:rsid w:val="00BD7713"/>
    <w:rsid w:val="00C3671B"/>
    <w:rsid w:val="00C56B45"/>
    <w:rsid w:val="00C8504C"/>
    <w:rsid w:val="00CE42CC"/>
    <w:rsid w:val="00D33F16"/>
    <w:rsid w:val="00E52EB8"/>
    <w:rsid w:val="00EE523B"/>
    <w:rsid w:val="00F252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324727A6-74C6-47E5-8BA3-1BE90D4C0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6D11"/>
    <w:pPr>
      <w:widowControl w:val="0"/>
      <w:adjustRightInd w:val="0"/>
      <w:snapToGrid w:val="0"/>
      <w:spacing w:line="360" w:lineRule="auto"/>
      <w:ind w:firstLineChars="200" w:firstLine="200"/>
      <w:jc w:val="both"/>
    </w:pPr>
    <w:rPr>
      <w:rFonts w:ascii="Times New Roman" w:eastAsia="Times New Roman" w:hAnsi="Times New Roman" w:cs="宋体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83D8E"/>
    <w:pPr>
      <w:ind w:firstLine="420"/>
    </w:pPr>
  </w:style>
  <w:style w:type="paragraph" w:styleId="a4">
    <w:name w:val="header"/>
    <w:basedOn w:val="a"/>
    <w:link w:val="a5"/>
    <w:uiPriority w:val="99"/>
    <w:unhideWhenUsed/>
    <w:rsid w:val="00467A4B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67A4B"/>
    <w:rPr>
      <w:rFonts w:ascii="Times New Roman" w:eastAsia="Times New Roman" w:hAnsi="Times New Roman" w:cs="宋体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67A4B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67A4B"/>
    <w:rPr>
      <w:rFonts w:ascii="Times New Roman" w:eastAsia="Times New Roman" w:hAnsi="Times New Roman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2</Pages>
  <Words>161</Words>
  <Characters>923</Characters>
  <Application>Microsoft Office Word</Application>
  <DocSecurity>0</DocSecurity>
  <Lines>7</Lines>
  <Paragraphs>2</Paragraphs>
  <ScaleCrop>false</ScaleCrop>
  <Company>P R C</Company>
  <LinksUpToDate>false</LinksUpToDate>
  <CharactersWithSpaces>1082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User</cp:lastModifiedBy>
  <cp:revision>27</cp:revision>
  <dcterms:created xsi:type="dcterms:W3CDTF">2018-12-01T09:33:00Z</dcterms:created>
  <dcterms:modified xsi:type="dcterms:W3CDTF">2019-02-26T01:35:00Z</dcterms:modified>
</cp:coreProperties>
</file>