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8E5" w:rsidRPr="008F3CCB" w:rsidRDefault="008258E5" w:rsidP="008258E5">
      <w:pPr>
        <w:jc w:val="center"/>
        <w:rPr>
          <w:rFonts w:ascii="黑体" w:eastAsia="黑体" w:hAnsi="黑体"/>
          <w:b/>
          <w:bCs/>
          <w:sz w:val="28"/>
          <w:szCs w:val="28"/>
        </w:rPr>
      </w:pPr>
      <w:r w:rsidRPr="008F3CCB">
        <w:rPr>
          <w:rFonts w:ascii="黑体" w:eastAsia="黑体" w:hAnsi="黑体" w:hint="eastAsia"/>
          <w:b/>
          <w:bCs/>
          <w:sz w:val="28"/>
          <w:szCs w:val="28"/>
        </w:rPr>
        <w:t>《农村小规模学校教师生存状态研究—基于</w:t>
      </w:r>
      <w:r w:rsidRPr="008F3CCB">
        <w:rPr>
          <w:rFonts w:ascii="黑体" w:eastAsia="黑体" w:hAnsi="黑体"/>
          <w:b/>
          <w:bCs/>
          <w:sz w:val="28"/>
          <w:szCs w:val="28"/>
        </w:rPr>
        <w:t xml:space="preserve">S </w:t>
      </w:r>
      <w:r w:rsidRPr="008F3CCB">
        <w:rPr>
          <w:rFonts w:ascii="黑体" w:eastAsia="黑体" w:hAnsi="黑体" w:hint="eastAsia"/>
          <w:b/>
          <w:bCs/>
          <w:sz w:val="28"/>
          <w:szCs w:val="28"/>
        </w:rPr>
        <w:t>小学的实地调查》</w:t>
      </w:r>
    </w:p>
    <w:p w:rsidR="008258E5" w:rsidRPr="008F3CCB" w:rsidRDefault="008258E5" w:rsidP="008258E5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（一）</w:t>
      </w:r>
      <w:r w:rsidRPr="008F3CCB">
        <w:rPr>
          <w:rFonts w:hint="eastAsia"/>
          <w:b/>
          <w:sz w:val="28"/>
          <w:szCs w:val="28"/>
        </w:rPr>
        <w:t>评语</w:t>
      </w:r>
    </w:p>
    <w:p w:rsidR="008258E5" w:rsidRPr="008F3CCB" w:rsidRDefault="008258E5" w:rsidP="008258E5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1.</w:t>
      </w:r>
      <w:r w:rsidRPr="008F3CCB">
        <w:rPr>
          <w:rFonts w:hint="eastAsia"/>
          <w:bCs/>
          <w:sz w:val="28"/>
          <w:szCs w:val="28"/>
        </w:rPr>
        <w:t>选题具有</w:t>
      </w:r>
      <w:r>
        <w:rPr>
          <w:rFonts w:hint="eastAsia"/>
          <w:bCs/>
          <w:sz w:val="28"/>
          <w:szCs w:val="28"/>
        </w:rPr>
        <w:t>很强</w:t>
      </w:r>
      <w:r w:rsidRPr="008F3CCB">
        <w:rPr>
          <w:rFonts w:hint="eastAsia"/>
          <w:bCs/>
          <w:sz w:val="28"/>
          <w:szCs w:val="28"/>
        </w:rPr>
        <w:t>的现实意义。</w:t>
      </w:r>
    </w:p>
    <w:p w:rsidR="008258E5" w:rsidRPr="008F3CCB" w:rsidRDefault="008258E5" w:rsidP="008258E5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2.</w:t>
      </w:r>
      <w:r>
        <w:rPr>
          <w:rFonts w:hint="eastAsia"/>
          <w:bCs/>
          <w:sz w:val="28"/>
          <w:szCs w:val="28"/>
        </w:rPr>
        <w:t>研究方法合理</w:t>
      </w:r>
      <w:r w:rsidRPr="008F3CCB">
        <w:rPr>
          <w:rFonts w:hint="eastAsia"/>
          <w:bCs/>
          <w:sz w:val="28"/>
          <w:szCs w:val="28"/>
        </w:rPr>
        <w:t>。</w:t>
      </w:r>
    </w:p>
    <w:p w:rsidR="008258E5" w:rsidRPr="008F3CCB" w:rsidRDefault="008258E5" w:rsidP="008258E5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3.</w:t>
      </w:r>
      <w:r>
        <w:rPr>
          <w:rFonts w:hint="eastAsia"/>
          <w:bCs/>
          <w:sz w:val="28"/>
          <w:szCs w:val="28"/>
        </w:rPr>
        <w:t>资料丰富</w:t>
      </w:r>
      <w:r w:rsidRPr="008F3CCB">
        <w:rPr>
          <w:rFonts w:hint="eastAsia"/>
          <w:bCs/>
          <w:sz w:val="28"/>
          <w:szCs w:val="28"/>
        </w:rPr>
        <w:t>。</w:t>
      </w:r>
    </w:p>
    <w:p w:rsidR="008258E5" w:rsidRPr="008F3CCB" w:rsidRDefault="008258E5" w:rsidP="008258E5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4.</w:t>
      </w:r>
      <w:r>
        <w:rPr>
          <w:rFonts w:hint="eastAsia"/>
          <w:bCs/>
          <w:sz w:val="28"/>
          <w:szCs w:val="28"/>
        </w:rPr>
        <w:t>写作规</w:t>
      </w:r>
      <w:bookmarkStart w:id="0" w:name="_GoBack"/>
      <w:bookmarkEnd w:id="0"/>
      <w:r>
        <w:rPr>
          <w:rFonts w:hint="eastAsia"/>
          <w:bCs/>
          <w:sz w:val="28"/>
          <w:szCs w:val="28"/>
        </w:rPr>
        <w:t>范</w:t>
      </w:r>
      <w:r w:rsidRPr="008F3CCB">
        <w:rPr>
          <w:rFonts w:hint="eastAsia"/>
          <w:bCs/>
          <w:sz w:val="28"/>
          <w:szCs w:val="28"/>
        </w:rPr>
        <w:t>。</w:t>
      </w:r>
    </w:p>
    <w:p w:rsidR="008258E5" w:rsidRDefault="008258E5" w:rsidP="008258E5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5.</w:t>
      </w:r>
      <w:r>
        <w:rPr>
          <w:rFonts w:hint="eastAsia"/>
          <w:bCs/>
          <w:sz w:val="28"/>
          <w:szCs w:val="28"/>
        </w:rPr>
        <w:t>分析较深入，结论可靠</w:t>
      </w:r>
      <w:r w:rsidRPr="008F3CCB">
        <w:rPr>
          <w:rFonts w:hint="eastAsia"/>
          <w:bCs/>
          <w:sz w:val="28"/>
          <w:szCs w:val="28"/>
        </w:rPr>
        <w:t>。</w:t>
      </w:r>
    </w:p>
    <w:p w:rsidR="008258E5" w:rsidRDefault="008258E5" w:rsidP="008258E5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（二）</w:t>
      </w:r>
      <w:r w:rsidRPr="008F3CCB">
        <w:rPr>
          <w:rFonts w:hint="eastAsia"/>
          <w:b/>
          <w:bCs/>
          <w:sz w:val="28"/>
          <w:szCs w:val="28"/>
        </w:rPr>
        <w:t>修改建议</w:t>
      </w:r>
    </w:p>
    <w:p w:rsidR="008258E5" w:rsidRPr="009E0A57" w:rsidRDefault="008258E5" w:rsidP="008258E5">
      <w:pPr>
        <w:rPr>
          <w:bCs/>
          <w:sz w:val="28"/>
          <w:szCs w:val="28"/>
        </w:rPr>
      </w:pPr>
      <w:r w:rsidRPr="009E0A57">
        <w:rPr>
          <w:rFonts w:hint="eastAsia"/>
          <w:bCs/>
          <w:sz w:val="28"/>
          <w:szCs w:val="28"/>
        </w:rPr>
        <w:t>1.</w:t>
      </w:r>
      <w:r w:rsidRPr="009E0A57">
        <w:rPr>
          <w:rFonts w:hint="eastAsia"/>
          <w:bCs/>
          <w:sz w:val="28"/>
          <w:szCs w:val="28"/>
        </w:rPr>
        <w:t>章与节的序号格式应统一。</w:t>
      </w:r>
    </w:p>
    <w:p w:rsidR="008258E5" w:rsidRPr="009E0A57" w:rsidRDefault="008258E5" w:rsidP="008258E5">
      <w:pPr>
        <w:rPr>
          <w:bCs/>
          <w:sz w:val="28"/>
          <w:szCs w:val="28"/>
        </w:rPr>
      </w:pPr>
      <w:r w:rsidRPr="009E0A57">
        <w:rPr>
          <w:rFonts w:hint="eastAsia"/>
          <w:bCs/>
          <w:sz w:val="28"/>
          <w:szCs w:val="28"/>
        </w:rPr>
        <w:t>2.</w:t>
      </w:r>
      <w:r w:rsidRPr="009E0A57">
        <w:rPr>
          <w:rFonts w:hint="eastAsia"/>
          <w:bCs/>
          <w:sz w:val="28"/>
          <w:szCs w:val="28"/>
        </w:rPr>
        <w:t>第一章第一节补上“问题的提出”，把“概念界定”作为本章的第</w:t>
      </w:r>
      <w:r w:rsidRPr="009E0A57">
        <w:rPr>
          <w:rFonts w:hint="eastAsia"/>
          <w:bCs/>
          <w:sz w:val="28"/>
          <w:szCs w:val="28"/>
        </w:rPr>
        <w:t>2</w:t>
      </w:r>
      <w:r w:rsidRPr="009E0A57">
        <w:rPr>
          <w:rFonts w:hint="eastAsia"/>
          <w:bCs/>
          <w:sz w:val="28"/>
          <w:szCs w:val="28"/>
        </w:rPr>
        <w:t>节，其他部分顺延。把“研究方法”改为“研究设计”，介绍个案选取原因和研究过程，以及资料处理方法，即把“</w:t>
      </w:r>
      <w:r w:rsidRPr="009E0A57">
        <w:rPr>
          <w:rFonts w:hint="eastAsia"/>
          <w:bCs/>
          <w:sz w:val="28"/>
          <w:szCs w:val="28"/>
        </w:rPr>
        <w:t>2.1</w:t>
      </w:r>
      <w:r w:rsidRPr="009E0A57">
        <w:rPr>
          <w:rFonts w:hint="eastAsia"/>
          <w:bCs/>
          <w:sz w:val="28"/>
          <w:szCs w:val="28"/>
        </w:rPr>
        <w:t>”放到前面的“研究设计部分”。</w:t>
      </w:r>
    </w:p>
    <w:p w:rsidR="008258E5" w:rsidRPr="009E0A57" w:rsidRDefault="008258E5" w:rsidP="008258E5">
      <w:pPr>
        <w:rPr>
          <w:bCs/>
          <w:sz w:val="28"/>
          <w:szCs w:val="28"/>
        </w:rPr>
      </w:pPr>
      <w:r w:rsidRPr="009E0A57">
        <w:rPr>
          <w:rFonts w:hint="eastAsia"/>
          <w:bCs/>
          <w:sz w:val="28"/>
          <w:szCs w:val="28"/>
        </w:rPr>
        <w:t>3.</w:t>
      </w:r>
      <w:r w:rsidRPr="009E0A57">
        <w:rPr>
          <w:rFonts w:hint="eastAsia"/>
          <w:bCs/>
          <w:sz w:val="28"/>
          <w:szCs w:val="28"/>
        </w:rPr>
        <w:t>第四章标题改为“教师生存状态满意与困境发多维度分析”。</w:t>
      </w:r>
    </w:p>
    <w:p w:rsidR="008258E5" w:rsidRPr="009E0A57" w:rsidRDefault="008258E5" w:rsidP="008258E5">
      <w:pPr>
        <w:rPr>
          <w:bCs/>
          <w:sz w:val="28"/>
          <w:szCs w:val="28"/>
        </w:rPr>
      </w:pPr>
      <w:r w:rsidRPr="009E0A57">
        <w:rPr>
          <w:rFonts w:hint="eastAsia"/>
          <w:bCs/>
          <w:sz w:val="28"/>
          <w:szCs w:val="28"/>
        </w:rPr>
        <w:t>4.</w:t>
      </w:r>
      <w:r w:rsidRPr="009E0A57">
        <w:rPr>
          <w:rFonts w:hint="eastAsia"/>
          <w:bCs/>
          <w:sz w:val="28"/>
          <w:szCs w:val="28"/>
        </w:rPr>
        <w:t>调整关键词，设“农村学校”、“小规模学校”、“教师生存状态”三个。</w:t>
      </w:r>
    </w:p>
    <w:p w:rsidR="008258E5" w:rsidRPr="009E0A57" w:rsidRDefault="008258E5" w:rsidP="008258E5">
      <w:pPr>
        <w:rPr>
          <w:bCs/>
          <w:sz w:val="28"/>
          <w:szCs w:val="28"/>
        </w:rPr>
      </w:pPr>
      <w:r w:rsidRPr="009E0A57">
        <w:rPr>
          <w:rFonts w:hint="eastAsia"/>
          <w:bCs/>
          <w:sz w:val="28"/>
          <w:szCs w:val="28"/>
        </w:rPr>
        <w:t>5.</w:t>
      </w:r>
      <w:r w:rsidRPr="009E0A57">
        <w:rPr>
          <w:rFonts w:hint="eastAsia"/>
          <w:bCs/>
          <w:sz w:val="28"/>
          <w:szCs w:val="28"/>
        </w:rPr>
        <w:t>参考文献需规范排序。</w:t>
      </w:r>
    </w:p>
    <w:p w:rsidR="00F51F50" w:rsidRDefault="00F51F50"/>
    <w:sectPr w:rsidR="00F51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8E5"/>
    <w:rsid w:val="008258E5"/>
    <w:rsid w:val="00F5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2DA68"/>
  <w15:chartTrackingRefBased/>
  <w15:docId w15:val="{44B626E1-DAE5-4431-8B68-7A698AEF6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8E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2019-02-26T00:51:00Z</dcterms:created>
  <dcterms:modified xsi:type="dcterms:W3CDTF">2019-02-26T00:53:00Z</dcterms:modified>
</cp:coreProperties>
</file>