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9E5" w:rsidRDefault="00884515" w:rsidP="007D4D85">
      <w:pPr>
        <w:adjustRightInd w:val="0"/>
        <w:spacing w:line="580" w:lineRule="exact"/>
        <w:jc w:val="center"/>
        <w:rPr>
          <w:rFonts w:eastAsia="华文中宋"/>
          <w:b/>
          <w:bCs/>
          <w:sz w:val="44"/>
          <w:szCs w:val="44"/>
        </w:rPr>
      </w:pPr>
      <w:r>
        <w:rPr>
          <w:rFonts w:eastAsia="华文中宋" w:cs="华文中宋" w:hint="eastAsia"/>
          <w:b/>
          <w:bCs/>
          <w:sz w:val="44"/>
          <w:szCs w:val="44"/>
        </w:rPr>
        <w:t>因势利导</w:t>
      </w:r>
      <w:r w:rsidR="003F534B">
        <w:rPr>
          <w:rFonts w:eastAsia="华文中宋" w:cs="华文中宋" w:hint="eastAsia"/>
          <w:b/>
          <w:bCs/>
          <w:sz w:val="44"/>
          <w:szCs w:val="44"/>
        </w:rPr>
        <w:t xml:space="preserve">  </w:t>
      </w:r>
      <w:r w:rsidR="003539E5">
        <w:rPr>
          <w:rFonts w:eastAsia="华文中宋" w:cs="华文中宋" w:hint="eastAsia"/>
          <w:b/>
          <w:bCs/>
          <w:sz w:val="44"/>
          <w:szCs w:val="44"/>
        </w:rPr>
        <w:t>质量</w:t>
      </w:r>
      <w:r w:rsidR="00142205">
        <w:rPr>
          <w:rFonts w:eastAsia="华文中宋" w:cs="华文中宋" w:hint="eastAsia"/>
          <w:b/>
          <w:bCs/>
          <w:sz w:val="44"/>
          <w:szCs w:val="44"/>
        </w:rPr>
        <w:t>为上</w:t>
      </w:r>
    </w:p>
    <w:p w:rsidR="003539E5" w:rsidRDefault="003F534B" w:rsidP="007D4D85">
      <w:pPr>
        <w:adjustRightInd w:val="0"/>
        <w:spacing w:line="580" w:lineRule="exact"/>
        <w:jc w:val="center"/>
        <w:rPr>
          <w:rFonts w:eastAsia="华文中宋"/>
          <w:b/>
          <w:bCs/>
          <w:sz w:val="44"/>
          <w:szCs w:val="44"/>
        </w:rPr>
      </w:pPr>
      <w:r>
        <w:rPr>
          <w:rFonts w:eastAsia="华文中宋" w:cs="华文中宋" w:hint="eastAsia"/>
          <w:b/>
          <w:bCs/>
          <w:sz w:val="44"/>
          <w:szCs w:val="44"/>
        </w:rPr>
        <w:t>着力</w:t>
      </w:r>
      <w:r w:rsidR="003539E5" w:rsidRPr="00DE3717">
        <w:rPr>
          <w:rFonts w:eastAsia="华文中宋" w:cs="华文中宋" w:hint="eastAsia"/>
          <w:b/>
          <w:bCs/>
          <w:sz w:val="44"/>
          <w:szCs w:val="44"/>
        </w:rPr>
        <w:t>培养</w:t>
      </w:r>
      <w:r w:rsidR="003539E5">
        <w:rPr>
          <w:rFonts w:eastAsia="华文中宋" w:cs="华文中宋" w:hint="eastAsia"/>
          <w:b/>
          <w:bCs/>
          <w:sz w:val="44"/>
          <w:szCs w:val="44"/>
        </w:rPr>
        <w:t>高</w:t>
      </w:r>
      <w:r w:rsidR="006415FC">
        <w:rPr>
          <w:rFonts w:eastAsia="华文中宋" w:cs="华文中宋" w:hint="eastAsia"/>
          <w:b/>
          <w:bCs/>
          <w:sz w:val="44"/>
          <w:szCs w:val="44"/>
        </w:rPr>
        <w:t>层次</w:t>
      </w:r>
      <w:r w:rsidR="000143C9">
        <w:rPr>
          <w:rFonts w:eastAsia="华文中宋" w:cs="华文中宋" w:hint="eastAsia"/>
          <w:b/>
          <w:bCs/>
          <w:sz w:val="44"/>
          <w:szCs w:val="44"/>
        </w:rPr>
        <w:t>“双师型”</w:t>
      </w:r>
      <w:r w:rsidR="003539E5" w:rsidRPr="00DE3717">
        <w:rPr>
          <w:rFonts w:eastAsia="华文中宋" w:cs="华文中宋" w:hint="eastAsia"/>
          <w:b/>
          <w:bCs/>
          <w:sz w:val="44"/>
          <w:szCs w:val="44"/>
        </w:rPr>
        <w:t>教师</w:t>
      </w:r>
    </w:p>
    <w:p w:rsidR="003539E5" w:rsidRDefault="003539E5" w:rsidP="007D4D85">
      <w:pPr>
        <w:tabs>
          <w:tab w:val="left" w:pos="2880"/>
        </w:tabs>
        <w:spacing w:line="580" w:lineRule="exact"/>
        <w:jc w:val="center"/>
        <w:rPr>
          <w:rFonts w:eastAsia="仿宋_GB2312"/>
          <w:sz w:val="28"/>
          <w:szCs w:val="28"/>
        </w:rPr>
      </w:pPr>
      <w:r w:rsidRPr="00DE3717">
        <w:rPr>
          <w:rFonts w:eastAsia="华文仿宋" w:cs="华文仿宋"/>
          <w:sz w:val="32"/>
          <w:szCs w:val="32"/>
        </w:rPr>
        <w:t>——</w:t>
      </w:r>
      <w:r w:rsidRPr="007A6755">
        <w:rPr>
          <w:rFonts w:eastAsia="华文仿宋" w:cs="华文仿宋" w:hint="eastAsia"/>
          <w:sz w:val="28"/>
          <w:szCs w:val="28"/>
        </w:rPr>
        <w:t>在</w:t>
      </w:r>
      <w:r w:rsidRPr="007A6755">
        <w:rPr>
          <w:rFonts w:eastAsia="华文仿宋"/>
          <w:sz w:val="28"/>
          <w:szCs w:val="28"/>
        </w:rPr>
        <w:t>“</w:t>
      </w:r>
      <w:r w:rsidRPr="007A6755">
        <w:rPr>
          <w:rFonts w:eastAsia="华文仿宋" w:cs="华文仿宋" w:hint="eastAsia"/>
          <w:sz w:val="28"/>
          <w:szCs w:val="28"/>
        </w:rPr>
        <w:t>全国</w:t>
      </w:r>
      <w:r w:rsidR="000143C9">
        <w:rPr>
          <w:rFonts w:eastAsia="华文仿宋" w:cs="华文仿宋" w:hint="eastAsia"/>
          <w:sz w:val="28"/>
          <w:szCs w:val="28"/>
        </w:rPr>
        <w:t>职业技术</w:t>
      </w:r>
      <w:r w:rsidRPr="007A6755">
        <w:rPr>
          <w:rFonts w:eastAsia="华文仿宋" w:cs="华文仿宋" w:hint="eastAsia"/>
          <w:sz w:val="28"/>
          <w:szCs w:val="28"/>
        </w:rPr>
        <w:t>教育</w:t>
      </w:r>
      <w:r w:rsidR="000143C9">
        <w:rPr>
          <w:rFonts w:eastAsia="华文仿宋" w:cs="华文仿宋" w:hint="eastAsia"/>
          <w:sz w:val="28"/>
          <w:szCs w:val="28"/>
        </w:rPr>
        <w:t>硕士试点院校工作推进会</w:t>
      </w:r>
      <w:r w:rsidRPr="007A6755">
        <w:rPr>
          <w:rFonts w:eastAsia="华文仿宋"/>
          <w:sz w:val="28"/>
          <w:szCs w:val="28"/>
        </w:rPr>
        <w:t>”</w:t>
      </w:r>
      <w:r w:rsidRPr="007A6755">
        <w:rPr>
          <w:rFonts w:eastAsia="华文仿宋" w:cs="华文仿宋" w:hint="eastAsia"/>
          <w:sz w:val="28"/>
          <w:szCs w:val="28"/>
        </w:rPr>
        <w:t>上的讲</w:t>
      </w:r>
      <w:r w:rsidRPr="00073307">
        <w:rPr>
          <w:rFonts w:eastAsia="仿宋_GB2312" w:cs="仿宋_GB2312" w:hint="eastAsia"/>
          <w:sz w:val="28"/>
          <w:szCs w:val="28"/>
        </w:rPr>
        <w:t>话</w:t>
      </w:r>
    </w:p>
    <w:p w:rsidR="003539E5" w:rsidRDefault="003539E5" w:rsidP="007D4D85">
      <w:pPr>
        <w:spacing w:line="580" w:lineRule="exact"/>
        <w:jc w:val="center"/>
        <w:rPr>
          <w:rFonts w:eastAsia="楷体_GB2312"/>
          <w:sz w:val="32"/>
          <w:szCs w:val="32"/>
        </w:rPr>
      </w:pPr>
      <w:r w:rsidRPr="001C1790">
        <w:rPr>
          <w:rFonts w:eastAsia="楷体_GB2312" w:cs="楷体_GB2312" w:hint="eastAsia"/>
          <w:sz w:val="32"/>
          <w:szCs w:val="32"/>
        </w:rPr>
        <w:t>教育部教师工作司</w:t>
      </w:r>
      <w:r>
        <w:rPr>
          <w:rFonts w:eastAsia="楷体_GB2312" w:cs="楷体_GB2312" w:hint="eastAsia"/>
          <w:sz w:val="32"/>
          <w:szCs w:val="32"/>
        </w:rPr>
        <w:t>副司长</w:t>
      </w:r>
      <w:r w:rsidRPr="001C1790">
        <w:rPr>
          <w:rFonts w:eastAsia="楷体_GB2312"/>
          <w:sz w:val="32"/>
          <w:szCs w:val="32"/>
        </w:rPr>
        <w:t xml:space="preserve"> </w:t>
      </w:r>
      <w:r w:rsidR="000143C9">
        <w:rPr>
          <w:rFonts w:eastAsia="楷体_GB2312" w:cs="楷体_GB2312" w:hint="eastAsia"/>
          <w:sz w:val="32"/>
          <w:szCs w:val="32"/>
        </w:rPr>
        <w:t>黄伟</w:t>
      </w:r>
    </w:p>
    <w:p w:rsidR="003539E5" w:rsidRDefault="003539E5" w:rsidP="007D4D85">
      <w:pPr>
        <w:spacing w:line="580" w:lineRule="exact"/>
        <w:jc w:val="center"/>
        <w:rPr>
          <w:rFonts w:eastAsia="华文仿宋" w:cs="华文仿宋"/>
          <w:sz w:val="32"/>
          <w:szCs w:val="32"/>
        </w:rPr>
      </w:pPr>
      <w:r w:rsidRPr="00856374">
        <w:rPr>
          <w:rFonts w:eastAsia="华文仿宋" w:cs="华文仿宋" w:hint="eastAsia"/>
          <w:sz w:val="32"/>
          <w:szCs w:val="32"/>
        </w:rPr>
        <w:t>（</w:t>
      </w:r>
      <w:r w:rsidRPr="00856374">
        <w:rPr>
          <w:rFonts w:eastAsia="华文仿宋"/>
          <w:sz w:val="32"/>
          <w:szCs w:val="32"/>
        </w:rPr>
        <w:t>201</w:t>
      </w:r>
      <w:r w:rsidR="000143C9">
        <w:rPr>
          <w:rFonts w:eastAsia="华文仿宋" w:hint="eastAsia"/>
          <w:sz w:val="32"/>
          <w:szCs w:val="32"/>
        </w:rPr>
        <w:t>7</w:t>
      </w:r>
      <w:r w:rsidRPr="00856374">
        <w:rPr>
          <w:rFonts w:eastAsia="华文仿宋" w:cs="华文仿宋" w:hint="eastAsia"/>
          <w:sz w:val="32"/>
          <w:szCs w:val="32"/>
        </w:rPr>
        <w:t>年</w:t>
      </w:r>
      <w:r w:rsidR="000143C9">
        <w:rPr>
          <w:rFonts w:eastAsia="华文仿宋" w:hint="eastAsia"/>
          <w:sz w:val="32"/>
          <w:szCs w:val="32"/>
        </w:rPr>
        <w:t>5</w:t>
      </w:r>
      <w:r w:rsidRPr="00856374">
        <w:rPr>
          <w:rFonts w:eastAsia="华文仿宋" w:cs="华文仿宋" w:hint="eastAsia"/>
          <w:sz w:val="32"/>
          <w:szCs w:val="32"/>
        </w:rPr>
        <w:t>月</w:t>
      </w:r>
      <w:r w:rsidR="000143C9">
        <w:rPr>
          <w:rFonts w:eastAsia="华文仿宋" w:hint="eastAsia"/>
          <w:sz w:val="32"/>
          <w:szCs w:val="32"/>
        </w:rPr>
        <w:t>24</w:t>
      </w:r>
      <w:r w:rsidRPr="00856374">
        <w:rPr>
          <w:rFonts w:eastAsia="华文仿宋" w:cs="华文仿宋" w:hint="eastAsia"/>
          <w:sz w:val="32"/>
          <w:szCs w:val="32"/>
        </w:rPr>
        <w:t>日）</w:t>
      </w:r>
    </w:p>
    <w:p w:rsidR="000143C9" w:rsidRDefault="000143C9" w:rsidP="007D4D85">
      <w:pPr>
        <w:spacing w:line="580" w:lineRule="exact"/>
        <w:jc w:val="center"/>
        <w:rPr>
          <w:rFonts w:eastAsia="华文仿宋"/>
          <w:sz w:val="32"/>
          <w:szCs w:val="32"/>
        </w:rPr>
      </w:pPr>
    </w:p>
    <w:p w:rsidR="00951CD8" w:rsidRDefault="000143C9" w:rsidP="007D4D85">
      <w:pPr>
        <w:spacing w:line="580" w:lineRule="exact"/>
        <w:rPr>
          <w:rFonts w:ascii="仿宋_GB2312" w:eastAsia="仿宋_GB2312" w:cs="仿宋_GB2312"/>
          <w:sz w:val="32"/>
          <w:szCs w:val="32"/>
        </w:rPr>
      </w:pPr>
      <w:r w:rsidRPr="009E21C5">
        <w:rPr>
          <w:rFonts w:ascii="仿宋_GB2312" w:eastAsia="仿宋_GB2312" w:cs="仿宋_GB2312" w:hint="eastAsia"/>
          <w:sz w:val="32"/>
          <w:szCs w:val="32"/>
        </w:rPr>
        <w:t>各位专家、同志们：</w:t>
      </w:r>
    </w:p>
    <w:p w:rsidR="000143C9" w:rsidRPr="0081217F" w:rsidRDefault="000143C9" w:rsidP="007D4D85"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大家</w:t>
      </w:r>
      <w:r w:rsidRPr="009E21C5">
        <w:rPr>
          <w:rFonts w:ascii="仿宋_GB2312" w:eastAsia="仿宋_GB2312" w:cs="仿宋_GB2312" w:hint="eastAsia"/>
          <w:sz w:val="32"/>
          <w:szCs w:val="32"/>
        </w:rPr>
        <w:t>上午好！</w:t>
      </w:r>
      <w:r>
        <w:rPr>
          <w:rFonts w:ascii="仿宋_GB2312" w:eastAsia="仿宋_GB2312" w:cs="仿宋_GB2312" w:hint="eastAsia"/>
          <w:sz w:val="32"/>
          <w:szCs w:val="32"/>
        </w:rPr>
        <w:t>非常高兴能够代表</w:t>
      </w:r>
      <w:r w:rsidR="00334650">
        <w:rPr>
          <w:rFonts w:eastAsia="仿宋_GB2312" w:hint="eastAsia"/>
          <w:sz w:val="32"/>
          <w:szCs w:val="32"/>
        </w:rPr>
        <w:t>教育部</w:t>
      </w:r>
      <w:r>
        <w:rPr>
          <w:rFonts w:ascii="仿宋_GB2312" w:eastAsia="仿宋_GB2312" w:cs="仿宋_GB2312" w:hint="eastAsia"/>
          <w:sz w:val="32"/>
          <w:szCs w:val="32"/>
        </w:rPr>
        <w:t>教师工作司参加</w:t>
      </w:r>
      <w:r w:rsidR="0001103B">
        <w:rPr>
          <w:rFonts w:ascii="仿宋_GB2312" w:eastAsia="仿宋_GB2312" w:cs="仿宋_GB2312" w:hint="eastAsia"/>
          <w:sz w:val="32"/>
          <w:szCs w:val="32"/>
        </w:rPr>
        <w:t>本次</w:t>
      </w:r>
      <w:r w:rsidRPr="0081217F">
        <w:rPr>
          <w:rFonts w:eastAsia="仿宋_GB2312"/>
          <w:sz w:val="32"/>
          <w:szCs w:val="32"/>
        </w:rPr>
        <w:t>会议。</w:t>
      </w:r>
      <w:r w:rsidR="0001103B">
        <w:rPr>
          <w:rFonts w:eastAsia="仿宋_GB2312" w:hint="eastAsia"/>
          <w:sz w:val="32"/>
          <w:szCs w:val="32"/>
        </w:rPr>
        <w:t>今天</w:t>
      </w:r>
      <w:r w:rsidR="003333D4">
        <w:rPr>
          <w:rFonts w:eastAsia="仿宋_GB2312" w:hint="eastAsia"/>
          <w:sz w:val="32"/>
          <w:szCs w:val="32"/>
        </w:rPr>
        <w:t>，</w:t>
      </w:r>
      <w:r w:rsidR="00884515">
        <w:rPr>
          <w:rFonts w:eastAsia="仿宋_GB2312" w:hint="eastAsia"/>
          <w:sz w:val="32"/>
          <w:szCs w:val="32"/>
        </w:rPr>
        <w:t>来自</w:t>
      </w:r>
      <w:r w:rsidR="003333D4">
        <w:rPr>
          <w:rFonts w:eastAsia="仿宋_GB2312" w:hint="eastAsia"/>
          <w:sz w:val="32"/>
          <w:szCs w:val="32"/>
        </w:rPr>
        <w:t>全国</w:t>
      </w:r>
      <w:r w:rsidR="0001103B">
        <w:rPr>
          <w:rFonts w:eastAsia="仿宋_GB2312" w:hint="eastAsia"/>
          <w:sz w:val="32"/>
          <w:szCs w:val="32"/>
        </w:rPr>
        <w:t>试点院校</w:t>
      </w:r>
      <w:r w:rsidR="00334650">
        <w:rPr>
          <w:rFonts w:eastAsia="仿宋_GB2312" w:hint="eastAsia"/>
          <w:sz w:val="32"/>
          <w:szCs w:val="32"/>
        </w:rPr>
        <w:t>代表</w:t>
      </w:r>
      <w:proofErr w:type="gramStart"/>
      <w:r w:rsidR="003333D4">
        <w:rPr>
          <w:rFonts w:eastAsia="仿宋_GB2312" w:hint="eastAsia"/>
          <w:sz w:val="32"/>
          <w:szCs w:val="32"/>
        </w:rPr>
        <w:t>和教指委</w:t>
      </w:r>
      <w:proofErr w:type="gramEnd"/>
      <w:r w:rsidR="003333D4">
        <w:rPr>
          <w:rFonts w:eastAsia="仿宋_GB2312" w:hint="eastAsia"/>
          <w:sz w:val="32"/>
          <w:szCs w:val="32"/>
        </w:rPr>
        <w:t>专家</w:t>
      </w:r>
      <w:r w:rsidR="0001103B">
        <w:rPr>
          <w:rFonts w:eastAsia="仿宋_GB2312" w:hint="eastAsia"/>
          <w:sz w:val="32"/>
          <w:szCs w:val="32"/>
        </w:rPr>
        <w:t>济济一堂</w:t>
      </w:r>
      <w:r w:rsidR="005F3ABB">
        <w:rPr>
          <w:rFonts w:eastAsia="仿宋_GB2312" w:hint="eastAsia"/>
          <w:sz w:val="32"/>
          <w:szCs w:val="32"/>
        </w:rPr>
        <w:t>、相聚</w:t>
      </w:r>
      <w:r w:rsidR="006415FC">
        <w:rPr>
          <w:rFonts w:eastAsia="仿宋_GB2312" w:hint="eastAsia"/>
          <w:sz w:val="32"/>
          <w:szCs w:val="32"/>
        </w:rPr>
        <w:t>上海</w:t>
      </w:r>
      <w:r w:rsidR="0001103B">
        <w:rPr>
          <w:rFonts w:eastAsia="仿宋_GB2312" w:hint="eastAsia"/>
          <w:sz w:val="32"/>
          <w:szCs w:val="32"/>
        </w:rPr>
        <w:t>，梳理现实问题、明确改革方向、持续改进质量，必将为职业技术教育硕士</w:t>
      </w:r>
      <w:r w:rsidR="003333D4">
        <w:rPr>
          <w:rFonts w:eastAsia="仿宋_GB2312" w:hint="eastAsia"/>
          <w:sz w:val="32"/>
          <w:szCs w:val="32"/>
        </w:rPr>
        <w:t>学位教育</w:t>
      </w:r>
      <w:r w:rsidR="0001103B">
        <w:rPr>
          <w:rFonts w:eastAsia="仿宋_GB2312" w:hint="eastAsia"/>
          <w:sz w:val="32"/>
          <w:szCs w:val="32"/>
        </w:rPr>
        <w:t>的创新发展起到积极的推动作用。</w:t>
      </w:r>
      <w:r w:rsidR="005F3ABB">
        <w:rPr>
          <w:rFonts w:eastAsia="仿宋_GB2312" w:hint="eastAsia"/>
          <w:sz w:val="32"/>
          <w:szCs w:val="32"/>
        </w:rPr>
        <w:t>我谨代表教育部教师工作司</w:t>
      </w:r>
      <w:r w:rsidR="00334650">
        <w:rPr>
          <w:rFonts w:eastAsia="仿宋_GB2312" w:hint="eastAsia"/>
          <w:sz w:val="32"/>
          <w:szCs w:val="32"/>
        </w:rPr>
        <w:t>对大家的到来表示热烈的欢迎</w:t>
      </w:r>
      <w:r w:rsidR="005F3ABB">
        <w:rPr>
          <w:rFonts w:eastAsia="仿宋_GB2312" w:hint="eastAsia"/>
          <w:sz w:val="32"/>
          <w:szCs w:val="32"/>
        </w:rPr>
        <w:t>。</w:t>
      </w:r>
      <w:r w:rsidR="00644376">
        <w:rPr>
          <w:rFonts w:eastAsia="仿宋_GB2312" w:hint="eastAsia"/>
          <w:sz w:val="32"/>
          <w:szCs w:val="32"/>
        </w:rPr>
        <w:t>本次会议放在同济大学召开也充分体现了高起点，</w:t>
      </w:r>
      <w:r w:rsidR="005F3ABB">
        <w:rPr>
          <w:rFonts w:eastAsia="仿宋_GB2312" w:hint="eastAsia"/>
          <w:sz w:val="32"/>
          <w:szCs w:val="32"/>
        </w:rPr>
        <w:t>同济大学堪称是</w:t>
      </w:r>
      <w:r w:rsidR="003333D4">
        <w:rPr>
          <w:rFonts w:eastAsia="仿宋_GB2312" w:hint="eastAsia"/>
          <w:sz w:val="32"/>
          <w:szCs w:val="32"/>
        </w:rPr>
        <w:t>我国</w:t>
      </w:r>
      <w:r w:rsidR="005F3ABB">
        <w:rPr>
          <w:rFonts w:eastAsia="仿宋_GB2312" w:hint="eastAsia"/>
          <w:sz w:val="32"/>
          <w:szCs w:val="32"/>
        </w:rPr>
        <w:t>职业教育研究的排头兵</w:t>
      </w:r>
      <w:r w:rsidR="00C21BE5">
        <w:rPr>
          <w:rFonts w:eastAsia="仿宋_GB2312" w:hint="eastAsia"/>
          <w:sz w:val="32"/>
          <w:szCs w:val="32"/>
        </w:rPr>
        <w:t>，服务</w:t>
      </w:r>
      <w:r w:rsidR="00644376">
        <w:rPr>
          <w:rFonts w:eastAsia="仿宋_GB2312" w:hint="eastAsia"/>
          <w:sz w:val="32"/>
          <w:szCs w:val="32"/>
        </w:rPr>
        <w:t>职业教育</w:t>
      </w:r>
      <w:r w:rsidR="00C21BE5">
        <w:rPr>
          <w:rFonts w:eastAsia="仿宋_GB2312" w:hint="eastAsia"/>
          <w:sz w:val="32"/>
          <w:szCs w:val="32"/>
        </w:rPr>
        <w:t>、对接</w:t>
      </w:r>
      <w:r w:rsidR="00644376">
        <w:rPr>
          <w:rFonts w:eastAsia="仿宋_GB2312" w:hint="eastAsia"/>
          <w:sz w:val="32"/>
          <w:szCs w:val="32"/>
        </w:rPr>
        <w:t>国内</w:t>
      </w:r>
      <w:r w:rsidR="00C21BE5">
        <w:rPr>
          <w:rFonts w:eastAsia="仿宋_GB2312" w:hint="eastAsia"/>
          <w:sz w:val="32"/>
          <w:szCs w:val="32"/>
        </w:rPr>
        <w:t>国际</w:t>
      </w:r>
      <w:r w:rsidR="00644376">
        <w:rPr>
          <w:rFonts w:eastAsia="仿宋_GB2312" w:hint="eastAsia"/>
          <w:sz w:val="32"/>
          <w:szCs w:val="32"/>
        </w:rPr>
        <w:t>，</w:t>
      </w:r>
      <w:r w:rsidR="00C21BE5">
        <w:rPr>
          <w:rFonts w:eastAsia="仿宋_GB2312" w:hint="eastAsia"/>
          <w:sz w:val="32"/>
          <w:szCs w:val="32"/>
        </w:rPr>
        <w:t>培养</w:t>
      </w:r>
      <w:r w:rsidR="00447DC5">
        <w:rPr>
          <w:rFonts w:eastAsia="仿宋_GB2312" w:hint="eastAsia"/>
          <w:sz w:val="32"/>
          <w:szCs w:val="32"/>
        </w:rPr>
        <w:t>了大批</w:t>
      </w:r>
      <w:r w:rsidR="00C21BE5">
        <w:rPr>
          <w:rFonts w:eastAsia="仿宋_GB2312" w:hint="eastAsia"/>
          <w:sz w:val="32"/>
          <w:szCs w:val="32"/>
        </w:rPr>
        <w:t>一流人才</w:t>
      </w:r>
      <w:r w:rsidR="00447DC5">
        <w:rPr>
          <w:rFonts w:eastAsia="仿宋_GB2312" w:hint="eastAsia"/>
          <w:sz w:val="32"/>
          <w:szCs w:val="32"/>
        </w:rPr>
        <w:t>和卓越职教师资</w:t>
      </w:r>
      <w:r w:rsidR="003333D4">
        <w:rPr>
          <w:rFonts w:eastAsia="仿宋_GB2312" w:hint="eastAsia"/>
          <w:sz w:val="32"/>
          <w:szCs w:val="32"/>
        </w:rPr>
        <w:t>。</w:t>
      </w:r>
      <w:r w:rsidR="005F3ABB">
        <w:rPr>
          <w:rFonts w:eastAsia="仿宋_GB2312" w:hint="eastAsia"/>
          <w:sz w:val="32"/>
          <w:szCs w:val="32"/>
        </w:rPr>
        <w:t>在</w:t>
      </w:r>
      <w:r w:rsidR="005E4EB8" w:rsidRPr="0081217F">
        <w:rPr>
          <w:rFonts w:eastAsia="仿宋_GB2312"/>
          <w:sz w:val="32"/>
          <w:szCs w:val="32"/>
        </w:rPr>
        <w:t>同济大学建校</w:t>
      </w:r>
      <w:r w:rsidR="005E4EB8" w:rsidRPr="0081217F">
        <w:rPr>
          <w:rFonts w:eastAsia="仿宋_GB2312"/>
          <w:sz w:val="32"/>
          <w:szCs w:val="32"/>
        </w:rPr>
        <w:t>110</w:t>
      </w:r>
      <w:r w:rsidR="005E4EB8" w:rsidRPr="0081217F">
        <w:rPr>
          <w:rFonts w:eastAsia="仿宋_GB2312"/>
          <w:sz w:val="32"/>
          <w:szCs w:val="32"/>
        </w:rPr>
        <w:t>周年</w:t>
      </w:r>
      <w:r w:rsidR="005F3ABB">
        <w:rPr>
          <w:rFonts w:eastAsia="仿宋_GB2312" w:hint="eastAsia"/>
          <w:sz w:val="32"/>
          <w:szCs w:val="32"/>
        </w:rPr>
        <w:t>之际，我也代表教师工作司致以</w:t>
      </w:r>
      <w:r w:rsidR="005E4EB8" w:rsidRPr="0081217F">
        <w:rPr>
          <w:rFonts w:eastAsia="仿宋_GB2312"/>
          <w:sz w:val="32"/>
          <w:szCs w:val="32"/>
        </w:rPr>
        <w:t>校庆的祝福！</w:t>
      </w:r>
      <w:r w:rsidR="006201F3">
        <w:rPr>
          <w:rFonts w:eastAsia="仿宋_GB2312" w:hint="eastAsia"/>
          <w:sz w:val="32"/>
          <w:szCs w:val="32"/>
        </w:rPr>
        <w:t>刚才，</w:t>
      </w:r>
      <w:r w:rsidR="00644376">
        <w:rPr>
          <w:rFonts w:eastAsia="仿宋_GB2312" w:hint="eastAsia"/>
          <w:sz w:val="32"/>
          <w:szCs w:val="32"/>
        </w:rPr>
        <w:t>同济大学江波副校长、</w:t>
      </w:r>
      <w:r w:rsidR="006201F3">
        <w:rPr>
          <w:rFonts w:eastAsia="仿宋_GB2312" w:hint="eastAsia"/>
          <w:sz w:val="32"/>
          <w:szCs w:val="32"/>
        </w:rPr>
        <w:t>上海市</w:t>
      </w:r>
      <w:proofErr w:type="gramStart"/>
      <w:r w:rsidR="006201F3">
        <w:rPr>
          <w:rFonts w:eastAsia="仿宋_GB2312" w:hint="eastAsia"/>
          <w:sz w:val="32"/>
          <w:szCs w:val="32"/>
        </w:rPr>
        <w:t>学位办束金龙</w:t>
      </w:r>
      <w:proofErr w:type="gramEnd"/>
      <w:r w:rsidR="006201F3">
        <w:rPr>
          <w:rFonts w:eastAsia="仿宋_GB2312" w:hint="eastAsia"/>
          <w:sz w:val="32"/>
          <w:szCs w:val="32"/>
        </w:rPr>
        <w:t>主任、</w:t>
      </w:r>
      <w:proofErr w:type="gramStart"/>
      <w:r w:rsidR="006201F3">
        <w:rPr>
          <w:rFonts w:eastAsia="仿宋_GB2312" w:hint="eastAsia"/>
          <w:sz w:val="32"/>
          <w:szCs w:val="32"/>
        </w:rPr>
        <w:t>教指委</w:t>
      </w:r>
      <w:proofErr w:type="gramEnd"/>
      <w:r w:rsidR="007D4D85" w:rsidRPr="007D4D85">
        <w:rPr>
          <w:rFonts w:eastAsia="仿宋_GB2312" w:hint="eastAsia"/>
          <w:sz w:val="32"/>
          <w:szCs w:val="32"/>
        </w:rPr>
        <w:t>范国睿副主任</w:t>
      </w:r>
      <w:r w:rsidR="007D4D85">
        <w:rPr>
          <w:rFonts w:eastAsia="仿宋_GB2312" w:hint="eastAsia"/>
          <w:sz w:val="32"/>
          <w:szCs w:val="32"/>
        </w:rPr>
        <w:t>、国务院学位办陆敏处长作了简短</w:t>
      </w:r>
      <w:r w:rsidR="00644376">
        <w:rPr>
          <w:rFonts w:eastAsia="仿宋_GB2312" w:hint="eastAsia"/>
          <w:sz w:val="32"/>
          <w:szCs w:val="32"/>
        </w:rPr>
        <w:t>精炼又</w:t>
      </w:r>
      <w:r w:rsidR="007D4D85">
        <w:rPr>
          <w:rFonts w:eastAsia="仿宋_GB2312" w:hint="eastAsia"/>
          <w:sz w:val="32"/>
          <w:szCs w:val="32"/>
        </w:rPr>
        <w:t>热情洋溢的讲话，对本次会议大家关心的问题也做了回应，我觉得非常重要。</w:t>
      </w:r>
    </w:p>
    <w:p w:rsidR="00826839" w:rsidRPr="0081217F" w:rsidRDefault="00826839" w:rsidP="007D4D85">
      <w:pPr>
        <w:spacing w:line="580" w:lineRule="exact"/>
        <w:ind w:firstLine="645"/>
        <w:rPr>
          <w:rFonts w:eastAsia="仿宋_GB2312"/>
          <w:sz w:val="32"/>
          <w:szCs w:val="32"/>
        </w:rPr>
      </w:pPr>
      <w:r w:rsidRPr="0081217F">
        <w:rPr>
          <w:rFonts w:eastAsia="仿宋_GB2312"/>
          <w:sz w:val="32"/>
          <w:szCs w:val="32"/>
        </w:rPr>
        <w:t>教育大计，教师为本。</w:t>
      </w:r>
      <w:r w:rsidR="00997C38" w:rsidRPr="00B95D2B">
        <w:rPr>
          <w:rFonts w:eastAsia="仿宋_GB2312"/>
          <w:sz w:val="32"/>
          <w:szCs w:val="32"/>
        </w:rPr>
        <w:t>党中央、国务院高度重视</w:t>
      </w:r>
      <w:r w:rsidR="00997C38" w:rsidRPr="00B95D2B">
        <w:rPr>
          <w:rFonts w:eastAsia="仿宋_GB2312"/>
          <w:color w:val="000000"/>
          <w:sz w:val="32"/>
          <w:szCs w:val="32"/>
        </w:rPr>
        <w:t>高素质专业化教师队伍</w:t>
      </w:r>
      <w:r w:rsidR="00997C38" w:rsidRPr="00B95D2B">
        <w:rPr>
          <w:rFonts w:eastAsia="仿宋_GB2312"/>
          <w:sz w:val="32"/>
          <w:szCs w:val="32"/>
        </w:rPr>
        <w:t>建设。</w:t>
      </w:r>
      <w:r w:rsidR="00997C38" w:rsidRPr="00B95D2B">
        <w:rPr>
          <w:rFonts w:eastAsia="仿宋_GB2312"/>
          <w:color w:val="000000"/>
          <w:sz w:val="32"/>
          <w:szCs w:val="32"/>
        </w:rPr>
        <w:t>习近平总书记在</w:t>
      </w:r>
      <w:r w:rsidR="00997C38" w:rsidRPr="00B95D2B">
        <w:rPr>
          <w:rFonts w:eastAsia="仿宋_GB2312"/>
          <w:color w:val="000000"/>
          <w:sz w:val="32"/>
          <w:szCs w:val="32"/>
        </w:rPr>
        <w:t>2014</w:t>
      </w:r>
      <w:r w:rsidR="00997C38" w:rsidRPr="00B95D2B">
        <w:rPr>
          <w:rFonts w:eastAsia="仿宋_GB2312"/>
          <w:color w:val="000000"/>
          <w:sz w:val="32"/>
          <w:szCs w:val="32"/>
        </w:rPr>
        <w:t>年教师节到北京师范大学</w:t>
      </w:r>
      <w:r w:rsidR="00997C38">
        <w:rPr>
          <w:rFonts w:eastAsia="仿宋_GB2312" w:hint="eastAsia"/>
          <w:color w:val="000000"/>
          <w:sz w:val="32"/>
          <w:szCs w:val="32"/>
        </w:rPr>
        <w:t>视察调研，</w:t>
      </w:r>
      <w:r w:rsidR="00C21BE5">
        <w:rPr>
          <w:rFonts w:eastAsia="仿宋_GB2312" w:hint="eastAsia"/>
          <w:color w:val="000000"/>
          <w:sz w:val="32"/>
          <w:szCs w:val="32"/>
        </w:rPr>
        <w:t>去</w:t>
      </w:r>
      <w:r w:rsidR="00997C38">
        <w:rPr>
          <w:rFonts w:eastAsia="仿宋_GB2312" w:hint="eastAsia"/>
          <w:color w:val="000000"/>
          <w:sz w:val="32"/>
          <w:szCs w:val="32"/>
        </w:rPr>
        <w:t>年</w:t>
      </w:r>
      <w:r w:rsidR="00997C38" w:rsidRPr="00B95D2B">
        <w:rPr>
          <w:rFonts w:eastAsia="仿宋_GB2312"/>
          <w:color w:val="000000"/>
          <w:sz w:val="32"/>
          <w:szCs w:val="32"/>
        </w:rPr>
        <w:t>教师节</w:t>
      </w:r>
      <w:r w:rsidR="00997C38">
        <w:rPr>
          <w:rFonts w:eastAsia="仿宋_GB2312" w:hint="eastAsia"/>
          <w:color w:val="000000"/>
          <w:sz w:val="32"/>
          <w:szCs w:val="32"/>
        </w:rPr>
        <w:t>又到北京八一学校看望师生，</w:t>
      </w:r>
      <w:r w:rsidR="00997C38" w:rsidRPr="00B95D2B">
        <w:rPr>
          <w:rFonts w:eastAsia="仿宋_GB2312"/>
          <w:color w:val="000000"/>
          <w:sz w:val="32"/>
          <w:szCs w:val="32"/>
        </w:rPr>
        <w:t>并发表</w:t>
      </w:r>
      <w:r w:rsidR="00997C38">
        <w:rPr>
          <w:rFonts w:eastAsia="仿宋_GB2312" w:hint="eastAsia"/>
          <w:color w:val="000000"/>
          <w:sz w:val="32"/>
          <w:szCs w:val="32"/>
        </w:rPr>
        <w:t>了重要</w:t>
      </w:r>
      <w:r w:rsidR="00997C38" w:rsidRPr="00B95D2B">
        <w:rPr>
          <w:rFonts w:eastAsia="仿宋_GB2312"/>
          <w:color w:val="000000"/>
          <w:sz w:val="32"/>
          <w:szCs w:val="32"/>
        </w:rPr>
        <w:t>讲话</w:t>
      </w:r>
      <w:r w:rsidR="00997C38">
        <w:rPr>
          <w:rFonts w:eastAsia="仿宋_GB2312" w:hint="eastAsia"/>
          <w:color w:val="000000"/>
          <w:sz w:val="32"/>
          <w:szCs w:val="32"/>
        </w:rPr>
        <w:t>。</w:t>
      </w:r>
      <w:r w:rsidR="00884515" w:rsidRPr="00B95D2B">
        <w:rPr>
          <w:rFonts w:eastAsia="仿宋_GB2312"/>
          <w:color w:val="000000"/>
          <w:sz w:val="32"/>
          <w:szCs w:val="32"/>
        </w:rPr>
        <w:t>习近平总书记</w:t>
      </w:r>
      <w:r w:rsidR="00884515" w:rsidRPr="00B95D2B">
        <w:rPr>
          <w:rFonts w:eastAsia="仿宋_GB2312"/>
          <w:sz w:val="32"/>
          <w:szCs w:val="32"/>
        </w:rPr>
        <w:t>号召全国广大教师做</w:t>
      </w:r>
      <w:r w:rsidR="00884515" w:rsidRPr="00B95D2B">
        <w:rPr>
          <w:rFonts w:eastAsia="仿宋_GB2312"/>
          <w:sz w:val="32"/>
          <w:szCs w:val="32"/>
        </w:rPr>
        <w:lastRenderedPageBreak/>
        <w:t>有理想信念、有道德情操、有扎实知识、有仁爱之心的</w:t>
      </w:r>
      <w:r w:rsidR="00884515" w:rsidRPr="00B95D2B">
        <w:rPr>
          <w:rFonts w:eastAsia="仿宋_GB2312"/>
          <w:sz w:val="32"/>
          <w:szCs w:val="32"/>
        </w:rPr>
        <w:t>“</w:t>
      </w:r>
      <w:r w:rsidR="00884515" w:rsidRPr="00B95D2B">
        <w:rPr>
          <w:rFonts w:eastAsia="仿宋_GB2312"/>
          <w:sz w:val="32"/>
          <w:szCs w:val="32"/>
        </w:rPr>
        <w:t>四有</w:t>
      </w:r>
      <w:r w:rsidR="00884515" w:rsidRPr="00B95D2B">
        <w:rPr>
          <w:rFonts w:eastAsia="仿宋_GB2312"/>
          <w:sz w:val="32"/>
          <w:szCs w:val="32"/>
        </w:rPr>
        <w:t>”</w:t>
      </w:r>
      <w:r w:rsidR="00884515" w:rsidRPr="00B95D2B">
        <w:rPr>
          <w:rFonts w:eastAsia="仿宋_GB2312"/>
          <w:sz w:val="32"/>
          <w:szCs w:val="32"/>
        </w:rPr>
        <w:t>好老师，</w:t>
      </w:r>
      <w:r w:rsidR="00884515" w:rsidRPr="00B95D2B">
        <w:rPr>
          <w:rFonts w:eastAsia="仿宋_GB2312"/>
          <w:color w:val="000000"/>
          <w:sz w:val="32"/>
          <w:szCs w:val="32"/>
        </w:rPr>
        <w:t>勉励他们做</w:t>
      </w:r>
      <w:r w:rsidR="00884515" w:rsidRPr="00B95D2B">
        <w:rPr>
          <w:rFonts w:eastAsia="仿宋_GB2312"/>
          <w:sz w:val="32"/>
          <w:szCs w:val="32"/>
        </w:rPr>
        <w:t>学生锤炼品格、学习知识、创新思维、奉献祖国的引路人</w:t>
      </w:r>
      <w:r w:rsidR="00884515" w:rsidRPr="00B95D2B">
        <w:rPr>
          <w:rFonts w:eastAsia="仿宋_GB2312"/>
          <w:color w:val="000000"/>
          <w:sz w:val="32"/>
          <w:szCs w:val="32"/>
        </w:rPr>
        <w:t>。</w:t>
      </w:r>
      <w:r w:rsidR="009E38E1">
        <w:rPr>
          <w:rFonts w:eastAsia="仿宋_GB2312" w:hint="eastAsia"/>
          <w:sz w:val="32"/>
          <w:szCs w:val="32"/>
        </w:rPr>
        <w:t>习近平总书记说，</w:t>
      </w:r>
      <w:r w:rsidR="00015D6A" w:rsidRPr="00015D6A">
        <w:rPr>
          <w:rFonts w:eastAsia="仿宋_GB2312" w:hint="eastAsia"/>
          <w:sz w:val="32"/>
          <w:szCs w:val="32"/>
        </w:rPr>
        <w:t>一个人遇到好老师是人生的幸运，一个学校拥有好老师是学校的光荣，一个民族源源不断涌现出一批又一批好老师则是民族的希望。</w:t>
      </w:r>
      <w:r w:rsidR="00997C38" w:rsidRPr="00B95D2B">
        <w:rPr>
          <w:rFonts w:eastAsia="仿宋_GB2312"/>
          <w:color w:val="000000"/>
          <w:sz w:val="32"/>
          <w:szCs w:val="32"/>
        </w:rPr>
        <w:t>习近平总书记关于教师队伍建设的重要论述</w:t>
      </w:r>
      <w:r w:rsidR="00997C38">
        <w:rPr>
          <w:rFonts w:eastAsia="仿宋_GB2312" w:hint="eastAsia"/>
          <w:color w:val="000000"/>
          <w:sz w:val="32"/>
          <w:szCs w:val="32"/>
        </w:rPr>
        <w:t>，</w:t>
      </w:r>
      <w:r w:rsidR="00997C38" w:rsidRPr="00B95D2B">
        <w:rPr>
          <w:rFonts w:eastAsia="仿宋_GB2312"/>
          <w:color w:val="000000"/>
          <w:sz w:val="32"/>
          <w:szCs w:val="32"/>
        </w:rPr>
        <w:t>科学回答了培养什么样的教师、如何培养教师这一核心问题，</w:t>
      </w:r>
      <w:r w:rsidR="00997C38">
        <w:rPr>
          <w:rFonts w:eastAsia="仿宋_GB2312" w:hint="eastAsia"/>
          <w:color w:val="000000"/>
          <w:sz w:val="32"/>
          <w:szCs w:val="32"/>
        </w:rPr>
        <w:t>是</w:t>
      </w:r>
      <w:r w:rsidR="00997C38" w:rsidRPr="00B95D2B">
        <w:rPr>
          <w:rFonts w:eastAsia="仿宋_GB2312"/>
          <w:color w:val="000000"/>
          <w:sz w:val="32"/>
          <w:szCs w:val="32"/>
        </w:rPr>
        <w:t>新时期教师</w:t>
      </w:r>
      <w:r w:rsidR="00997C38">
        <w:rPr>
          <w:rFonts w:eastAsia="仿宋_GB2312" w:hint="eastAsia"/>
          <w:color w:val="000000"/>
          <w:sz w:val="32"/>
          <w:szCs w:val="32"/>
        </w:rPr>
        <w:t>培养</w:t>
      </w:r>
      <w:r w:rsidR="00997C38" w:rsidRPr="00B95D2B">
        <w:rPr>
          <w:rFonts w:eastAsia="仿宋_GB2312"/>
          <w:color w:val="000000"/>
          <w:sz w:val="32"/>
          <w:szCs w:val="32"/>
        </w:rPr>
        <w:t>工作的基本遵循和行动要求。</w:t>
      </w:r>
      <w:r w:rsidRPr="0081217F">
        <w:rPr>
          <w:rFonts w:eastAsia="仿宋_GB2312"/>
          <w:sz w:val="32"/>
          <w:szCs w:val="32"/>
        </w:rPr>
        <w:t>近年来，在</w:t>
      </w:r>
      <w:r w:rsidR="003333D4">
        <w:rPr>
          <w:rFonts w:eastAsia="仿宋_GB2312" w:hint="eastAsia"/>
          <w:sz w:val="32"/>
          <w:szCs w:val="32"/>
        </w:rPr>
        <w:t>党中央、国务院的坚强领导下，国家持续加大力度，通过</w:t>
      </w:r>
      <w:r w:rsidRPr="0081217F">
        <w:rPr>
          <w:rFonts w:eastAsia="仿宋_GB2312"/>
          <w:sz w:val="32"/>
          <w:szCs w:val="32"/>
        </w:rPr>
        <w:t>加快发展现代职业教育、加强教师队伍建设</w:t>
      </w:r>
      <w:r w:rsidR="003333D4">
        <w:rPr>
          <w:rFonts w:eastAsia="仿宋_GB2312" w:hint="eastAsia"/>
          <w:sz w:val="32"/>
          <w:szCs w:val="32"/>
        </w:rPr>
        <w:t>利好政策“双驱动”</w:t>
      </w:r>
      <w:r w:rsidRPr="0081217F">
        <w:rPr>
          <w:rFonts w:eastAsia="仿宋_GB2312"/>
          <w:sz w:val="32"/>
          <w:szCs w:val="32"/>
        </w:rPr>
        <w:t>，职教师资队伍建设乘势而上、持续加强、不断发展，</w:t>
      </w:r>
      <w:r w:rsidR="003333D4">
        <w:rPr>
          <w:rFonts w:eastAsia="仿宋_GB2312" w:hint="eastAsia"/>
          <w:sz w:val="32"/>
          <w:szCs w:val="32"/>
        </w:rPr>
        <w:t>在教师队伍规模、素质、结构、活力多个维</w:t>
      </w:r>
      <w:proofErr w:type="gramStart"/>
      <w:r w:rsidR="003333D4">
        <w:rPr>
          <w:rFonts w:eastAsia="仿宋_GB2312" w:hint="eastAsia"/>
          <w:sz w:val="32"/>
          <w:szCs w:val="32"/>
        </w:rPr>
        <w:t>度有力</w:t>
      </w:r>
      <w:proofErr w:type="gramEnd"/>
      <w:r w:rsidR="003333D4">
        <w:rPr>
          <w:rFonts w:eastAsia="仿宋_GB2312" w:hint="eastAsia"/>
          <w:sz w:val="32"/>
          <w:szCs w:val="32"/>
        </w:rPr>
        <w:t>推进，</w:t>
      </w:r>
      <w:r w:rsidRPr="0081217F">
        <w:rPr>
          <w:rFonts w:eastAsia="仿宋_GB2312"/>
          <w:sz w:val="32"/>
          <w:szCs w:val="32"/>
        </w:rPr>
        <w:t>教师队伍规模不断扩大，</w:t>
      </w:r>
      <w:r w:rsidRPr="0081217F">
        <w:rPr>
          <w:rFonts w:eastAsia="仿宋_GB2312"/>
          <w:sz w:val="32"/>
          <w:szCs w:val="32"/>
        </w:rPr>
        <w:t>“</w:t>
      </w:r>
      <w:r w:rsidRPr="0081217F">
        <w:rPr>
          <w:rFonts w:eastAsia="仿宋_GB2312"/>
          <w:sz w:val="32"/>
          <w:szCs w:val="32"/>
        </w:rPr>
        <w:t>双师</w:t>
      </w:r>
      <w:r w:rsidRPr="0081217F">
        <w:rPr>
          <w:rFonts w:eastAsia="仿宋_GB2312"/>
          <w:sz w:val="32"/>
          <w:szCs w:val="32"/>
        </w:rPr>
        <w:t>”</w:t>
      </w:r>
      <w:r w:rsidRPr="0081217F">
        <w:rPr>
          <w:rFonts w:eastAsia="仿宋_GB2312"/>
          <w:sz w:val="32"/>
          <w:szCs w:val="32"/>
        </w:rPr>
        <w:t>素质持续提升，学历水平稳步提高，队伍结构逐步优化，培养造就出一批教育理念先进、理论基础扎实、专业技能</w:t>
      </w:r>
      <w:r w:rsidR="003333D4">
        <w:rPr>
          <w:rFonts w:eastAsia="仿宋_GB2312" w:hint="eastAsia"/>
          <w:sz w:val="32"/>
          <w:szCs w:val="32"/>
        </w:rPr>
        <w:t>精湛</w:t>
      </w:r>
      <w:r w:rsidRPr="0081217F">
        <w:rPr>
          <w:rFonts w:eastAsia="仿宋_GB2312"/>
          <w:sz w:val="32"/>
          <w:szCs w:val="32"/>
        </w:rPr>
        <w:t>、胜任理实一体教学的</w:t>
      </w:r>
      <w:r w:rsidRPr="0081217F">
        <w:rPr>
          <w:rFonts w:eastAsia="仿宋_GB2312"/>
          <w:sz w:val="32"/>
          <w:szCs w:val="32"/>
        </w:rPr>
        <w:t>“</w:t>
      </w:r>
      <w:r w:rsidRPr="0081217F">
        <w:rPr>
          <w:rFonts w:eastAsia="仿宋_GB2312"/>
          <w:sz w:val="32"/>
          <w:szCs w:val="32"/>
        </w:rPr>
        <w:t>双师型</w:t>
      </w:r>
      <w:r w:rsidRPr="0081217F">
        <w:rPr>
          <w:rFonts w:eastAsia="仿宋_GB2312"/>
          <w:sz w:val="32"/>
          <w:szCs w:val="32"/>
        </w:rPr>
        <w:t>”</w:t>
      </w:r>
      <w:r w:rsidRPr="0081217F">
        <w:rPr>
          <w:rFonts w:eastAsia="仿宋_GB2312"/>
          <w:sz w:val="32"/>
          <w:szCs w:val="32"/>
        </w:rPr>
        <w:t>名师，为加快发展现代职业教育提供了强有力的人才支撑和师资保障。</w:t>
      </w:r>
    </w:p>
    <w:p w:rsidR="00826839" w:rsidRPr="0081217F" w:rsidRDefault="00826839" w:rsidP="007D4D85">
      <w:pPr>
        <w:spacing w:line="580" w:lineRule="exact"/>
        <w:ind w:firstLine="645"/>
        <w:rPr>
          <w:rFonts w:eastAsia="仿宋_GB2312"/>
          <w:sz w:val="32"/>
          <w:szCs w:val="32"/>
        </w:rPr>
      </w:pPr>
      <w:r w:rsidRPr="0081217F">
        <w:rPr>
          <w:rFonts w:eastAsia="仿宋_GB2312"/>
          <w:sz w:val="32"/>
          <w:szCs w:val="32"/>
        </w:rPr>
        <w:t>截至目前，中职学校专任教师队伍规模稳中有升，教职工总数为</w:t>
      </w:r>
      <w:r w:rsidRPr="0081217F">
        <w:rPr>
          <w:rFonts w:eastAsia="仿宋_GB2312"/>
          <w:sz w:val="32"/>
          <w:szCs w:val="32"/>
        </w:rPr>
        <w:t>115</w:t>
      </w:r>
      <w:r w:rsidRPr="0081217F">
        <w:rPr>
          <w:rFonts w:eastAsia="仿宋_GB2312"/>
          <w:sz w:val="32"/>
          <w:szCs w:val="32"/>
        </w:rPr>
        <w:t>万人，其中专任教师</w:t>
      </w:r>
      <w:r w:rsidRPr="0081217F">
        <w:rPr>
          <w:rFonts w:eastAsia="仿宋_GB2312"/>
          <w:sz w:val="32"/>
          <w:szCs w:val="32"/>
        </w:rPr>
        <w:t>86</w:t>
      </w:r>
      <w:r w:rsidRPr="0081217F">
        <w:rPr>
          <w:rFonts w:eastAsia="仿宋_GB2312"/>
          <w:sz w:val="32"/>
          <w:szCs w:val="32"/>
        </w:rPr>
        <w:t>万人，</w:t>
      </w:r>
      <w:r w:rsidRPr="0081217F">
        <w:rPr>
          <w:rFonts w:eastAsia="仿宋_GB2312"/>
          <w:sz w:val="32"/>
          <w:szCs w:val="32"/>
        </w:rPr>
        <w:t>“</w:t>
      </w:r>
      <w:r w:rsidRPr="0081217F">
        <w:rPr>
          <w:rFonts w:eastAsia="仿宋_GB2312"/>
          <w:sz w:val="32"/>
          <w:szCs w:val="32"/>
        </w:rPr>
        <w:t>双师型</w:t>
      </w:r>
      <w:r w:rsidRPr="0081217F">
        <w:rPr>
          <w:rFonts w:eastAsia="仿宋_GB2312"/>
          <w:sz w:val="32"/>
          <w:szCs w:val="32"/>
        </w:rPr>
        <w:t>”</w:t>
      </w:r>
      <w:r w:rsidRPr="0081217F">
        <w:rPr>
          <w:rFonts w:eastAsia="仿宋_GB2312"/>
          <w:sz w:val="32"/>
          <w:szCs w:val="32"/>
        </w:rPr>
        <w:t>教师比例为</w:t>
      </w:r>
      <w:r w:rsidRPr="0081217F">
        <w:rPr>
          <w:rFonts w:eastAsia="仿宋_GB2312"/>
          <w:sz w:val="32"/>
          <w:szCs w:val="32"/>
        </w:rPr>
        <w:t>26%</w:t>
      </w:r>
      <w:r w:rsidR="00A506DD">
        <w:rPr>
          <w:rFonts w:eastAsia="仿宋_GB2312"/>
          <w:sz w:val="32"/>
          <w:szCs w:val="32"/>
        </w:rPr>
        <w:t>，具有研究生学历的比例</w:t>
      </w:r>
      <w:r w:rsidR="00A506DD">
        <w:rPr>
          <w:rFonts w:eastAsia="仿宋_GB2312" w:hint="eastAsia"/>
          <w:sz w:val="32"/>
          <w:szCs w:val="32"/>
        </w:rPr>
        <w:t>接近</w:t>
      </w:r>
      <w:r w:rsidR="00A506DD">
        <w:rPr>
          <w:rFonts w:eastAsia="仿宋_GB2312" w:hint="eastAsia"/>
          <w:sz w:val="32"/>
          <w:szCs w:val="32"/>
        </w:rPr>
        <w:t>7</w:t>
      </w:r>
      <w:r w:rsidRPr="0081217F">
        <w:rPr>
          <w:rFonts w:eastAsia="仿宋_GB2312"/>
          <w:sz w:val="32"/>
          <w:szCs w:val="32"/>
        </w:rPr>
        <w:t>%</w:t>
      </w:r>
      <w:r w:rsidRPr="0081217F">
        <w:rPr>
          <w:rFonts w:eastAsia="仿宋_GB2312"/>
          <w:sz w:val="32"/>
          <w:szCs w:val="32"/>
        </w:rPr>
        <w:t>；高职学校教师队伍实现持续增长，队伍总规模达到</w:t>
      </w:r>
      <w:r w:rsidRPr="0081217F">
        <w:rPr>
          <w:rFonts w:eastAsia="仿宋_GB2312"/>
          <w:sz w:val="32"/>
          <w:szCs w:val="32"/>
        </w:rPr>
        <w:t>63</w:t>
      </w:r>
      <w:r w:rsidRPr="0081217F">
        <w:rPr>
          <w:rFonts w:eastAsia="仿宋_GB2312"/>
          <w:sz w:val="32"/>
          <w:szCs w:val="32"/>
        </w:rPr>
        <w:t>万人</w:t>
      </w:r>
      <w:r w:rsidRPr="0081217F">
        <w:rPr>
          <w:rFonts w:eastAsia="仿宋_GB2312"/>
          <w:sz w:val="32"/>
          <w:szCs w:val="32"/>
        </w:rPr>
        <w:t>,</w:t>
      </w:r>
      <w:r w:rsidRPr="0081217F">
        <w:rPr>
          <w:rFonts w:eastAsia="仿宋_GB2312"/>
          <w:sz w:val="32"/>
          <w:szCs w:val="32"/>
        </w:rPr>
        <w:t>专任教师达到</w:t>
      </w:r>
      <w:r w:rsidRPr="0081217F">
        <w:rPr>
          <w:rFonts w:eastAsia="仿宋_GB2312"/>
          <w:sz w:val="32"/>
          <w:szCs w:val="32"/>
        </w:rPr>
        <w:t>4</w:t>
      </w:r>
      <w:r w:rsidR="00644376">
        <w:rPr>
          <w:rFonts w:eastAsia="仿宋_GB2312" w:hint="eastAsia"/>
          <w:sz w:val="32"/>
          <w:szCs w:val="32"/>
        </w:rPr>
        <w:t>4</w:t>
      </w:r>
      <w:r w:rsidRPr="0081217F">
        <w:rPr>
          <w:rFonts w:eastAsia="仿宋_GB2312"/>
          <w:sz w:val="32"/>
          <w:szCs w:val="32"/>
        </w:rPr>
        <w:t>万人</w:t>
      </w:r>
      <w:r w:rsidRPr="0081217F">
        <w:rPr>
          <w:rFonts w:eastAsia="仿宋_GB2312"/>
          <w:sz w:val="32"/>
          <w:szCs w:val="32"/>
        </w:rPr>
        <w:t>,“</w:t>
      </w:r>
      <w:r w:rsidRPr="0081217F">
        <w:rPr>
          <w:rFonts w:eastAsia="仿宋_GB2312"/>
          <w:sz w:val="32"/>
          <w:szCs w:val="32"/>
        </w:rPr>
        <w:t>双师型</w:t>
      </w:r>
      <w:r w:rsidRPr="0081217F">
        <w:rPr>
          <w:rFonts w:eastAsia="仿宋_GB2312"/>
          <w:sz w:val="32"/>
          <w:szCs w:val="32"/>
        </w:rPr>
        <w:t>”</w:t>
      </w:r>
      <w:r w:rsidRPr="0081217F">
        <w:rPr>
          <w:rFonts w:eastAsia="仿宋_GB2312"/>
          <w:sz w:val="32"/>
          <w:szCs w:val="32"/>
        </w:rPr>
        <w:t>教师比例为</w:t>
      </w:r>
      <w:r w:rsidRPr="0081217F">
        <w:rPr>
          <w:rFonts w:eastAsia="仿宋_GB2312"/>
          <w:sz w:val="32"/>
          <w:szCs w:val="32"/>
        </w:rPr>
        <w:t>25%</w:t>
      </w:r>
      <w:r w:rsidRPr="0081217F">
        <w:rPr>
          <w:rFonts w:eastAsia="仿宋_GB2312"/>
          <w:sz w:val="32"/>
          <w:szCs w:val="32"/>
        </w:rPr>
        <w:t>，具有研究生学历的比例接近</w:t>
      </w:r>
      <w:r w:rsidRPr="0081217F">
        <w:rPr>
          <w:rFonts w:eastAsia="仿宋_GB2312"/>
          <w:sz w:val="32"/>
          <w:szCs w:val="32"/>
        </w:rPr>
        <w:t>30%</w:t>
      </w:r>
      <w:r w:rsidRPr="0081217F">
        <w:rPr>
          <w:rFonts w:eastAsia="仿宋_GB2312"/>
          <w:sz w:val="32"/>
          <w:szCs w:val="32"/>
        </w:rPr>
        <w:t>。</w:t>
      </w:r>
      <w:r w:rsidR="00A506DD">
        <w:rPr>
          <w:rFonts w:eastAsia="仿宋_GB2312" w:hint="eastAsia"/>
          <w:sz w:val="32"/>
          <w:szCs w:val="32"/>
        </w:rPr>
        <w:t>但是相比</w:t>
      </w:r>
      <w:r w:rsidR="00A506DD" w:rsidRPr="00A506DD">
        <w:rPr>
          <w:rFonts w:eastAsia="仿宋_GB2312" w:hint="eastAsia"/>
          <w:sz w:val="32"/>
          <w:szCs w:val="32"/>
        </w:rPr>
        <w:t>世界教育发达国家，</w:t>
      </w:r>
      <w:r w:rsidR="00A506DD" w:rsidRPr="00A506DD">
        <w:rPr>
          <w:rFonts w:eastAsia="仿宋_GB2312"/>
          <w:sz w:val="32"/>
          <w:szCs w:val="32"/>
        </w:rPr>
        <w:t>我国还有相当差距</w:t>
      </w:r>
      <w:r w:rsidR="00A506DD">
        <w:rPr>
          <w:rFonts w:eastAsia="仿宋_GB2312" w:hint="eastAsia"/>
          <w:sz w:val="32"/>
          <w:szCs w:val="32"/>
        </w:rPr>
        <w:t>，特别是中职</w:t>
      </w:r>
      <w:r w:rsidR="00A506DD" w:rsidRPr="00A506DD">
        <w:rPr>
          <w:rFonts w:eastAsia="仿宋_GB2312"/>
          <w:sz w:val="32"/>
          <w:szCs w:val="32"/>
        </w:rPr>
        <w:t>教师学历水平</w:t>
      </w:r>
      <w:r w:rsidR="00A5272F">
        <w:rPr>
          <w:rFonts w:eastAsia="仿宋_GB2312" w:hint="eastAsia"/>
          <w:sz w:val="32"/>
          <w:szCs w:val="32"/>
        </w:rPr>
        <w:t>较低</w:t>
      </w:r>
      <w:r w:rsidR="00A506DD" w:rsidRPr="00A506DD">
        <w:rPr>
          <w:rFonts w:eastAsia="仿宋_GB2312"/>
          <w:sz w:val="32"/>
          <w:szCs w:val="32"/>
        </w:rPr>
        <w:t>。</w:t>
      </w:r>
      <w:r w:rsidR="00A506DD" w:rsidRPr="00A506DD">
        <w:rPr>
          <w:rFonts w:eastAsia="仿宋_GB2312" w:hint="eastAsia"/>
          <w:sz w:val="32"/>
          <w:szCs w:val="32"/>
        </w:rPr>
        <w:t>从</w:t>
      </w:r>
      <w:r w:rsidR="00A506DD" w:rsidRPr="00A506DD">
        <w:rPr>
          <w:rFonts w:eastAsia="仿宋_GB2312" w:hint="eastAsia"/>
          <w:sz w:val="32"/>
          <w:szCs w:val="32"/>
        </w:rPr>
        <w:t>OECD</w:t>
      </w:r>
      <w:r w:rsidR="00A506DD" w:rsidRPr="00A506DD">
        <w:rPr>
          <w:rFonts w:eastAsia="仿宋_GB2312" w:hint="eastAsia"/>
          <w:sz w:val="32"/>
          <w:szCs w:val="32"/>
        </w:rPr>
        <w:t>国家情况来看，在</w:t>
      </w:r>
      <w:r w:rsidR="00A506DD" w:rsidRPr="00A506DD">
        <w:rPr>
          <w:rFonts w:eastAsia="仿宋_GB2312" w:hint="eastAsia"/>
          <w:sz w:val="32"/>
          <w:szCs w:val="32"/>
        </w:rPr>
        <w:t>35</w:t>
      </w:r>
      <w:r w:rsidR="00A506DD" w:rsidRPr="00A506DD">
        <w:rPr>
          <w:rFonts w:eastAsia="仿宋_GB2312" w:hint="eastAsia"/>
          <w:sz w:val="32"/>
          <w:szCs w:val="32"/>
        </w:rPr>
        <w:t>个数据可得国家中，有</w:t>
      </w:r>
      <w:r w:rsidR="00A506DD" w:rsidRPr="00A506DD">
        <w:rPr>
          <w:rFonts w:eastAsia="仿宋_GB2312" w:hint="eastAsia"/>
          <w:sz w:val="32"/>
          <w:szCs w:val="32"/>
        </w:rPr>
        <w:t>25</w:t>
      </w:r>
      <w:r w:rsidR="00A506DD" w:rsidRPr="00A506DD">
        <w:rPr>
          <w:rFonts w:eastAsia="仿宋_GB2312" w:hint="eastAsia"/>
          <w:sz w:val="32"/>
          <w:szCs w:val="32"/>
        </w:rPr>
        <w:t>个国家要求从事学前教育的教</w:t>
      </w:r>
      <w:r w:rsidR="00A506DD" w:rsidRPr="00A506DD">
        <w:rPr>
          <w:rFonts w:eastAsia="仿宋_GB2312" w:hint="eastAsia"/>
          <w:sz w:val="32"/>
          <w:szCs w:val="32"/>
        </w:rPr>
        <w:lastRenderedPageBreak/>
        <w:t>师</w:t>
      </w:r>
      <w:r w:rsidR="00A506DD">
        <w:rPr>
          <w:rFonts w:eastAsia="仿宋_GB2312" w:hint="eastAsia"/>
          <w:sz w:val="32"/>
          <w:szCs w:val="32"/>
        </w:rPr>
        <w:t>都比</w:t>
      </w:r>
      <w:r w:rsidR="00A506DD" w:rsidRPr="00A506DD">
        <w:rPr>
          <w:rFonts w:eastAsia="仿宋_GB2312" w:hint="eastAsia"/>
          <w:sz w:val="32"/>
          <w:szCs w:val="32"/>
        </w:rPr>
        <w:t>须获得高等教育学历，有</w:t>
      </w:r>
      <w:r w:rsidR="00A506DD" w:rsidRPr="00A506DD">
        <w:rPr>
          <w:rFonts w:eastAsia="仿宋_GB2312" w:hint="eastAsia"/>
          <w:sz w:val="32"/>
          <w:szCs w:val="32"/>
        </w:rPr>
        <w:t>11</w:t>
      </w:r>
      <w:r w:rsidR="00A506DD">
        <w:rPr>
          <w:rFonts w:eastAsia="仿宋_GB2312" w:hint="eastAsia"/>
          <w:sz w:val="32"/>
          <w:szCs w:val="32"/>
        </w:rPr>
        <w:t>个国家规定小学教师都必须有硕士学位</w:t>
      </w:r>
      <w:r w:rsidR="00843295">
        <w:rPr>
          <w:rFonts w:eastAsia="仿宋_GB2312" w:hint="eastAsia"/>
          <w:sz w:val="32"/>
          <w:szCs w:val="32"/>
        </w:rPr>
        <w:t>，</w:t>
      </w:r>
      <w:r w:rsidR="00A506DD" w:rsidRPr="00A506DD">
        <w:rPr>
          <w:rFonts w:eastAsia="仿宋_GB2312" w:hint="eastAsia"/>
          <w:sz w:val="32"/>
          <w:szCs w:val="32"/>
        </w:rPr>
        <w:t>发达国家都在不断上</w:t>
      </w:r>
      <w:proofErr w:type="gramStart"/>
      <w:r w:rsidR="00A506DD" w:rsidRPr="00A506DD">
        <w:rPr>
          <w:rFonts w:eastAsia="仿宋_GB2312" w:hint="eastAsia"/>
          <w:sz w:val="32"/>
          <w:szCs w:val="32"/>
        </w:rPr>
        <w:t>移教师</w:t>
      </w:r>
      <w:proofErr w:type="gramEnd"/>
      <w:r w:rsidR="00A506DD" w:rsidRPr="00A506DD">
        <w:rPr>
          <w:rFonts w:eastAsia="仿宋_GB2312" w:hint="eastAsia"/>
          <w:sz w:val="32"/>
          <w:szCs w:val="32"/>
        </w:rPr>
        <w:t>培养的规格，其主要途径便是提升教师的学历学位层次。</w:t>
      </w:r>
      <w:r w:rsidR="00843295">
        <w:rPr>
          <w:rFonts w:eastAsia="仿宋_GB2312" w:hint="eastAsia"/>
          <w:sz w:val="32"/>
          <w:szCs w:val="32"/>
        </w:rPr>
        <w:t>总的趋势是，</w:t>
      </w:r>
      <w:r w:rsidR="00A506DD">
        <w:rPr>
          <w:rFonts w:eastAsia="仿宋_GB2312" w:hint="eastAsia"/>
          <w:sz w:val="32"/>
          <w:szCs w:val="32"/>
        </w:rPr>
        <w:t>本科</w:t>
      </w:r>
      <w:r w:rsidR="00A506DD" w:rsidRPr="00A506DD">
        <w:rPr>
          <w:rFonts w:eastAsia="仿宋_GB2312" w:hint="eastAsia"/>
          <w:sz w:val="32"/>
          <w:szCs w:val="32"/>
        </w:rPr>
        <w:t>高等师范教育成为教师培养的最低限度，并逐步提升到研究生水平。</w:t>
      </w:r>
      <w:r w:rsidR="00843295">
        <w:rPr>
          <w:rFonts w:eastAsia="仿宋_GB2312" w:hint="eastAsia"/>
          <w:sz w:val="32"/>
          <w:szCs w:val="32"/>
        </w:rPr>
        <w:t>当前</w:t>
      </w:r>
      <w:r w:rsidR="00A5272F">
        <w:rPr>
          <w:rFonts w:eastAsia="仿宋_GB2312" w:hint="eastAsia"/>
          <w:sz w:val="32"/>
          <w:szCs w:val="32"/>
        </w:rPr>
        <w:t>，</w:t>
      </w:r>
      <w:r w:rsidR="00843295">
        <w:rPr>
          <w:rFonts w:eastAsia="仿宋_GB2312" w:hint="eastAsia"/>
          <w:sz w:val="32"/>
          <w:szCs w:val="32"/>
        </w:rPr>
        <w:t>建设中国特色、世界水准的现代职业教育体系，</w:t>
      </w:r>
      <w:r w:rsidR="009E38E1" w:rsidRPr="0081217F">
        <w:rPr>
          <w:rFonts w:eastAsia="仿宋_GB2312"/>
          <w:sz w:val="32"/>
          <w:szCs w:val="32"/>
        </w:rPr>
        <w:t>高素质专业化</w:t>
      </w:r>
      <w:r w:rsidR="009E38E1" w:rsidRPr="0081217F">
        <w:rPr>
          <w:rFonts w:eastAsia="仿宋_GB2312"/>
          <w:sz w:val="32"/>
          <w:szCs w:val="32"/>
        </w:rPr>
        <w:t>“</w:t>
      </w:r>
      <w:r w:rsidR="009E38E1" w:rsidRPr="0081217F">
        <w:rPr>
          <w:rFonts w:eastAsia="仿宋_GB2312"/>
          <w:sz w:val="32"/>
          <w:szCs w:val="32"/>
        </w:rPr>
        <w:t>双师型</w:t>
      </w:r>
      <w:r w:rsidR="009E38E1" w:rsidRPr="0081217F">
        <w:rPr>
          <w:rFonts w:eastAsia="仿宋_GB2312"/>
          <w:sz w:val="32"/>
          <w:szCs w:val="32"/>
        </w:rPr>
        <w:t>”</w:t>
      </w:r>
      <w:r w:rsidR="009E38E1" w:rsidRPr="0081217F">
        <w:rPr>
          <w:rFonts w:eastAsia="仿宋_GB2312"/>
          <w:sz w:val="32"/>
          <w:szCs w:val="32"/>
        </w:rPr>
        <w:t>教师匮乏仍是</w:t>
      </w:r>
      <w:r w:rsidR="0091092A">
        <w:rPr>
          <w:rFonts w:eastAsia="仿宋_GB2312" w:hint="eastAsia"/>
          <w:sz w:val="32"/>
          <w:szCs w:val="32"/>
        </w:rPr>
        <w:t>制约</w:t>
      </w:r>
      <w:r w:rsidR="009E38E1">
        <w:rPr>
          <w:rFonts w:eastAsia="仿宋_GB2312" w:hint="eastAsia"/>
          <w:sz w:val="32"/>
          <w:szCs w:val="32"/>
        </w:rPr>
        <w:t>我国职业教育</w:t>
      </w:r>
      <w:r w:rsidR="009E38E1" w:rsidRPr="0081217F">
        <w:rPr>
          <w:rFonts w:eastAsia="仿宋_GB2312"/>
          <w:sz w:val="32"/>
          <w:szCs w:val="32"/>
        </w:rPr>
        <w:t>发展的主要瓶颈。</w:t>
      </w:r>
    </w:p>
    <w:p w:rsidR="00A506DD" w:rsidRDefault="0091092A" w:rsidP="007D4D85"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为打破</w:t>
      </w:r>
      <w:r w:rsidR="00826839" w:rsidRPr="0081217F">
        <w:rPr>
          <w:rFonts w:eastAsia="仿宋_GB2312"/>
          <w:sz w:val="32"/>
          <w:szCs w:val="32"/>
        </w:rPr>
        <w:t>职业院校教师队伍</w:t>
      </w:r>
      <w:r>
        <w:rPr>
          <w:rFonts w:eastAsia="仿宋_GB2312" w:hint="eastAsia"/>
          <w:sz w:val="32"/>
          <w:szCs w:val="32"/>
        </w:rPr>
        <w:t>学历水平过低</w:t>
      </w:r>
      <w:r w:rsidR="00826839" w:rsidRPr="0081217F">
        <w:rPr>
          <w:rFonts w:eastAsia="仿宋_GB2312"/>
          <w:sz w:val="32"/>
          <w:szCs w:val="32"/>
        </w:rPr>
        <w:t>的</w:t>
      </w:r>
      <w:r w:rsidR="00A506DD">
        <w:rPr>
          <w:rFonts w:eastAsia="仿宋_GB2312" w:hint="eastAsia"/>
          <w:sz w:val="32"/>
          <w:szCs w:val="32"/>
        </w:rPr>
        <w:t>这一</w:t>
      </w:r>
      <w:r w:rsidR="00826839" w:rsidRPr="0081217F"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天花板</w:t>
      </w:r>
      <w:r w:rsidR="00826839" w:rsidRPr="0081217F">
        <w:rPr>
          <w:rFonts w:eastAsia="仿宋_GB2312"/>
          <w:sz w:val="32"/>
          <w:szCs w:val="32"/>
        </w:rPr>
        <w:t>”</w:t>
      </w:r>
      <w:r w:rsidR="00A506DD"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从</w:t>
      </w:r>
      <w:r w:rsidR="00A506DD">
        <w:rPr>
          <w:rFonts w:eastAsia="仿宋_GB2312" w:hint="eastAsia"/>
          <w:sz w:val="32"/>
          <w:szCs w:val="32"/>
        </w:rPr>
        <w:t>2000</w:t>
      </w:r>
      <w:r w:rsidR="00A506DD">
        <w:rPr>
          <w:rFonts w:eastAsia="仿宋_GB2312" w:hint="eastAsia"/>
          <w:sz w:val="32"/>
          <w:szCs w:val="32"/>
        </w:rPr>
        <w:t>年开始，在国务院学位办的支持下，</w:t>
      </w:r>
      <w:r>
        <w:rPr>
          <w:rFonts w:eastAsia="仿宋_GB2312" w:hint="eastAsia"/>
          <w:sz w:val="32"/>
          <w:szCs w:val="32"/>
        </w:rPr>
        <w:t>教育部</w:t>
      </w:r>
      <w:r w:rsidR="00A506DD" w:rsidRPr="0081217F">
        <w:rPr>
          <w:rFonts w:eastAsia="仿宋_GB2312"/>
          <w:sz w:val="32"/>
          <w:szCs w:val="32"/>
        </w:rPr>
        <w:t>启动实施职业院校教师在职攻读硕士学位工作，支持全国</w:t>
      </w:r>
      <w:r w:rsidR="00A506DD" w:rsidRPr="0081217F">
        <w:rPr>
          <w:rFonts w:eastAsia="仿宋_GB2312"/>
          <w:sz w:val="32"/>
          <w:szCs w:val="32"/>
        </w:rPr>
        <w:t>30</w:t>
      </w:r>
      <w:r w:rsidR="00A506DD" w:rsidRPr="0081217F">
        <w:rPr>
          <w:rFonts w:eastAsia="仿宋_GB2312"/>
          <w:sz w:val="32"/>
          <w:szCs w:val="32"/>
        </w:rPr>
        <w:t>多所高校开展教师继续教育，累计招收教师</w:t>
      </w:r>
      <w:r w:rsidR="00A506DD" w:rsidRPr="0081217F">
        <w:rPr>
          <w:rFonts w:eastAsia="仿宋_GB2312"/>
          <w:sz w:val="32"/>
          <w:szCs w:val="32"/>
        </w:rPr>
        <w:t>2</w:t>
      </w:r>
      <w:r w:rsidR="00A506DD" w:rsidRPr="0081217F">
        <w:rPr>
          <w:rFonts w:eastAsia="仿宋_GB2312"/>
          <w:sz w:val="32"/>
          <w:szCs w:val="32"/>
        </w:rPr>
        <w:t>万余人，培养硕士层次</w:t>
      </w:r>
      <w:r w:rsidR="00A506DD" w:rsidRPr="0081217F">
        <w:rPr>
          <w:rFonts w:eastAsia="仿宋_GB2312"/>
          <w:sz w:val="32"/>
          <w:szCs w:val="32"/>
        </w:rPr>
        <w:t>“</w:t>
      </w:r>
      <w:r w:rsidR="00A506DD" w:rsidRPr="0081217F">
        <w:rPr>
          <w:rFonts w:eastAsia="仿宋_GB2312"/>
          <w:sz w:val="32"/>
          <w:szCs w:val="32"/>
        </w:rPr>
        <w:t>双师型</w:t>
      </w:r>
      <w:r w:rsidR="00A506DD" w:rsidRPr="0081217F">
        <w:rPr>
          <w:rFonts w:eastAsia="仿宋_GB2312"/>
          <w:sz w:val="32"/>
          <w:szCs w:val="32"/>
        </w:rPr>
        <w:t>”</w:t>
      </w:r>
      <w:r w:rsidR="00A506DD" w:rsidRPr="0081217F">
        <w:rPr>
          <w:rFonts w:eastAsia="仿宋_GB2312"/>
          <w:sz w:val="32"/>
          <w:szCs w:val="32"/>
        </w:rPr>
        <w:t>教师。</w:t>
      </w:r>
      <w:r w:rsidR="00A506DD">
        <w:rPr>
          <w:rFonts w:eastAsia="仿宋_GB2312" w:hint="eastAsia"/>
          <w:sz w:val="32"/>
          <w:szCs w:val="32"/>
        </w:rPr>
        <w:t>2015</w:t>
      </w:r>
      <w:r w:rsidR="009E38E1">
        <w:rPr>
          <w:rFonts w:eastAsia="仿宋_GB2312" w:hint="eastAsia"/>
          <w:sz w:val="32"/>
          <w:szCs w:val="32"/>
        </w:rPr>
        <w:t>年，</w:t>
      </w:r>
      <w:r w:rsidR="00B06E16">
        <w:rPr>
          <w:rFonts w:eastAsia="仿宋_GB2312" w:hint="eastAsia"/>
          <w:sz w:val="32"/>
          <w:szCs w:val="32"/>
        </w:rPr>
        <w:t>全日制与非全日制研究生招生考试并轨，取消了职业学校在职攻读教育硕士专门渠道。从解决职业学校教师学历提升实际需求出发，</w:t>
      </w:r>
      <w:r w:rsidR="009E38E1">
        <w:rPr>
          <w:rFonts w:eastAsia="仿宋_GB2312" w:hint="eastAsia"/>
          <w:sz w:val="32"/>
          <w:szCs w:val="32"/>
        </w:rPr>
        <w:t>国家</w:t>
      </w:r>
      <w:r w:rsidR="00A506DD">
        <w:rPr>
          <w:rFonts w:eastAsia="仿宋_GB2312" w:hint="eastAsia"/>
          <w:sz w:val="32"/>
          <w:szCs w:val="32"/>
        </w:rPr>
        <w:t>启动教育硕士专业学位改革</w:t>
      </w:r>
      <w:r w:rsidR="009E38E1">
        <w:rPr>
          <w:rFonts w:eastAsia="仿宋_GB2312" w:hint="eastAsia"/>
          <w:sz w:val="32"/>
          <w:szCs w:val="32"/>
        </w:rPr>
        <w:t>试点</w:t>
      </w:r>
      <w:r w:rsidR="00A506DD">
        <w:rPr>
          <w:rFonts w:eastAsia="仿宋_GB2312" w:hint="eastAsia"/>
          <w:sz w:val="32"/>
          <w:szCs w:val="32"/>
        </w:rPr>
        <w:t>，增设职业技术教育招生领域，</w:t>
      </w:r>
      <w:r w:rsidR="009E38E1" w:rsidRPr="0081217F">
        <w:rPr>
          <w:rFonts w:eastAsia="仿宋_GB2312"/>
          <w:sz w:val="32"/>
          <w:szCs w:val="32"/>
        </w:rPr>
        <w:t>将职业教育师资纳入教育硕士培养范畴</w:t>
      </w:r>
      <w:r w:rsidR="009E38E1">
        <w:rPr>
          <w:rFonts w:eastAsia="仿宋_GB2312" w:hint="eastAsia"/>
          <w:sz w:val="32"/>
          <w:szCs w:val="32"/>
        </w:rPr>
        <w:t>。</w:t>
      </w:r>
      <w:r w:rsidR="00B06E16">
        <w:rPr>
          <w:rFonts w:eastAsia="仿宋_GB2312" w:hint="eastAsia"/>
          <w:sz w:val="32"/>
          <w:szCs w:val="32"/>
        </w:rPr>
        <w:t>可以说，这一步将硕士层次职业技术师资培养引入规范化轨道。</w:t>
      </w:r>
      <w:r w:rsidR="00884515">
        <w:rPr>
          <w:rFonts w:eastAsia="仿宋_GB2312" w:hint="eastAsia"/>
          <w:sz w:val="32"/>
          <w:szCs w:val="32"/>
        </w:rPr>
        <w:t>可是</w:t>
      </w:r>
      <w:r w:rsidR="00B06E16">
        <w:rPr>
          <w:rFonts w:eastAsia="仿宋_GB2312" w:hint="eastAsia"/>
          <w:sz w:val="32"/>
          <w:szCs w:val="32"/>
        </w:rPr>
        <w:t>随之而来的是，对在职教师报考提高了考试难度和录取门槛，教师学历提升受到了较大冲击，今年的招生明显反映出这一突出问题。</w:t>
      </w:r>
      <w:r w:rsidR="0006581A">
        <w:rPr>
          <w:rFonts w:eastAsia="仿宋_GB2312" w:hint="eastAsia"/>
          <w:sz w:val="32"/>
          <w:szCs w:val="32"/>
        </w:rPr>
        <w:t>因此，聚焦关键问题、回应学校关切</w:t>
      </w:r>
      <w:r w:rsidR="00A5272F">
        <w:rPr>
          <w:rFonts w:eastAsia="仿宋_GB2312" w:hint="eastAsia"/>
          <w:sz w:val="32"/>
          <w:szCs w:val="32"/>
        </w:rPr>
        <w:t>，有效推进教育硕士制度改革</w:t>
      </w:r>
      <w:r w:rsidR="0006581A">
        <w:rPr>
          <w:rFonts w:eastAsia="仿宋_GB2312" w:hint="eastAsia"/>
          <w:sz w:val="32"/>
          <w:szCs w:val="32"/>
        </w:rPr>
        <w:t>，</w:t>
      </w:r>
      <w:r w:rsidR="00A5272F">
        <w:rPr>
          <w:rFonts w:eastAsia="仿宋_GB2312" w:hint="eastAsia"/>
          <w:sz w:val="32"/>
          <w:szCs w:val="32"/>
        </w:rPr>
        <w:t>我想</w:t>
      </w:r>
      <w:r w:rsidR="0006581A">
        <w:rPr>
          <w:rFonts w:eastAsia="仿宋_GB2312" w:hint="eastAsia"/>
          <w:sz w:val="32"/>
          <w:szCs w:val="32"/>
        </w:rPr>
        <w:t>要从以下几个方面着力。</w:t>
      </w:r>
    </w:p>
    <w:p w:rsidR="00A506DD" w:rsidRPr="00AA1B6C" w:rsidRDefault="00B06E16" w:rsidP="007D4D85">
      <w:pPr>
        <w:spacing w:line="580" w:lineRule="exact"/>
        <w:ind w:firstLine="645"/>
        <w:rPr>
          <w:rFonts w:eastAsia="仿宋_GB2312"/>
          <w:b/>
          <w:sz w:val="32"/>
          <w:szCs w:val="32"/>
        </w:rPr>
      </w:pPr>
      <w:r w:rsidRPr="00AA1B6C">
        <w:rPr>
          <w:rFonts w:eastAsia="仿宋_GB2312" w:hint="eastAsia"/>
          <w:b/>
          <w:sz w:val="32"/>
          <w:szCs w:val="32"/>
        </w:rPr>
        <w:t>一是顺势而为提规模。</w:t>
      </w:r>
      <w:r w:rsidR="00843295" w:rsidRPr="00843295">
        <w:rPr>
          <w:rFonts w:eastAsia="仿宋_GB2312" w:hint="eastAsia"/>
          <w:sz w:val="32"/>
          <w:szCs w:val="32"/>
        </w:rPr>
        <w:t>为加快发展现代职业教育，教育部部长陈宝生同志提出</w:t>
      </w:r>
      <w:r w:rsidR="00884515" w:rsidRPr="00997C38">
        <w:rPr>
          <w:rFonts w:eastAsia="仿宋_GB2312" w:hint="eastAsia"/>
          <w:sz w:val="32"/>
          <w:szCs w:val="32"/>
        </w:rPr>
        <w:t>“香、亮、忙、</w:t>
      </w:r>
      <w:r w:rsidR="00997C38" w:rsidRPr="00997C38">
        <w:rPr>
          <w:rFonts w:eastAsia="仿宋_GB2312" w:hint="eastAsia"/>
          <w:sz w:val="32"/>
          <w:szCs w:val="32"/>
        </w:rPr>
        <w:t>强、</w:t>
      </w:r>
      <w:r w:rsidR="00884515" w:rsidRPr="00997C38">
        <w:rPr>
          <w:rFonts w:eastAsia="仿宋_GB2312" w:hint="eastAsia"/>
          <w:sz w:val="32"/>
          <w:szCs w:val="32"/>
        </w:rPr>
        <w:t>活、特”六字方针</w:t>
      </w:r>
      <w:r w:rsidR="0006581A">
        <w:rPr>
          <w:rFonts w:eastAsia="仿宋_GB2312" w:hint="eastAsia"/>
          <w:sz w:val="32"/>
          <w:szCs w:val="32"/>
        </w:rPr>
        <w:t>，这是今后我国职业教育发展的大方向。实现职业教育现</w:t>
      </w:r>
      <w:r w:rsidR="0006581A">
        <w:rPr>
          <w:rFonts w:eastAsia="仿宋_GB2312" w:hint="eastAsia"/>
          <w:sz w:val="32"/>
          <w:szCs w:val="32"/>
        </w:rPr>
        <w:lastRenderedPageBreak/>
        <w:t>代化，关键看</w:t>
      </w:r>
      <w:r w:rsidR="005F51AF">
        <w:rPr>
          <w:rFonts w:eastAsia="仿宋_GB2312" w:hint="eastAsia"/>
          <w:sz w:val="32"/>
          <w:szCs w:val="32"/>
        </w:rPr>
        <w:t>有没有一支高素质</w:t>
      </w:r>
      <w:r w:rsidR="0006581A">
        <w:rPr>
          <w:rFonts w:eastAsia="仿宋_GB2312" w:hint="eastAsia"/>
          <w:sz w:val="32"/>
          <w:szCs w:val="32"/>
        </w:rPr>
        <w:t>师资</w:t>
      </w:r>
      <w:r w:rsidR="005F51AF">
        <w:rPr>
          <w:rFonts w:eastAsia="仿宋_GB2312" w:hint="eastAsia"/>
          <w:sz w:val="32"/>
          <w:szCs w:val="32"/>
        </w:rPr>
        <w:t>队伍</w:t>
      </w:r>
      <w:r w:rsidR="00997C38">
        <w:rPr>
          <w:rFonts w:eastAsia="仿宋_GB2312" w:hint="eastAsia"/>
          <w:sz w:val="32"/>
          <w:szCs w:val="32"/>
        </w:rPr>
        <w:t>。</w:t>
      </w:r>
      <w:r w:rsidR="00AA1B6C" w:rsidRPr="00FB26B9">
        <w:rPr>
          <w:rFonts w:eastAsia="仿宋_GB2312" w:hint="eastAsia"/>
          <w:sz w:val="32"/>
          <w:szCs w:val="32"/>
        </w:rPr>
        <w:t>近年来，</w:t>
      </w:r>
      <w:r w:rsidR="0006581A">
        <w:rPr>
          <w:rFonts w:eastAsia="仿宋_GB2312" w:hint="eastAsia"/>
          <w:sz w:val="32"/>
          <w:szCs w:val="32"/>
        </w:rPr>
        <w:t>虽然</w:t>
      </w:r>
      <w:r w:rsidR="00AA1B6C">
        <w:rPr>
          <w:rFonts w:eastAsia="仿宋_GB2312" w:hint="eastAsia"/>
          <w:sz w:val="32"/>
          <w:szCs w:val="32"/>
        </w:rPr>
        <w:t>全日制教育专业学位招生计划逐年增加，每年招生达到</w:t>
      </w:r>
      <w:r w:rsidR="00AA1B6C">
        <w:rPr>
          <w:rFonts w:eastAsia="仿宋_GB2312" w:hint="eastAsia"/>
          <w:sz w:val="32"/>
          <w:szCs w:val="32"/>
        </w:rPr>
        <w:t>1.4</w:t>
      </w:r>
      <w:r w:rsidR="00AA1B6C">
        <w:rPr>
          <w:rFonts w:eastAsia="仿宋_GB2312" w:hint="eastAsia"/>
          <w:sz w:val="32"/>
          <w:szCs w:val="32"/>
        </w:rPr>
        <w:t>万</w:t>
      </w:r>
      <w:r w:rsidR="0006581A">
        <w:rPr>
          <w:rFonts w:eastAsia="仿宋_GB2312" w:hint="eastAsia"/>
          <w:sz w:val="32"/>
          <w:szCs w:val="32"/>
        </w:rPr>
        <w:t>人</w:t>
      </w:r>
      <w:r w:rsidR="00AA1B6C">
        <w:rPr>
          <w:rFonts w:eastAsia="仿宋_GB2312" w:hint="eastAsia"/>
          <w:sz w:val="32"/>
          <w:szCs w:val="32"/>
        </w:rPr>
        <w:t>，毕业生超过</w:t>
      </w:r>
      <w:r w:rsidR="00AA1B6C">
        <w:rPr>
          <w:rFonts w:eastAsia="仿宋_GB2312" w:hint="eastAsia"/>
          <w:sz w:val="32"/>
          <w:szCs w:val="32"/>
        </w:rPr>
        <w:t>1</w:t>
      </w:r>
      <w:r w:rsidR="00AA1B6C">
        <w:rPr>
          <w:rFonts w:eastAsia="仿宋_GB2312" w:hint="eastAsia"/>
          <w:sz w:val="32"/>
          <w:szCs w:val="32"/>
        </w:rPr>
        <w:t>万人，</w:t>
      </w:r>
      <w:r w:rsidR="0006581A">
        <w:rPr>
          <w:rFonts w:eastAsia="仿宋_GB2312" w:hint="eastAsia"/>
          <w:sz w:val="32"/>
          <w:szCs w:val="32"/>
        </w:rPr>
        <w:t>但中职、高中教师硕士以上学历比例仅为</w:t>
      </w:r>
      <w:r w:rsidR="0006581A">
        <w:rPr>
          <w:rFonts w:eastAsia="仿宋_GB2312" w:hint="eastAsia"/>
          <w:sz w:val="32"/>
          <w:szCs w:val="32"/>
        </w:rPr>
        <w:t>7%</w:t>
      </w:r>
      <w:r w:rsidR="0006581A">
        <w:rPr>
          <w:rFonts w:eastAsia="仿宋_GB2312" w:hint="eastAsia"/>
          <w:sz w:val="32"/>
          <w:szCs w:val="32"/>
        </w:rPr>
        <w:t>的现实，仍然不能满足教育现代化对教师的要求，亟需培养补充了一批高素质教师，教师在职取得高一级学历</w:t>
      </w:r>
      <w:r w:rsidR="00B17A39">
        <w:rPr>
          <w:rFonts w:eastAsia="仿宋_GB2312" w:hint="eastAsia"/>
          <w:sz w:val="32"/>
          <w:szCs w:val="32"/>
        </w:rPr>
        <w:t>学位仍</w:t>
      </w:r>
      <w:r w:rsidR="0006581A">
        <w:rPr>
          <w:rFonts w:eastAsia="仿宋_GB2312" w:hint="eastAsia"/>
          <w:sz w:val="32"/>
          <w:szCs w:val="32"/>
        </w:rPr>
        <w:t>是今后一个时期教师专业成长的</w:t>
      </w:r>
      <w:r w:rsidR="00B17A39">
        <w:rPr>
          <w:rFonts w:eastAsia="仿宋_GB2312" w:hint="eastAsia"/>
          <w:sz w:val="32"/>
          <w:szCs w:val="32"/>
        </w:rPr>
        <w:t>必要</w:t>
      </w:r>
      <w:r w:rsidR="0006581A">
        <w:rPr>
          <w:rFonts w:eastAsia="仿宋_GB2312" w:hint="eastAsia"/>
          <w:sz w:val="32"/>
          <w:szCs w:val="32"/>
        </w:rPr>
        <w:t>途径</w:t>
      </w:r>
      <w:r w:rsidR="00AA1B6C">
        <w:rPr>
          <w:rFonts w:eastAsia="仿宋_GB2312" w:hint="eastAsia"/>
          <w:sz w:val="32"/>
          <w:szCs w:val="32"/>
        </w:rPr>
        <w:t>。</w:t>
      </w:r>
      <w:r w:rsidR="00B17A39">
        <w:rPr>
          <w:rFonts w:eastAsia="仿宋_GB2312" w:hint="eastAsia"/>
          <w:sz w:val="32"/>
          <w:szCs w:val="32"/>
        </w:rPr>
        <w:t>从实际需求出发，下一步教育部将统一要求逐步提高中职教师培养规格，所以教育硕士的招生规模必将有一个跃升，</w:t>
      </w:r>
      <w:r w:rsidR="005F51AF">
        <w:rPr>
          <w:rFonts w:eastAsia="仿宋_GB2312" w:hint="eastAsia"/>
          <w:sz w:val="32"/>
          <w:szCs w:val="32"/>
        </w:rPr>
        <w:t>我们必须</w:t>
      </w:r>
      <w:r w:rsidR="00B17A39">
        <w:rPr>
          <w:rFonts w:eastAsia="仿宋_GB2312" w:hint="eastAsia"/>
          <w:sz w:val="32"/>
          <w:szCs w:val="32"/>
        </w:rPr>
        <w:t>向规模要质量，以质量求发展。</w:t>
      </w:r>
    </w:p>
    <w:p w:rsidR="007D4D85" w:rsidRDefault="00B06E16" w:rsidP="007D4D85">
      <w:pPr>
        <w:spacing w:line="580" w:lineRule="exact"/>
        <w:ind w:firstLine="645"/>
        <w:rPr>
          <w:rFonts w:ascii="仿宋_GB2312" w:eastAsia="仿宋_GB2312" w:cs="仿宋_GB2312"/>
          <w:sz w:val="32"/>
          <w:szCs w:val="32"/>
        </w:rPr>
      </w:pPr>
      <w:r w:rsidRPr="00AA1B6C">
        <w:rPr>
          <w:rFonts w:eastAsia="仿宋_GB2312" w:hint="eastAsia"/>
          <w:b/>
          <w:sz w:val="32"/>
          <w:szCs w:val="32"/>
        </w:rPr>
        <w:t>二是强化标准抓质量。</w:t>
      </w:r>
      <w:r w:rsidR="005F51AF" w:rsidRPr="005F51AF">
        <w:rPr>
          <w:rFonts w:eastAsia="仿宋_GB2312" w:hint="eastAsia"/>
          <w:sz w:val="32"/>
          <w:szCs w:val="32"/>
        </w:rPr>
        <w:t>教师</w:t>
      </w:r>
      <w:r w:rsidR="006201F3" w:rsidRPr="0073797F">
        <w:rPr>
          <w:rFonts w:ascii="仿宋_GB2312" w:eastAsia="仿宋_GB2312" w:cs="仿宋_GB2312" w:hint="eastAsia"/>
          <w:sz w:val="32"/>
          <w:szCs w:val="32"/>
        </w:rPr>
        <w:t>培养必须走重质量、重创新、重能力的路线</w:t>
      </w:r>
      <w:r w:rsidR="005F51AF">
        <w:rPr>
          <w:rFonts w:ascii="仿宋_GB2312" w:eastAsia="仿宋_GB2312" w:cs="仿宋_GB2312" w:hint="eastAsia"/>
          <w:sz w:val="32"/>
          <w:szCs w:val="32"/>
        </w:rPr>
        <w:t>。</w:t>
      </w:r>
      <w:r w:rsidR="00B17A39" w:rsidRPr="00B17A39">
        <w:rPr>
          <w:rFonts w:eastAsia="仿宋_GB2312" w:hint="eastAsia"/>
          <w:sz w:val="32"/>
          <w:szCs w:val="32"/>
        </w:rPr>
        <w:t>各校根据教育部</w:t>
      </w:r>
      <w:proofErr w:type="gramStart"/>
      <w:r w:rsidR="00B17A39" w:rsidRPr="00B17A39">
        <w:rPr>
          <w:rFonts w:eastAsia="仿宋_GB2312" w:hint="eastAsia"/>
          <w:sz w:val="32"/>
          <w:szCs w:val="32"/>
        </w:rPr>
        <w:t>和教指委</w:t>
      </w:r>
      <w:proofErr w:type="gramEnd"/>
      <w:r w:rsidR="00B17A39" w:rsidRPr="00B17A39">
        <w:rPr>
          <w:rFonts w:eastAsia="仿宋_GB2312" w:hint="eastAsia"/>
          <w:sz w:val="32"/>
          <w:szCs w:val="32"/>
        </w:rPr>
        <w:t>的要求，</w:t>
      </w:r>
      <w:r w:rsidR="00997C38" w:rsidRPr="0081217F">
        <w:rPr>
          <w:rFonts w:ascii="仿宋_GB2312" w:eastAsia="仿宋_GB2312" w:cs="仿宋_GB2312" w:hint="eastAsia"/>
          <w:sz w:val="32"/>
          <w:szCs w:val="32"/>
        </w:rPr>
        <w:t>制定</w:t>
      </w:r>
      <w:r w:rsidR="00B17A39">
        <w:rPr>
          <w:rFonts w:ascii="仿宋_GB2312" w:eastAsia="仿宋_GB2312" w:cs="仿宋_GB2312" w:hint="eastAsia"/>
          <w:sz w:val="32"/>
          <w:szCs w:val="32"/>
        </w:rPr>
        <w:t>了</w:t>
      </w:r>
      <w:r w:rsidR="00997C38" w:rsidRPr="0081217F">
        <w:rPr>
          <w:rFonts w:ascii="仿宋_GB2312" w:eastAsia="仿宋_GB2312" w:cs="仿宋_GB2312" w:hint="eastAsia"/>
          <w:sz w:val="32"/>
          <w:szCs w:val="32"/>
        </w:rPr>
        <w:t>符合职教师资“双师”特色的培养方案</w:t>
      </w:r>
      <w:r w:rsidR="00B17A39">
        <w:rPr>
          <w:rFonts w:ascii="仿宋_GB2312" w:eastAsia="仿宋_GB2312" w:cs="仿宋_GB2312" w:hint="eastAsia"/>
          <w:sz w:val="32"/>
          <w:szCs w:val="32"/>
        </w:rPr>
        <w:t>，</w:t>
      </w:r>
      <w:r w:rsidR="00A5272F">
        <w:rPr>
          <w:rFonts w:ascii="仿宋_GB2312" w:eastAsia="仿宋_GB2312" w:cs="仿宋_GB2312" w:hint="eastAsia"/>
          <w:sz w:val="32"/>
          <w:szCs w:val="32"/>
        </w:rPr>
        <w:t>这是</w:t>
      </w:r>
      <w:r w:rsidR="00B17A39" w:rsidRPr="0081217F">
        <w:rPr>
          <w:rFonts w:ascii="仿宋_GB2312" w:eastAsia="仿宋_GB2312" w:cs="仿宋_GB2312" w:hint="eastAsia"/>
          <w:sz w:val="32"/>
          <w:szCs w:val="32"/>
        </w:rPr>
        <w:t>人才培养的</w:t>
      </w:r>
      <w:r w:rsidR="00B17A39">
        <w:rPr>
          <w:rFonts w:ascii="仿宋_GB2312" w:eastAsia="仿宋_GB2312" w:cs="仿宋_GB2312" w:hint="eastAsia"/>
          <w:sz w:val="32"/>
          <w:szCs w:val="32"/>
        </w:rPr>
        <w:t>标准和</w:t>
      </w:r>
      <w:r w:rsidR="00B17A39" w:rsidRPr="0081217F">
        <w:rPr>
          <w:rFonts w:ascii="仿宋_GB2312" w:eastAsia="仿宋_GB2312" w:cs="仿宋_GB2312" w:hint="eastAsia"/>
          <w:sz w:val="32"/>
          <w:szCs w:val="32"/>
        </w:rPr>
        <w:t>指南</w:t>
      </w:r>
      <w:r w:rsidR="00B17A39">
        <w:rPr>
          <w:rFonts w:ascii="仿宋_GB2312" w:eastAsia="仿宋_GB2312" w:cs="仿宋_GB2312" w:hint="eastAsia"/>
          <w:sz w:val="32"/>
          <w:szCs w:val="32"/>
        </w:rPr>
        <w:t>，</w:t>
      </w:r>
      <w:r w:rsidR="00A5272F">
        <w:rPr>
          <w:rFonts w:ascii="仿宋_GB2312" w:eastAsia="仿宋_GB2312" w:cs="仿宋_GB2312" w:hint="eastAsia"/>
          <w:sz w:val="32"/>
          <w:szCs w:val="32"/>
        </w:rPr>
        <w:t>是</w:t>
      </w:r>
      <w:r w:rsidR="00B17A39">
        <w:rPr>
          <w:rFonts w:ascii="仿宋_GB2312" w:eastAsia="仿宋_GB2312" w:cs="仿宋_GB2312" w:hint="eastAsia"/>
          <w:sz w:val="32"/>
          <w:szCs w:val="32"/>
        </w:rPr>
        <w:t>培养</w:t>
      </w:r>
      <w:r w:rsidR="00A5272F">
        <w:rPr>
          <w:rFonts w:ascii="仿宋_GB2312" w:eastAsia="仿宋_GB2312" w:cs="仿宋_GB2312" w:hint="eastAsia"/>
          <w:sz w:val="32"/>
          <w:szCs w:val="32"/>
        </w:rPr>
        <w:t>高素质专业化师资</w:t>
      </w:r>
      <w:r w:rsidR="00B17A39">
        <w:rPr>
          <w:rFonts w:ascii="仿宋_GB2312" w:eastAsia="仿宋_GB2312" w:cs="仿宋_GB2312" w:hint="eastAsia"/>
          <w:sz w:val="32"/>
          <w:szCs w:val="32"/>
        </w:rPr>
        <w:t>的关键。要</w:t>
      </w:r>
      <w:r w:rsidR="00B17A39" w:rsidRPr="0081217F">
        <w:rPr>
          <w:rFonts w:ascii="仿宋_GB2312" w:eastAsia="仿宋_GB2312" w:cs="仿宋_GB2312" w:hint="eastAsia"/>
          <w:sz w:val="32"/>
          <w:szCs w:val="32"/>
        </w:rPr>
        <w:t>围绕“</w:t>
      </w:r>
      <w:r w:rsidR="00B17A39">
        <w:rPr>
          <w:rFonts w:ascii="仿宋_GB2312" w:eastAsia="仿宋_GB2312" w:cs="仿宋_GB2312" w:hint="eastAsia"/>
          <w:sz w:val="32"/>
          <w:szCs w:val="32"/>
        </w:rPr>
        <w:t>双师型”教师培养</w:t>
      </w:r>
      <w:r w:rsidR="00A5272F">
        <w:rPr>
          <w:rFonts w:ascii="仿宋_GB2312" w:eastAsia="仿宋_GB2312" w:cs="仿宋_GB2312" w:hint="eastAsia"/>
          <w:sz w:val="32"/>
          <w:szCs w:val="32"/>
        </w:rPr>
        <w:t>，</w:t>
      </w:r>
      <w:r w:rsidR="00B17A39">
        <w:rPr>
          <w:rFonts w:ascii="仿宋_GB2312" w:eastAsia="仿宋_GB2312" w:cs="仿宋_GB2312" w:hint="eastAsia"/>
          <w:sz w:val="32"/>
          <w:szCs w:val="32"/>
        </w:rPr>
        <w:t>制定培养目标、课程标准、教学内容及考核评价体系</w:t>
      </w:r>
      <w:r w:rsidR="00B17A39" w:rsidRPr="0081217F">
        <w:rPr>
          <w:rFonts w:ascii="仿宋_GB2312" w:eastAsia="仿宋_GB2312" w:cs="仿宋_GB2312" w:hint="eastAsia"/>
          <w:sz w:val="32"/>
          <w:szCs w:val="32"/>
        </w:rPr>
        <w:t>，培养目标需进一步明确“双师”素质标准，课程设置需进一步制定理论课程和实践课程标准，教学安排需进一步根据不同专业制定特色教学内容，考核评价需进一步突出专业实践能力考核的细化标准。</w:t>
      </w:r>
    </w:p>
    <w:p w:rsidR="00B17A39" w:rsidRDefault="00B17A39" w:rsidP="007D4D85">
      <w:pPr>
        <w:spacing w:line="580" w:lineRule="exact"/>
        <w:ind w:firstLine="645"/>
        <w:rPr>
          <w:rFonts w:ascii="仿宋_GB2312" w:eastAsia="仿宋_GB2312" w:cs="仿宋_GB2312"/>
          <w:sz w:val="32"/>
          <w:szCs w:val="32"/>
        </w:rPr>
      </w:pPr>
      <w:r w:rsidRPr="00AA1B6C">
        <w:rPr>
          <w:rFonts w:eastAsia="仿宋_GB2312" w:hint="eastAsia"/>
          <w:b/>
          <w:sz w:val="32"/>
          <w:szCs w:val="32"/>
        </w:rPr>
        <w:t>三是创新模式促改革。</w:t>
      </w:r>
      <w:r w:rsidR="006201F3" w:rsidRPr="0081217F">
        <w:rPr>
          <w:rFonts w:ascii="仿宋_GB2312" w:eastAsia="仿宋_GB2312" w:cs="仿宋_GB2312" w:hint="eastAsia"/>
          <w:sz w:val="32"/>
          <w:szCs w:val="32"/>
        </w:rPr>
        <w:t>按照教育专业学位研究生培养目标，要强化教育专业学位人才培养定位的认识，克服以学术型培养模式代替专业学位研究生培养模式的倾向。</w:t>
      </w:r>
      <w:r w:rsidRPr="0081217F">
        <w:rPr>
          <w:rFonts w:ascii="仿宋_GB2312" w:eastAsia="仿宋_GB2312" w:cs="仿宋_GB2312" w:hint="eastAsia"/>
          <w:sz w:val="32"/>
          <w:szCs w:val="32"/>
        </w:rPr>
        <w:t>进一步引导试点院校积极协调教育行政部门，联合行业企业，深入职业学校，逐步完善高校、政府、行业企业、职业学校“四位一体”的培养机制，提高培养的针对性和有效性。探索校企</w:t>
      </w:r>
      <w:r w:rsidRPr="0081217F">
        <w:rPr>
          <w:rFonts w:ascii="仿宋_GB2312" w:eastAsia="仿宋_GB2312" w:cs="仿宋_GB2312" w:hint="eastAsia"/>
          <w:sz w:val="32"/>
          <w:szCs w:val="32"/>
        </w:rPr>
        <w:lastRenderedPageBreak/>
        <w:t>合作新途径，加强企业实践和教育实践，培养师范</w:t>
      </w:r>
      <w:proofErr w:type="gramStart"/>
      <w:r w:rsidRPr="0081217F">
        <w:rPr>
          <w:rFonts w:ascii="仿宋_GB2312" w:eastAsia="仿宋_GB2312" w:cs="仿宋_GB2312" w:hint="eastAsia"/>
          <w:sz w:val="32"/>
          <w:szCs w:val="32"/>
        </w:rPr>
        <w:t>生教育</w:t>
      </w:r>
      <w:proofErr w:type="gramEnd"/>
      <w:r w:rsidRPr="0081217F">
        <w:rPr>
          <w:rFonts w:ascii="仿宋_GB2312" w:eastAsia="仿宋_GB2312" w:cs="仿宋_GB2312" w:hint="eastAsia"/>
          <w:sz w:val="32"/>
          <w:szCs w:val="32"/>
        </w:rPr>
        <w:t>教学能力和职业实践技能。主动加强院校之间的区域合作、校际合作、专业合作，进行优势互补、协同发展，提高职教师资培养的支持服务能力。</w:t>
      </w:r>
    </w:p>
    <w:p w:rsidR="005F51AF" w:rsidRDefault="00B17A39" w:rsidP="007D4D85">
      <w:pPr>
        <w:spacing w:line="580" w:lineRule="exact"/>
        <w:ind w:firstLine="645"/>
        <w:rPr>
          <w:rFonts w:ascii="仿宋_GB2312" w:eastAsia="仿宋_GB2312" w:cs="仿宋_GB2312"/>
          <w:sz w:val="32"/>
          <w:szCs w:val="32"/>
        </w:rPr>
      </w:pPr>
      <w:r w:rsidRPr="00AA1B6C">
        <w:rPr>
          <w:rFonts w:eastAsia="仿宋_GB2312" w:hint="eastAsia"/>
          <w:b/>
          <w:sz w:val="32"/>
          <w:szCs w:val="32"/>
        </w:rPr>
        <w:t>四是完善制度强保障。</w:t>
      </w:r>
      <w:r w:rsidR="006201F3" w:rsidRPr="00C35143">
        <w:rPr>
          <w:rFonts w:ascii="仿宋_GB2312" w:eastAsia="仿宋_GB2312" w:cs="仿宋_GB2312"/>
          <w:sz w:val="32"/>
          <w:szCs w:val="32"/>
        </w:rPr>
        <w:t>研究生考试招生改革要继续深化，推进全日制和非全日制研究生教育统筹管理，</w:t>
      </w:r>
      <w:r w:rsidR="00A5272F">
        <w:rPr>
          <w:rFonts w:ascii="仿宋_GB2312" w:eastAsia="仿宋_GB2312" w:cs="仿宋_GB2312" w:hint="eastAsia"/>
          <w:sz w:val="32"/>
          <w:szCs w:val="32"/>
        </w:rPr>
        <w:t>制定符合实际的招生宣传、复试面试、录取调剂等规章制度</w:t>
      </w:r>
      <w:r w:rsidR="00A5272F" w:rsidRPr="00C35143">
        <w:rPr>
          <w:rFonts w:ascii="仿宋_GB2312" w:eastAsia="仿宋_GB2312" w:cs="仿宋_GB2312"/>
          <w:sz w:val="32"/>
          <w:szCs w:val="32"/>
        </w:rPr>
        <w:t>，坚持全日制和非全日制研究生教育同一质量标准</w:t>
      </w:r>
      <w:r w:rsidR="006201F3" w:rsidRPr="00C35143">
        <w:rPr>
          <w:rFonts w:ascii="仿宋_GB2312" w:eastAsia="仿宋_GB2312" w:cs="仿宋_GB2312"/>
          <w:sz w:val="32"/>
          <w:szCs w:val="32"/>
        </w:rPr>
        <w:t>。</w:t>
      </w:r>
      <w:r>
        <w:rPr>
          <w:rFonts w:eastAsia="仿宋_GB2312" w:cs="仿宋_GB2312" w:hint="eastAsia"/>
          <w:sz w:val="32"/>
          <w:szCs w:val="32"/>
        </w:rPr>
        <w:t>围绕高水平教师培养的要求，</w:t>
      </w:r>
      <w:r>
        <w:rPr>
          <w:rFonts w:ascii="仿宋_GB2312" w:eastAsia="仿宋_GB2312" w:hint="eastAsia"/>
          <w:sz w:val="32"/>
          <w:szCs w:val="32"/>
        </w:rPr>
        <w:t>要进一步加强管理制度、实践基地、导师队伍、经费投入等条件保障。</w:t>
      </w:r>
      <w:r>
        <w:rPr>
          <w:rFonts w:eastAsia="仿宋_GB2312" w:hAnsi="宋体" w:cs="仿宋_GB2312" w:hint="eastAsia"/>
          <w:kern w:val="0"/>
          <w:sz w:val="32"/>
          <w:szCs w:val="32"/>
        </w:rPr>
        <w:t>遴选</w:t>
      </w:r>
      <w:r w:rsidRPr="0076434C">
        <w:rPr>
          <w:rFonts w:eastAsia="仿宋_GB2312" w:hAnsi="宋体" w:cs="仿宋_GB2312" w:hint="eastAsia"/>
          <w:kern w:val="0"/>
          <w:sz w:val="32"/>
          <w:szCs w:val="32"/>
        </w:rPr>
        <w:t>有代表性的中等职业学校</w:t>
      </w:r>
      <w:r w:rsidR="006201F3">
        <w:rPr>
          <w:rFonts w:eastAsia="仿宋_GB2312" w:hAnsi="宋体" w:cs="仿宋_GB2312" w:hint="eastAsia"/>
          <w:kern w:val="0"/>
          <w:sz w:val="32"/>
          <w:szCs w:val="32"/>
        </w:rPr>
        <w:t>，</w:t>
      </w:r>
      <w:r w:rsidRPr="0076434C">
        <w:rPr>
          <w:rFonts w:eastAsia="仿宋_GB2312" w:hAnsi="宋体" w:cs="仿宋_GB2312" w:hint="eastAsia"/>
          <w:kern w:val="0"/>
          <w:sz w:val="32"/>
          <w:szCs w:val="32"/>
        </w:rPr>
        <w:t>建立教育专业学位研究生实践教育基地</w:t>
      </w:r>
      <w:r w:rsidRPr="0076434C">
        <w:rPr>
          <w:rFonts w:eastAsia="仿宋_GB2312" w:hint="eastAsia"/>
          <w:sz w:val="32"/>
          <w:szCs w:val="32"/>
        </w:rPr>
        <w:t>。</w:t>
      </w:r>
      <w:r w:rsidRPr="007A6755">
        <w:rPr>
          <w:rFonts w:ascii="仿宋_GB2312" w:eastAsia="仿宋_GB2312" w:hint="eastAsia"/>
          <w:sz w:val="32"/>
          <w:szCs w:val="32"/>
        </w:rPr>
        <w:t>优化教师教育者队伍</w:t>
      </w:r>
      <w:r w:rsidRPr="0076434C">
        <w:rPr>
          <w:rFonts w:eastAsia="仿宋_GB2312" w:hint="eastAsia"/>
          <w:sz w:val="32"/>
          <w:szCs w:val="32"/>
        </w:rPr>
        <w:t>，从</w:t>
      </w:r>
      <w:r w:rsidR="006201F3">
        <w:rPr>
          <w:rFonts w:eastAsia="仿宋_GB2312" w:hint="eastAsia"/>
          <w:sz w:val="32"/>
          <w:szCs w:val="32"/>
        </w:rPr>
        <w:t>中职学校</w:t>
      </w:r>
      <w:r w:rsidRPr="0076434C">
        <w:rPr>
          <w:rFonts w:eastAsia="仿宋_GB2312" w:hint="eastAsia"/>
          <w:sz w:val="32"/>
          <w:szCs w:val="32"/>
        </w:rPr>
        <w:t>吸收具有高级技术职称的优秀教师加入到导师队伍</w:t>
      </w:r>
      <w:r w:rsidRPr="007A6755">
        <w:rPr>
          <w:rFonts w:ascii="仿宋_GB2312" w:eastAsia="仿宋_GB2312" w:hint="eastAsia"/>
          <w:sz w:val="32"/>
          <w:szCs w:val="32"/>
        </w:rPr>
        <w:t>，</w:t>
      </w:r>
      <w:r w:rsidRPr="0076434C">
        <w:rPr>
          <w:rFonts w:eastAsia="仿宋_GB2312" w:hint="eastAsia"/>
          <w:sz w:val="32"/>
          <w:szCs w:val="32"/>
        </w:rPr>
        <w:t>鼓励实行“双导师制”</w:t>
      </w:r>
      <w:r>
        <w:rPr>
          <w:rFonts w:eastAsia="仿宋_GB2312" w:hint="eastAsia"/>
          <w:sz w:val="32"/>
          <w:szCs w:val="32"/>
        </w:rPr>
        <w:t>。提高</w:t>
      </w:r>
      <w:r w:rsidRPr="0076434C">
        <w:rPr>
          <w:rFonts w:eastAsia="仿宋_GB2312" w:hint="eastAsia"/>
          <w:sz w:val="32"/>
          <w:szCs w:val="32"/>
        </w:rPr>
        <w:t>教育实习实践</w:t>
      </w:r>
      <w:r>
        <w:rPr>
          <w:rFonts w:eastAsia="仿宋_GB2312" w:hint="eastAsia"/>
          <w:sz w:val="32"/>
          <w:szCs w:val="32"/>
        </w:rPr>
        <w:t>经费投入和保障水平。</w:t>
      </w:r>
      <w:r w:rsidR="005F51AF">
        <w:rPr>
          <w:rFonts w:ascii="仿宋_GB2312" w:eastAsia="仿宋_GB2312" w:cs="仿宋_GB2312" w:hint="eastAsia"/>
          <w:sz w:val="32"/>
          <w:szCs w:val="32"/>
        </w:rPr>
        <w:t>随着研究生招生体制改革，许多院校面临招生选拔的问题，特别是非全日制教育硕士研究生考试制度，现状并不乐观，有点背离了改革的初衷。但是提高研究生培养质量是大势所趋，必须因势利导、顺势而为。教师</w:t>
      </w:r>
      <w:proofErr w:type="gramStart"/>
      <w:r w:rsidR="005F51AF">
        <w:rPr>
          <w:rFonts w:ascii="仿宋_GB2312" w:eastAsia="仿宋_GB2312" w:cs="仿宋_GB2312" w:hint="eastAsia"/>
          <w:sz w:val="32"/>
          <w:szCs w:val="32"/>
        </w:rPr>
        <w:t>工作司会</w:t>
      </w:r>
      <w:r w:rsidR="00F9075E">
        <w:rPr>
          <w:rFonts w:ascii="仿宋_GB2312" w:eastAsia="仿宋_GB2312" w:cs="仿宋_GB2312" w:hint="eastAsia"/>
          <w:sz w:val="32"/>
          <w:szCs w:val="32"/>
        </w:rPr>
        <w:t>积极</w:t>
      </w:r>
      <w:proofErr w:type="gramEnd"/>
      <w:r w:rsidR="005F51AF">
        <w:rPr>
          <w:rFonts w:ascii="仿宋_GB2312" w:eastAsia="仿宋_GB2312" w:cs="仿宋_GB2312" w:hint="eastAsia"/>
          <w:sz w:val="32"/>
          <w:szCs w:val="32"/>
        </w:rPr>
        <w:t>配合国务院学位办和部内相关司局，根据新情况新问题，逐步完善研究生招生考试制度。</w:t>
      </w:r>
    </w:p>
    <w:p w:rsidR="00ED7B01" w:rsidRDefault="005F51AF" w:rsidP="007D4D85">
      <w:pPr>
        <w:spacing w:line="580" w:lineRule="exact"/>
        <w:ind w:firstLine="645"/>
        <w:rPr>
          <w:rFonts w:eastAsia="仿宋_GB2312"/>
          <w:sz w:val="32"/>
          <w:szCs w:val="32"/>
        </w:rPr>
      </w:pPr>
      <w:proofErr w:type="gramStart"/>
      <w:r>
        <w:rPr>
          <w:rFonts w:ascii="仿宋_GB2312" w:eastAsia="仿宋_GB2312" w:cs="仿宋_GB2312" w:hint="eastAsia"/>
          <w:sz w:val="32"/>
          <w:szCs w:val="32"/>
        </w:rPr>
        <w:t>自试点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工作开展以来，各高校</w:t>
      </w:r>
      <w:r>
        <w:rPr>
          <w:rFonts w:eastAsia="仿宋_GB2312" w:cs="仿宋_GB2312" w:hint="eastAsia"/>
          <w:sz w:val="32"/>
          <w:szCs w:val="32"/>
        </w:rPr>
        <w:t>瞄准教育改革发展对教师能力素质的需求，在加强教师专业化培养方面取得了显著成绩，积累了有益经验，为推动教育专业学位教育教学改革、培养高素质教师奠定了坚实的理论和实践基础。</w:t>
      </w:r>
      <w:r w:rsidR="00ED7B01">
        <w:rPr>
          <w:rFonts w:eastAsia="仿宋_GB2312" w:cs="仿宋_GB2312" w:hint="eastAsia"/>
          <w:sz w:val="32"/>
          <w:szCs w:val="32"/>
        </w:rPr>
        <w:t>正因为有了前期的探索与实践，我</w:t>
      </w:r>
      <w:r w:rsidR="00ED7B01" w:rsidRPr="000C2501">
        <w:rPr>
          <w:rFonts w:eastAsia="仿宋_GB2312" w:hint="eastAsia"/>
          <w:sz w:val="32"/>
          <w:szCs w:val="32"/>
        </w:rPr>
        <w:t>对今后教育专业学位</w:t>
      </w:r>
      <w:r w:rsidR="00ED7B01">
        <w:rPr>
          <w:rFonts w:eastAsia="仿宋_GB2312" w:hint="eastAsia"/>
          <w:sz w:val="32"/>
          <w:szCs w:val="32"/>
        </w:rPr>
        <w:t>工作</w:t>
      </w:r>
      <w:r w:rsidR="00ED7B01" w:rsidRPr="000C2501">
        <w:rPr>
          <w:rFonts w:eastAsia="仿宋_GB2312" w:hint="eastAsia"/>
          <w:sz w:val="32"/>
          <w:szCs w:val="32"/>
        </w:rPr>
        <w:t>充满期待，</w:t>
      </w:r>
      <w:r w:rsidR="00ED7B01" w:rsidRPr="000C2501">
        <w:rPr>
          <w:rFonts w:eastAsia="仿宋_GB2312" w:hint="eastAsia"/>
          <w:sz w:val="32"/>
          <w:szCs w:val="32"/>
        </w:rPr>
        <w:lastRenderedPageBreak/>
        <w:t>也满怀信心</w:t>
      </w:r>
      <w:r w:rsidR="004D6AD8">
        <w:rPr>
          <w:rFonts w:eastAsia="仿宋_GB2312" w:hint="eastAsia"/>
          <w:sz w:val="32"/>
          <w:szCs w:val="32"/>
        </w:rPr>
        <w:t>。</w:t>
      </w:r>
      <w:r w:rsidR="00F9075E">
        <w:rPr>
          <w:rFonts w:ascii="仿宋_GB2312" w:eastAsia="仿宋_GB2312" w:cs="仿宋_GB2312" w:hint="eastAsia"/>
          <w:sz w:val="32"/>
          <w:szCs w:val="32"/>
        </w:rPr>
        <w:t>目前，</w:t>
      </w:r>
      <w:r w:rsidR="00F9075E">
        <w:rPr>
          <w:rFonts w:eastAsia="仿宋_GB2312" w:hint="eastAsia"/>
          <w:sz w:val="32"/>
          <w:szCs w:val="32"/>
        </w:rPr>
        <w:t>教育部也正在抓紧起草《</w:t>
      </w:r>
      <w:r w:rsidR="00F9075E">
        <w:rPr>
          <w:rFonts w:ascii="仿宋_GB2312" w:eastAsia="仿宋_GB2312" w:cs="仿宋_GB2312" w:hint="eastAsia"/>
          <w:sz w:val="32"/>
          <w:szCs w:val="32"/>
        </w:rPr>
        <w:t>教师教育振兴行动计划》、《高水平硕士师资培养计划》等文件，</w:t>
      </w:r>
      <w:r w:rsidR="00F9075E" w:rsidRPr="0073797F">
        <w:rPr>
          <w:rFonts w:ascii="仿宋_GB2312" w:eastAsia="仿宋_GB2312" w:cs="仿宋_GB2312" w:hint="eastAsia"/>
          <w:sz w:val="32"/>
          <w:szCs w:val="32"/>
        </w:rPr>
        <w:t>高校要以此为契机，从专业、师资、课程、培养目标、培养质量等方面全面加强</w:t>
      </w:r>
      <w:r w:rsidR="00F9075E">
        <w:rPr>
          <w:rFonts w:ascii="仿宋_GB2312" w:eastAsia="仿宋_GB2312" w:cs="仿宋_GB2312" w:hint="eastAsia"/>
          <w:sz w:val="32"/>
          <w:szCs w:val="32"/>
        </w:rPr>
        <w:t>教育硕士</w:t>
      </w:r>
      <w:r w:rsidR="00F9075E" w:rsidRPr="0073797F">
        <w:rPr>
          <w:rFonts w:ascii="仿宋_GB2312" w:eastAsia="仿宋_GB2312" w:cs="仿宋_GB2312" w:hint="eastAsia"/>
          <w:sz w:val="32"/>
          <w:szCs w:val="32"/>
        </w:rPr>
        <w:t>学位点建设，着力培养研究生的创新能力，确保研究生培养质量</w:t>
      </w:r>
      <w:r w:rsidR="00F9075E">
        <w:rPr>
          <w:rFonts w:ascii="仿宋_GB2312" w:eastAsia="仿宋_GB2312" w:cs="仿宋_GB2312" w:hint="eastAsia"/>
          <w:sz w:val="32"/>
          <w:szCs w:val="32"/>
        </w:rPr>
        <w:t>和</w:t>
      </w:r>
      <w:r w:rsidR="00F9075E" w:rsidRPr="0073797F">
        <w:rPr>
          <w:rFonts w:ascii="仿宋_GB2312" w:eastAsia="仿宋_GB2312" w:cs="仿宋_GB2312" w:hint="eastAsia"/>
          <w:sz w:val="32"/>
          <w:szCs w:val="32"/>
        </w:rPr>
        <w:t>水平</w:t>
      </w:r>
      <w:r w:rsidR="00F9075E">
        <w:rPr>
          <w:rFonts w:ascii="仿宋_GB2312" w:eastAsia="仿宋_GB2312" w:cs="仿宋_GB2312" w:hint="eastAsia"/>
          <w:sz w:val="32"/>
          <w:szCs w:val="32"/>
        </w:rPr>
        <w:t>。最后，</w:t>
      </w:r>
      <w:r w:rsidR="004D6AD8">
        <w:rPr>
          <w:rFonts w:eastAsia="仿宋_GB2312" w:hint="eastAsia"/>
          <w:sz w:val="32"/>
          <w:szCs w:val="32"/>
        </w:rPr>
        <w:t>借用同济大学</w:t>
      </w:r>
      <w:r>
        <w:rPr>
          <w:rFonts w:eastAsia="仿宋_GB2312" w:hint="eastAsia"/>
          <w:sz w:val="32"/>
          <w:szCs w:val="32"/>
        </w:rPr>
        <w:t>“</w:t>
      </w:r>
      <w:r w:rsidR="004D6AD8" w:rsidRPr="004D6AD8">
        <w:rPr>
          <w:rFonts w:eastAsia="仿宋_GB2312" w:hint="eastAsia"/>
          <w:sz w:val="32"/>
          <w:szCs w:val="32"/>
        </w:rPr>
        <w:t>同心同德同舟楫，济人济事济天下</w:t>
      </w:r>
      <w:r>
        <w:rPr>
          <w:rFonts w:eastAsia="仿宋_GB2312" w:hint="eastAsia"/>
          <w:sz w:val="32"/>
          <w:szCs w:val="32"/>
        </w:rPr>
        <w:t>”的办学理念</w:t>
      </w:r>
      <w:r w:rsidR="004D6AD8">
        <w:rPr>
          <w:rFonts w:eastAsia="仿宋_GB2312" w:hint="eastAsia"/>
          <w:sz w:val="32"/>
          <w:szCs w:val="32"/>
        </w:rPr>
        <w:t>，</w:t>
      </w:r>
      <w:r w:rsidR="00ED7B01">
        <w:rPr>
          <w:rFonts w:eastAsia="仿宋_GB2312" w:hint="eastAsia"/>
          <w:sz w:val="32"/>
          <w:szCs w:val="32"/>
        </w:rPr>
        <w:t>我相信，越来越多的高校会加入到教师教育工作中来，为中小学</w:t>
      </w:r>
      <w:r w:rsidR="00FD4E7C">
        <w:rPr>
          <w:rFonts w:eastAsia="仿宋_GB2312" w:hint="eastAsia"/>
          <w:sz w:val="32"/>
          <w:szCs w:val="32"/>
        </w:rPr>
        <w:t>、职业学校</w:t>
      </w:r>
      <w:r w:rsidR="00ED7B01">
        <w:rPr>
          <w:rFonts w:eastAsia="仿宋_GB2312" w:hint="eastAsia"/>
          <w:sz w:val="32"/>
          <w:szCs w:val="32"/>
        </w:rPr>
        <w:t>培养输送</w:t>
      </w:r>
      <w:r w:rsidR="00ED7B01" w:rsidRPr="000C2501">
        <w:rPr>
          <w:rFonts w:eastAsia="仿宋_GB2312" w:hint="eastAsia"/>
          <w:sz w:val="32"/>
          <w:szCs w:val="32"/>
        </w:rPr>
        <w:t>更多高素质专业化的</w:t>
      </w:r>
      <w:r w:rsidR="00ED7B01">
        <w:rPr>
          <w:rFonts w:eastAsia="仿宋_GB2312" w:hint="eastAsia"/>
          <w:sz w:val="32"/>
          <w:szCs w:val="32"/>
        </w:rPr>
        <w:t>优秀</w:t>
      </w:r>
      <w:r w:rsidR="00ED7B01" w:rsidRPr="000C2501">
        <w:rPr>
          <w:rFonts w:eastAsia="仿宋_GB2312" w:hint="eastAsia"/>
          <w:sz w:val="32"/>
          <w:szCs w:val="32"/>
        </w:rPr>
        <w:t>教师</w:t>
      </w:r>
      <w:r w:rsidR="00ED7B01">
        <w:rPr>
          <w:rFonts w:eastAsia="仿宋_GB2312" w:hint="eastAsia"/>
          <w:sz w:val="32"/>
          <w:szCs w:val="32"/>
        </w:rPr>
        <w:t>，为全面实现教育现代化</w:t>
      </w:r>
      <w:r w:rsidR="00ED7B01" w:rsidRPr="000C2501">
        <w:rPr>
          <w:rFonts w:eastAsia="仿宋_GB2312" w:hint="eastAsia"/>
          <w:sz w:val="32"/>
          <w:szCs w:val="32"/>
        </w:rPr>
        <w:t>提供强有力的师资保障。</w:t>
      </w:r>
    </w:p>
    <w:p w:rsidR="00ED7B01" w:rsidRPr="00ED7B01" w:rsidRDefault="00ED7B01" w:rsidP="007D4D85">
      <w:pPr>
        <w:adjustRightInd w:val="0"/>
        <w:spacing w:line="58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预祝会议圆满成功。</w:t>
      </w:r>
      <w:r w:rsidRPr="000C2501">
        <w:rPr>
          <w:rFonts w:eastAsia="仿宋_GB2312" w:hint="eastAsia"/>
          <w:sz w:val="32"/>
          <w:szCs w:val="32"/>
        </w:rPr>
        <w:t>谢谢大家</w:t>
      </w:r>
      <w:r w:rsidRPr="000C2501">
        <w:rPr>
          <w:rFonts w:eastAsia="仿宋_GB2312" w:hint="eastAsia"/>
          <w:sz w:val="32"/>
          <w:szCs w:val="32"/>
        </w:rPr>
        <w:t>!</w:t>
      </w:r>
    </w:p>
    <w:sectPr w:rsidR="00ED7B01" w:rsidRPr="00ED7B01" w:rsidSect="00951CD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DBD" w:rsidRDefault="00CD2DBD" w:rsidP="006D4360">
      <w:r>
        <w:separator/>
      </w:r>
    </w:p>
  </w:endnote>
  <w:endnote w:type="continuationSeparator" w:id="0">
    <w:p w:rsidR="00CD2DBD" w:rsidRDefault="00CD2DBD" w:rsidP="006D4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87022"/>
      <w:docPartObj>
        <w:docPartGallery w:val="Page Numbers (Bottom of Page)"/>
        <w:docPartUnique/>
      </w:docPartObj>
    </w:sdtPr>
    <w:sdtContent>
      <w:p w:rsidR="006D4360" w:rsidRDefault="00557422">
        <w:pPr>
          <w:pStyle w:val="a5"/>
          <w:jc w:val="center"/>
        </w:pPr>
        <w:fldSimple w:instr=" PAGE   \* MERGEFORMAT ">
          <w:r w:rsidR="00FD4E7C" w:rsidRPr="00FD4E7C">
            <w:rPr>
              <w:noProof/>
              <w:lang w:val="zh-CN"/>
            </w:rPr>
            <w:t>5</w:t>
          </w:r>
        </w:fldSimple>
      </w:p>
    </w:sdtContent>
  </w:sdt>
  <w:p w:rsidR="006D4360" w:rsidRDefault="006D436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DBD" w:rsidRDefault="00CD2DBD" w:rsidP="006D4360">
      <w:r>
        <w:separator/>
      </w:r>
    </w:p>
  </w:footnote>
  <w:footnote w:type="continuationSeparator" w:id="0">
    <w:p w:rsidR="00CD2DBD" w:rsidRDefault="00CD2DBD" w:rsidP="006D43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9E5"/>
    <w:rsid w:val="0001103B"/>
    <w:rsid w:val="000143C9"/>
    <w:rsid w:val="00015D6A"/>
    <w:rsid w:val="0006581A"/>
    <w:rsid w:val="000924BB"/>
    <w:rsid w:val="000F64CE"/>
    <w:rsid w:val="00142205"/>
    <w:rsid w:val="0016149C"/>
    <w:rsid w:val="003333D4"/>
    <w:rsid w:val="00334650"/>
    <w:rsid w:val="003539E5"/>
    <w:rsid w:val="003F534B"/>
    <w:rsid w:val="00447DC5"/>
    <w:rsid w:val="00454A4E"/>
    <w:rsid w:val="004D6AD8"/>
    <w:rsid w:val="004F36CB"/>
    <w:rsid w:val="00557422"/>
    <w:rsid w:val="005E4EB8"/>
    <w:rsid w:val="005F3ABB"/>
    <w:rsid w:val="005F51AF"/>
    <w:rsid w:val="006201F3"/>
    <w:rsid w:val="006415FC"/>
    <w:rsid w:val="00644376"/>
    <w:rsid w:val="006D4360"/>
    <w:rsid w:val="0073797F"/>
    <w:rsid w:val="007D4D85"/>
    <w:rsid w:val="007E687A"/>
    <w:rsid w:val="0081217F"/>
    <w:rsid w:val="00826839"/>
    <w:rsid w:val="00843295"/>
    <w:rsid w:val="00884515"/>
    <w:rsid w:val="0091092A"/>
    <w:rsid w:val="00935652"/>
    <w:rsid w:val="00951CD8"/>
    <w:rsid w:val="00997C38"/>
    <w:rsid w:val="009E38E1"/>
    <w:rsid w:val="00A506DD"/>
    <w:rsid w:val="00A5272F"/>
    <w:rsid w:val="00A768E9"/>
    <w:rsid w:val="00AA1B6C"/>
    <w:rsid w:val="00B06E16"/>
    <w:rsid w:val="00B17A39"/>
    <w:rsid w:val="00BD44B1"/>
    <w:rsid w:val="00C21BE5"/>
    <w:rsid w:val="00C35143"/>
    <w:rsid w:val="00CD2DBD"/>
    <w:rsid w:val="00D51D9F"/>
    <w:rsid w:val="00DF5C14"/>
    <w:rsid w:val="00EB237D"/>
    <w:rsid w:val="00ED7B01"/>
    <w:rsid w:val="00F8414E"/>
    <w:rsid w:val="00F9075E"/>
    <w:rsid w:val="00FB6FF2"/>
    <w:rsid w:val="00FC28D7"/>
    <w:rsid w:val="00FD4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9E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EB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D4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D436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4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43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6</Pages>
  <Words>477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wangkj</dc:creator>
  <cp:lastModifiedBy>wangkj</cp:lastModifiedBy>
  <cp:revision>28</cp:revision>
  <cp:lastPrinted>2017-05-22T06:49:00Z</cp:lastPrinted>
  <dcterms:created xsi:type="dcterms:W3CDTF">2017-05-18T02:06:00Z</dcterms:created>
  <dcterms:modified xsi:type="dcterms:W3CDTF">2017-05-27T00:15:00Z</dcterms:modified>
</cp:coreProperties>
</file>