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B29CB" w14:textId="77777777" w:rsidR="00C337F0" w:rsidRPr="00503E25" w:rsidRDefault="00C337F0" w:rsidP="00D21C50">
      <w:pPr>
        <w:spacing w:line="360" w:lineRule="auto"/>
        <w:jc w:val="center"/>
        <w:rPr>
          <w:rFonts w:ascii="Times New Roman" w:hAnsi="Times New Roman" w:cs="Times New Roman"/>
          <w:b/>
          <w:bCs/>
          <w:sz w:val="72"/>
        </w:rPr>
      </w:pPr>
      <w:bookmarkStart w:id="0" w:name="_GoBack"/>
      <w:bookmarkEnd w:id="0"/>
    </w:p>
    <w:p w14:paraId="095EFD55" w14:textId="77777777" w:rsidR="00C337F0" w:rsidRDefault="00C020BF" w:rsidP="00D21C50">
      <w:pPr>
        <w:spacing w:line="360" w:lineRule="auto"/>
        <w:jc w:val="center"/>
        <w:rPr>
          <w:rFonts w:ascii="Times New Roman" w:hAnsi="Times New Roman" w:cs="Times New Roman"/>
          <w:b/>
          <w:bCs/>
          <w:sz w:val="72"/>
        </w:rPr>
      </w:pPr>
      <w:r>
        <w:rPr>
          <w:rFonts w:ascii="Times New Roman" w:hAnsi="Times New Roman" w:cs="Times New Roman"/>
          <w:b/>
          <w:bCs/>
          <w:noProof/>
          <w:sz w:val="72"/>
        </w:rPr>
        <w:drawing>
          <wp:anchor distT="0" distB="0" distL="114300" distR="114300" simplePos="0" relativeHeight="251658240" behindDoc="0" locked="0" layoutInCell="1" allowOverlap="1" wp14:anchorId="4AB5CF5C" wp14:editId="3BE0CA20">
            <wp:simplePos x="0" y="0"/>
            <wp:positionH relativeFrom="margin">
              <wp:align>center</wp:align>
            </wp:positionH>
            <wp:positionV relativeFrom="paragraph">
              <wp:posOffset>439420</wp:posOffset>
            </wp:positionV>
            <wp:extent cx="1152525" cy="1089660"/>
            <wp:effectExtent l="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95C48" w14:textId="77777777" w:rsidR="00C020BF" w:rsidRDefault="00C020BF" w:rsidP="00D21C50">
      <w:pPr>
        <w:spacing w:line="360" w:lineRule="auto"/>
        <w:jc w:val="center"/>
        <w:rPr>
          <w:rFonts w:ascii="Times New Roman" w:hAnsi="Times New Roman" w:cs="Times New Roman"/>
          <w:b/>
          <w:bCs/>
          <w:sz w:val="72"/>
        </w:rPr>
      </w:pPr>
    </w:p>
    <w:p w14:paraId="79C5E4AF" w14:textId="77777777" w:rsidR="007D5D1A" w:rsidRPr="00503E25" w:rsidRDefault="007D5D1A" w:rsidP="00D21C50">
      <w:pPr>
        <w:spacing w:line="360" w:lineRule="auto"/>
        <w:jc w:val="center"/>
        <w:rPr>
          <w:rFonts w:ascii="Times New Roman" w:hAnsi="Times New Roman" w:cs="Times New Roman"/>
          <w:b/>
          <w:bCs/>
          <w:sz w:val="72"/>
        </w:rPr>
      </w:pPr>
    </w:p>
    <w:p w14:paraId="37E3060F" w14:textId="77777777" w:rsidR="00DE4AEE" w:rsidRPr="00DE4AEE" w:rsidRDefault="00DE4AEE" w:rsidP="00DE4AEE">
      <w:pPr>
        <w:widowControl/>
        <w:jc w:val="center"/>
        <w:rPr>
          <w:rFonts w:ascii="方正小标宋简体" w:eastAsia="方正小标宋简体" w:hAnsi="方正小标宋简体" w:cs="Times New Roman"/>
          <w:b/>
          <w:bCs/>
          <w:sz w:val="56"/>
        </w:rPr>
      </w:pPr>
      <w:r w:rsidRPr="00DE4AEE">
        <w:rPr>
          <w:rFonts w:ascii="方正小标宋简体" w:eastAsia="方正小标宋简体" w:hAnsi="方正小标宋简体" w:cs="Times New Roman" w:hint="eastAsia"/>
          <w:b/>
          <w:bCs/>
          <w:sz w:val="56"/>
        </w:rPr>
        <w:t>全国教育硕士研究生培养院校</w:t>
      </w:r>
    </w:p>
    <w:p w14:paraId="1B6C4A4A" w14:textId="77777777" w:rsidR="00DE4AEE" w:rsidRDefault="00DE4AEE" w:rsidP="00DE4AEE">
      <w:pPr>
        <w:widowControl/>
        <w:jc w:val="center"/>
        <w:rPr>
          <w:rFonts w:ascii="方正小标宋简体" w:eastAsia="方正小标宋简体" w:hAnsi="方正小标宋简体" w:cs="Times New Roman"/>
          <w:b/>
          <w:bCs/>
          <w:sz w:val="56"/>
        </w:rPr>
      </w:pPr>
      <w:r w:rsidRPr="00DE4AEE">
        <w:rPr>
          <w:rFonts w:ascii="方正小标宋简体" w:eastAsia="方正小标宋简体" w:hAnsi="方正小标宋简体" w:cs="Times New Roman" w:hint="eastAsia"/>
          <w:b/>
          <w:bCs/>
          <w:sz w:val="56"/>
        </w:rPr>
        <w:t>指导教师研修会</w:t>
      </w:r>
    </w:p>
    <w:p w14:paraId="246AAE62" w14:textId="77777777" w:rsidR="00DE4AEE" w:rsidRDefault="00DE4AEE" w:rsidP="00DE4AEE">
      <w:pPr>
        <w:widowControl/>
        <w:jc w:val="center"/>
        <w:rPr>
          <w:rFonts w:ascii="Times New Roman" w:hAnsi="Times New Roman" w:cs="Times New Roman"/>
          <w:b/>
          <w:bCs/>
          <w:sz w:val="72"/>
        </w:rPr>
      </w:pPr>
    </w:p>
    <w:p w14:paraId="2BB0B39A" w14:textId="77777777" w:rsidR="007D5D1A" w:rsidRPr="00C020BF" w:rsidRDefault="00D36B7F" w:rsidP="00DE4AEE">
      <w:pPr>
        <w:widowControl/>
        <w:jc w:val="center"/>
        <w:rPr>
          <w:rFonts w:ascii="华文新魏" w:eastAsia="华文新魏" w:hAnsi="楷体" w:cs="Times New Roman"/>
          <w:b/>
          <w:bCs/>
          <w:sz w:val="96"/>
        </w:rPr>
      </w:pPr>
      <w:r w:rsidRPr="00C020BF">
        <w:rPr>
          <w:rFonts w:ascii="华文新魏" w:eastAsia="华文新魏" w:hAnsi="楷体" w:cs="Times New Roman" w:hint="eastAsia"/>
          <w:b/>
          <w:bCs/>
          <w:sz w:val="72"/>
        </w:rPr>
        <w:t>交</w:t>
      </w:r>
      <w:r w:rsidR="00C020BF">
        <w:rPr>
          <w:rFonts w:ascii="华文新魏" w:eastAsia="华文新魏" w:hAnsi="楷体" w:cs="Times New Roman" w:hint="eastAsia"/>
          <w:b/>
          <w:bCs/>
          <w:sz w:val="72"/>
        </w:rPr>
        <w:t xml:space="preserve"> </w:t>
      </w:r>
      <w:r w:rsidRPr="00C020BF">
        <w:rPr>
          <w:rFonts w:ascii="华文新魏" w:eastAsia="华文新魏" w:hAnsi="楷体" w:cs="Times New Roman" w:hint="eastAsia"/>
          <w:b/>
          <w:bCs/>
          <w:sz w:val="72"/>
        </w:rPr>
        <w:t>流</w:t>
      </w:r>
      <w:r w:rsidR="00C020BF">
        <w:rPr>
          <w:rFonts w:ascii="华文新魏" w:eastAsia="华文新魏" w:hAnsi="楷体" w:cs="Times New Roman" w:hint="eastAsia"/>
          <w:b/>
          <w:bCs/>
          <w:sz w:val="72"/>
        </w:rPr>
        <w:t xml:space="preserve"> </w:t>
      </w:r>
      <w:r w:rsidRPr="00C020BF">
        <w:rPr>
          <w:rFonts w:ascii="华文新魏" w:eastAsia="华文新魏" w:hAnsi="楷体" w:cs="Times New Roman" w:hint="eastAsia"/>
          <w:b/>
          <w:bCs/>
          <w:sz w:val="72"/>
        </w:rPr>
        <w:t>材</w:t>
      </w:r>
      <w:r w:rsidR="00C020BF">
        <w:rPr>
          <w:rFonts w:ascii="华文新魏" w:eastAsia="华文新魏" w:hAnsi="楷体" w:cs="Times New Roman" w:hint="eastAsia"/>
          <w:b/>
          <w:bCs/>
          <w:sz w:val="72"/>
        </w:rPr>
        <w:t xml:space="preserve"> </w:t>
      </w:r>
      <w:r w:rsidRPr="00C020BF">
        <w:rPr>
          <w:rFonts w:ascii="华文新魏" w:eastAsia="华文新魏" w:hAnsi="楷体" w:cs="Times New Roman" w:hint="eastAsia"/>
          <w:b/>
          <w:bCs/>
          <w:sz w:val="72"/>
        </w:rPr>
        <w:t>料</w:t>
      </w:r>
    </w:p>
    <w:p w14:paraId="34E6F828" w14:textId="77777777" w:rsidR="007D5D1A" w:rsidRPr="00C020BF" w:rsidRDefault="00D36B7F" w:rsidP="00DE4AEE">
      <w:pPr>
        <w:widowControl/>
        <w:jc w:val="center"/>
        <w:rPr>
          <w:rFonts w:ascii="华文新魏" w:eastAsia="华文新魏" w:hAnsi="楷体" w:cs="Times New Roman"/>
          <w:b/>
          <w:bCs/>
          <w:sz w:val="96"/>
        </w:rPr>
      </w:pPr>
      <w:r w:rsidRPr="00C020BF">
        <w:rPr>
          <w:rFonts w:ascii="华文新魏" w:eastAsia="华文新魏" w:hAnsi="楷体" w:cs="Times New Roman" w:hint="eastAsia"/>
          <w:b/>
          <w:bCs/>
          <w:sz w:val="72"/>
        </w:rPr>
        <w:t>汇 编</w:t>
      </w:r>
    </w:p>
    <w:p w14:paraId="1BCAEEE0" w14:textId="77777777" w:rsidR="00DE4AEE" w:rsidRPr="00DE4AEE" w:rsidRDefault="00DE4AEE" w:rsidP="00DE4AEE">
      <w:pPr>
        <w:widowControl/>
        <w:jc w:val="center"/>
        <w:rPr>
          <w:rFonts w:ascii="方正小标宋简体" w:eastAsia="方正小标宋简体" w:hAnsi="方正小标宋简体" w:cs="Times New Roman"/>
          <w:b/>
          <w:bCs/>
          <w:sz w:val="56"/>
        </w:rPr>
      </w:pPr>
    </w:p>
    <w:p w14:paraId="533AC0C5" w14:textId="77777777" w:rsidR="00DE4AEE" w:rsidRDefault="00DE4AEE" w:rsidP="00DE4AEE">
      <w:pPr>
        <w:widowControl/>
        <w:jc w:val="center"/>
        <w:rPr>
          <w:rFonts w:ascii="Times New Roman" w:hAnsi="Times New Roman" w:cs="Times New Roman"/>
          <w:b/>
          <w:bCs/>
          <w:sz w:val="72"/>
        </w:rPr>
      </w:pPr>
    </w:p>
    <w:p w14:paraId="100224A7" w14:textId="77777777" w:rsidR="00DE4AEE" w:rsidRDefault="00DE4AEE" w:rsidP="00DE4AEE">
      <w:pPr>
        <w:widowControl/>
        <w:jc w:val="center"/>
        <w:rPr>
          <w:rFonts w:ascii="Times New Roman" w:hAnsi="Times New Roman" w:cs="Times New Roman"/>
          <w:b/>
          <w:bCs/>
          <w:sz w:val="72"/>
        </w:rPr>
      </w:pPr>
    </w:p>
    <w:p w14:paraId="3D44E167" w14:textId="77777777" w:rsidR="00A12833" w:rsidRPr="00DE4AEE" w:rsidRDefault="00DE4AEE" w:rsidP="00DE4AEE">
      <w:pPr>
        <w:widowControl/>
        <w:jc w:val="center"/>
        <w:rPr>
          <w:rFonts w:ascii="Times New Roman" w:eastAsia="楷体" w:hAnsi="Times New Roman" w:cs="Times New Roman"/>
          <w:bCs/>
          <w:sz w:val="36"/>
          <w:szCs w:val="36"/>
        </w:rPr>
      </w:pPr>
      <w:r w:rsidRPr="00DE4AEE">
        <w:rPr>
          <w:rFonts w:ascii="Times New Roman" w:eastAsia="楷体" w:hAnsi="Times New Roman" w:cs="Times New Roman"/>
          <w:bCs/>
          <w:sz w:val="36"/>
          <w:szCs w:val="36"/>
        </w:rPr>
        <w:t>2022</w:t>
      </w:r>
      <w:r w:rsidRPr="00DE4AEE">
        <w:rPr>
          <w:rFonts w:ascii="Times New Roman" w:eastAsia="楷体" w:hAnsi="Times New Roman" w:cs="Times New Roman"/>
          <w:bCs/>
          <w:sz w:val="36"/>
          <w:szCs w:val="36"/>
        </w:rPr>
        <w:t>年</w:t>
      </w:r>
      <w:r w:rsidRPr="00DE4AEE">
        <w:rPr>
          <w:rFonts w:ascii="Times New Roman" w:eastAsia="楷体" w:hAnsi="Times New Roman" w:cs="Times New Roman"/>
          <w:bCs/>
          <w:sz w:val="36"/>
          <w:szCs w:val="36"/>
        </w:rPr>
        <w:t>4</w:t>
      </w:r>
      <w:r w:rsidRPr="00DE4AEE">
        <w:rPr>
          <w:rFonts w:ascii="Times New Roman" w:eastAsia="楷体" w:hAnsi="Times New Roman" w:cs="Times New Roman"/>
          <w:bCs/>
          <w:sz w:val="36"/>
          <w:szCs w:val="36"/>
        </w:rPr>
        <w:t>月</w:t>
      </w:r>
      <w:r w:rsidR="00A12833" w:rsidRPr="00DE4AEE">
        <w:rPr>
          <w:rFonts w:ascii="Times New Roman" w:eastAsia="楷体" w:hAnsi="Times New Roman" w:cs="Times New Roman"/>
          <w:bCs/>
          <w:sz w:val="36"/>
          <w:szCs w:val="36"/>
        </w:rPr>
        <w:br w:type="page"/>
      </w:r>
    </w:p>
    <w:sdt>
      <w:sdtPr>
        <w:rPr>
          <w:rFonts w:ascii="Times New Roman" w:eastAsia="方正小标宋简体" w:hAnsi="Times New Roman" w:cs="Times New Roman"/>
          <w:color w:val="auto"/>
          <w:kern w:val="2"/>
          <w:sz w:val="21"/>
          <w:szCs w:val="22"/>
          <w:lang w:val="zh-CN"/>
        </w:rPr>
        <w:id w:val="65313628"/>
        <w:docPartObj>
          <w:docPartGallery w:val="Table of Contents"/>
          <w:docPartUnique/>
        </w:docPartObj>
      </w:sdtPr>
      <w:sdtEndPr>
        <w:rPr>
          <w:rFonts w:eastAsia="仿宋"/>
          <w:b/>
          <w:bCs/>
          <w:sz w:val="28"/>
          <w:szCs w:val="28"/>
        </w:rPr>
      </w:sdtEndPr>
      <w:sdtContent>
        <w:p w14:paraId="1687F1E1" w14:textId="77777777" w:rsidR="00C337F0" w:rsidRPr="00F95C0C" w:rsidRDefault="00C337F0" w:rsidP="00DE4AEE">
          <w:pPr>
            <w:pStyle w:val="TOC"/>
            <w:spacing w:afterLines="100" w:after="312"/>
            <w:jc w:val="center"/>
            <w:rPr>
              <w:rFonts w:ascii="Times New Roman" w:eastAsia="方正小标宋简体" w:hAnsi="Times New Roman" w:cs="Times New Roman"/>
              <w:color w:val="auto"/>
              <w:sz w:val="36"/>
            </w:rPr>
          </w:pPr>
          <w:r w:rsidRPr="00F95C0C">
            <w:rPr>
              <w:rFonts w:ascii="Times New Roman" w:eastAsia="方正小标宋简体" w:hAnsi="Times New Roman" w:cs="Times New Roman"/>
              <w:color w:val="auto"/>
              <w:sz w:val="36"/>
              <w:lang w:val="zh-CN"/>
            </w:rPr>
            <w:t>目</w:t>
          </w:r>
          <w:r w:rsidRPr="00F95C0C">
            <w:rPr>
              <w:rFonts w:ascii="Times New Roman" w:eastAsia="方正小标宋简体" w:hAnsi="Times New Roman" w:cs="Times New Roman"/>
              <w:color w:val="auto"/>
              <w:sz w:val="36"/>
              <w:lang w:val="zh-CN"/>
            </w:rPr>
            <w:t xml:space="preserve"> </w:t>
          </w:r>
          <w:r w:rsidRPr="00F95C0C">
            <w:rPr>
              <w:rFonts w:ascii="Times New Roman" w:eastAsia="方正小标宋简体" w:hAnsi="Times New Roman" w:cs="Times New Roman"/>
              <w:color w:val="auto"/>
              <w:sz w:val="36"/>
              <w:lang w:val="zh-CN"/>
            </w:rPr>
            <w:t>录</w:t>
          </w:r>
        </w:p>
        <w:p w14:paraId="611E08A0" w14:textId="3E295017" w:rsidR="00172254" w:rsidRDefault="00503E25">
          <w:pPr>
            <w:pStyle w:val="TOC1"/>
            <w:rPr>
              <w:rFonts w:asciiTheme="minorHAnsi" w:eastAsiaTheme="minorEastAsia" w:hAnsiTheme="minorHAnsi" w:cstheme="minorBidi"/>
              <w:sz w:val="21"/>
            </w:rPr>
          </w:pPr>
          <w:r w:rsidRPr="00761C71">
            <w:rPr>
              <w:bCs/>
              <w:lang w:val="zh-CN"/>
            </w:rPr>
            <w:fldChar w:fldCharType="begin"/>
          </w:r>
          <w:r w:rsidRPr="00761C71">
            <w:rPr>
              <w:bCs/>
              <w:lang w:val="zh-CN"/>
            </w:rPr>
            <w:instrText xml:space="preserve"> TOC \h \z \t "</w:instrText>
          </w:r>
          <w:r w:rsidRPr="00761C71">
            <w:rPr>
              <w:bCs/>
              <w:lang w:val="zh-CN"/>
            </w:rPr>
            <w:instrText>标题</w:instrText>
          </w:r>
          <w:r w:rsidRPr="00761C71">
            <w:rPr>
              <w:bCs/>
              <w:lang w:val="zh-CN"/>
            </w:rPr>
            <w:instrText xml:space="preserve"> 1,2,p0,1,</w:instrText>
          </w:r>
          <w:r w:rsidRPr="00761C71">
            <w:rPr>
              <w:bCs/>
              <w:lang w:val="zh-CN"/>
            </w:rPr>
            <w:instrText>副标题</w:instrText>
          </w:r>
          <w:r w:rsidRPr="00761C71">
            <w:rPr>
              <w:bCs/>
              <w:lang w:val="zh-CN"/>
            </w:rPr>
            <w:instrText xml:space="preserve">,3" </w:instrText>
          </w:r>
          <w:r w:rsidRPr="00761C71">
            <w:rPr>
              <w:bCs/>
              <w:lang w:val="zh-CN"/>
            </w:rPr>
            <w:fldChar w:fldCharType="separate"/>
          </w:r>
          <w:hyperlink w:anchor="_Toc100664329" w:history="1">
            <w:r w:rsidR="00172254" w:rsidRPr="00D375D1">
              <w:rPr>
                <w:rStyle w:val="af3"/>
              </w:rPr>
              <w:t>教育管理</w:t>
            </w:r>
            <w:r w:rsidR="00172254">
              <w:rPr>
                <w:webHidden/>
              </w:rPr>
              <w:tab/>
            </w:r>
            <w:r w:rsidR="00172254">
              <w:rPr>
                <w:webHidden/>
              </w:rPr>
              <w:fldChar w:fldCharType="begin"/>
            </w:r>
            <w:r w:rsidR="00172254">
              <w:rPr>
                <w:webHidden/>
              </w:rPr>
              <w:instrText xml:space="preserve"> PAGEREF _Toc100664329 \h </w:instrText>
            </w:r>
            <w:r w:rsidR="00172254">
              <w:rPr>
                <w:webHidden/>
              </w:rPr>
            </w:r>
            <w:r w:rsidR="00172254">
              <w:rPr>
                <w:webHidden/>
              </w:rPr>
              <w:fldChar w:fldCharType="separate"/>
            </w:r>
            <w:r w:rsidR="00030F46">
              <w:rPr>
                <w:webHidden/>
              </w:rPr>
              <w:t>10</w:t>
            </w:r>
            <w:r w:rsidR="00172254">
              <w:rPr>
                <w:webHidden/>
              </w:rPr>
              <w:fldChar w:fldCharType="end"/>
            </w:r>
          </w:hyperlink>
        </w:p>
        <w:p w14:paraId="583DDD4E" w14:textId="4EF82EFA" w:rsidR="00172254" w:rsidRDefault="008D67AB">
          <w:pPr>
            <w:pStyle w:val="TOC2"/>
            <w:rPr>
              <w:rFonts w:asciiTheme="minorHAnsi" w:eastAsiaTheme="minorEastAsia" w:hAnsiTheme="minorHAnsi" w:cstheme="minorBidi"/>
              <w:b w:val="0"/>
              <w:sz w:val="21"/>
            </w:rPr>
          </w:pPr>
          <w:hyperlink w:anchor="_Toc100664330" w:history="1">
            <w:r w:rsidR="00172254" w:rsidRPr="00D375D1">
              <w:rPr>
                <w:rStyle w:val="af3"/>
              </w:rPr>
              <w:t>教育管理硕士论文质量保障的措施</w:t>
            </w:r>
          </w:hyperlink>
        </w:p>
        <w:p w14:paraId="585FEADA" w14:textId="754B44BC" w:rsidR="00172254" w:rsidRDefault="008D67AB" w:rsidP="00DC3843">
          <w:pPr>
            <w:pStyle w:val="TOC3"/>
            <w:rPr>
              <w:rFonts w:asciiTheme="minorHAnsi" w:eastAsiaTheme="minorEastAsia" w:hAnsiTheme="minorHAnsi" w:cstheme="minorBidi"/>
              <w:sz w:val="21"/>
            </w:rPr>
          </w:pPr>
          <w:hyperlink w:anchor="_Toc100664331" w:history="1">
            <w:r w:rsidR="00172254" w:rsidRPr="00D375D1">
              <w:rPr>
                <w:rStyle w:val="af3"/>
              </w:rPr>
              <w:t>湖北师范大学</w:t>
            </w:r>
            <w:r w:rsidR="00172254" w:rsidRPr="00D375D1">
              <w:rPr>
                <w:rStyle w:val="af3"/>
              </w:rPr>
              <w:t xml:space="preserve">  </w:t>
            </w:r>
            <w:r w:rsidR="00172254" w:rsidRPr="00D375D1">
              <w:rPr>
                <w:rStyle w:val="af3"/>
              </w:rPr>
              <w:t>教育科学学院崔波</w:t>
            </w:r>
            <w:r w:rsidR="00172254">
              <w:rPr>
                <w:webHidden/>
              </w:rPr>
              <w:tab/>
            </w:r>
            <w:r w:rsidR="00172254">
              <w:rPr>
                <w:webHidden/>
              </w:rPr>
              <w:fldChar w:fldCharType="begin"/>
            </w:r>
            <w:r w:rsidR="00172254">
              <w:rPr>
                <w:webHidden/>
              </w:rPr>
              <w:instrText xml:space="preserve"> PAGEREF _Toc100664331 \h </w:instrText>
            </w:r>
            <w:r w:rsidR="00172254">
              <w:rPr>
                <w:webHidden/>
              </w:rPr>
            </w:r>
            <w:r w:rsidR="00172254">
              <w:rPr>
                <w:webHidden/>
              </w:rPr>
              <w:fldChar w:fldCharType="separate"/>
            </w:r>
            <w:r w:rsidR="00030F46">
              <w:rPr>
                <w:webHidden/>
              </w:rPr>
              <w:t>1</w:t>
            </w:r>
            <w:r w:rsidR="00172254">
              <w:rPr>
                <w:webHidden/>
              </w:rPr>
              <w:fldChar w:fldCharType="end"/>
            </w:r>
          </w:hyperlink>
        </w:p>
        <w:p w14:paraId="72C18E26" w14:textId="792054BB" w:rsidR="00172254" w:rsidRDefault="008D67AB">
          <w:pPr>
            <w:pStyle w:val="TOC1"/>
            <w:rPr>
              <w:rFonts w:asciiTheme="minorHAnsi" w:eastAsiaTheme="minorEastAsia" w:hAnsiTheme="minorHAnsi" w:cstheme="minorBidi"/>
              <w:sz w:val="21"/>
            </w:rPr>
          </w:pPr>
          <w:hyperlink w:anchor="_Toc100664332" w:history="1">
            <w:r w:rsidR="00172254" w:rsidRPr="00D375D1">
              <w:rPr>
                <w:rStyle w:val="af3"/>
              </w:rPr>
              <w:t>学科教学（历史）</w:t>
            </w:r>
            <w:r w:rsidR="00172254">
              <w:rPr>
                <w:webHidden/>
              </w:rPr>
              <w:tab/>
            </w:r>
            <w:r w:rsidR="00172254">
              <w:rPr>
                <w:webHidden/>
              </w:rPr>
              <w:fldChar w:fldCharType="begin"/>
            </w:r>
            <w:r w:rsidR="00172254">
              <w:rPr>
                <w:webHidden/>
              </w:rPr>
              <w:instrText xml:space="preserve"> PAGEREF _Toc100664332 \h </w:instrText>
            </w:r>
            <w:r w:rsidR="00172254">
              <w:rPr>
                <w:webHidden/>
              </w:rPr>
            </w:r>
            <w:r w:rsidR="00172254">
              <w:rPr>
                <w:webHidden/>
              </w:rPr>
              <w:fldChar w:fldCharType="separate"/>
            </w:r>
            <w:r w:rsidR="00030F46">
              <w:rPr>
                <w:webHidden/>
              </w:rPr>
              <w:t>3</w:t>
            </w:r>
            <w:r w:rsidR="00172254">
              <w:rPr>
                <w:webHidden/>
              </w:rPr>
              <w:fldChar w:fldCharType="end"/>
            </w:r>
          </w:hyperlink>
        </w:p>
        <w:p w14:paraId="295183A1" w14:textId="4297A108" w:rsidR="00172254" w:rsidRDefault="008D67AB" w:rsidP="00172254">
          <w:pPr>
            <w:pStyle w:val="TOC2"/>
            <w:rPr>
              <w:rFonts w:asciiTheme="minorHAnsi" w:eastAsiaTheme="minorEastAsia" w:hAnsiTheme="minorHAnsi" w:cstheme="minorBidi"/>
              <w:sz w:val="21"/>
            </w:rPr>
          </w:pPr>
          <w:hyperlink w:anchor="_Toc100664333" w:history="1">
            <w:r w:rsidR="00172254" w:rsidRPr="00D375D1">
              <w:rPr>
                <w:rStyle w:val="af3"/>
              </w:rPr>
              <w:t>学科教学（历史）论文选题问题</w:t>
            </w:r>
          </w:hyperlink>
          <w:hyperlink w:anchor="_Toc100664334" w:history="1">
            <w:r w:rsidR="00172254" w:rsidRPr="00D375D1">
              <w:rPr>
                <w:rStyle w:val="af3"/>
              </w:rPr>
              <w:t>—</w:t>
            </w:r>
            <w:r w:rsidR="00172254" w:rsidRPr="00D375D1">
              <w:rPr>
                <w:rStyle w:val="af3"/>
              </w:rPr>
              <w:t>内蒙师大教育硕士研究生论文写作介绍</w:t>
            </w:r>
          </w:hyperlink>
        </w:p>
        <w:p w14:paraId="373389E9" w14:textId="34A7CE03" w:rsidR="00172254" w:rsidRDefault="008D67AB" w:rsidP="00DC3843">
          <w:pPr>
            <w:pStyle w:val="TOC3"/>
            <w:rPr>
              <w:rFonts w:asciiTheme="minorHAnsi" w:eastAsiaTheme="minorEastAsia" w:hAnsiTheme="minorHAnsi" w:cstheme="minorBidi"/>
              <w:sz w:val="21"/>
            </w:rPr>
          </w:pPr>
          <w:hyperlink w:anchor="_Toc100664335" w:history="1">
            <w:r w:rsidR="00172254" w:rsidRPr="00D375D1">
              <w:rPr>
                <w:rStyle w:val="af3"/>
              </w:rPr>
              <w:t>内蒙师大</w:t>
            </w:r>
            <w:r w:rsidR="00172254" w:rsidRPr="00D375D1">
              <w:rPr>
                <w:rStyle w:val="af3"/>
              </w:rPr>
              <w:t xml:space="preserve"> </w:t>
            </w:r>
            <w:r w:rsidR="00172254" w:rsidRPr="00D375D1">
              <w:rPr>
                <w:rStyle w:val="af3"/>
              </w:rPr>
              <w:t>历史文化学院史风春</w:t>
            </w:r>
            <w:r w:rsidR="00172254">
              <w:rPr>
                <w:webHidden/>
              </w:rPr>
              <w:tab/>
            </w:r>
            <w:r w:rsidR="00172254">
              <w:rPr>
                <w:webHidden/>
              </w:rPr>
              <w:fldChar w:fldCharType="begin"/>
            </w:r>
            <w:r w:rsidR="00172254">
              <w:rPr>
                <w:webHidden/>
              </w:rPr>
              <w:instrText xml:space="preserve"> PAGEREF _Toc100664335 \h </w:instrText>
            </w:r>
            <w:r w:rsidR="00172254">
              <w:rPr>
                <w:webHidden/>
              </w:rPr>
            </w:r>
            <w:r w:rsidR="00172254">
              <w:rPr>
                <w:webHidden/>
              </w:rPr>
              <w:fldChar w:fldCharType="separate"/>
            </w:r>
            <w:r w:rsidR="00030F46">
              <w:rPr>
                <w:webHidden/>
              </w:rPr>
              <w:t>4</w:t>
            </w:r>
            <w:r w:rsidR="00172254">
              <w:rPr>
                <w:webHidden/>
              </w:rPr>
              <w:fldChar w:fldCharType="end"/>
            </w:r>
          </w:hyperlink>
        </w:p>
        <w:p w14:paraId="2C0DB8A7" w14:textId="6E851938" w:rsidR="00172254" w:rsidRDefault="008D67AB">
          <w:pPr>
            <w:pStyle w:val="TOC2"/>
            <w:rPr>
              <w:rFonts w:asciiTheme="minorHAnsi" w:eastAsiaTheme="minorEastAsia" w:hAnsiTheme="minorHAnsi" w:cstheme="minorBidi"/>
              <w:b w:val="0"/>
              <w:sz w:val="21"/>
            </w:rPr>
          </w:pPr>
          <w:hyperlink w:anchor="_Toc100664336" w:history="1">
            <w:r w:rsidR="00172254" w:rsidRPr="00D375D1">
              <w:rPr>
                <w:rStyle w:val="af3"/>
              </w:rPr>
              <w:t>知行合一</w:t>
            </w:r>
            <w:r w:rsidR="00172254" w:rsidRPr="00D375D1">
              <w:rPr>
                <w:rStyle w:val="af3"/>
              </w:rPr>
              <w:t xml:space="preserve"> </w:t>
            </w:r>
            <w:r w:rsidR="00172254" w:rsidRPr="00D375D1">
              <w:rPr>
                <w:rStyle w:val="af3"/>
              </w:rPr>
              <w:t>双向奔赴：研究生论文</w:t>
            </w:r>
          </w:hyperlink>
          <w:hyperlink w:anchor="_Toc100664337" w:history="1">
            <w:r w:rsidR="00172254" w:rsidRPr="00D375D1">
              <w:rPr>
                <w:rStyle w:val="af3"/>
              </w:rPr>
              <w:t>写作交流材料</w:t>
            </w:r>
          </w:hyperlink>
        </w:p>
        <w:p w14:paraId="2571AE2B" w14:textId="52CB1129" w:rsidR="00172254" w:rsidRDefault="008D67AB" w:rsidP="00DC3843">
          <w:pPr>
            <w:pStyle w:val="TOC3"/>
            <w:rPr>
              <w:rFonts w:asciiTheme="minorHAnsi" w:eastAsiaTheme="minorEastAsia" w:hAnsiTheme="minorHAnsi" w:cstheme="minorBidi"/>
              <w:sz w:val="21"/>
            </w:rPr>
          </w:pPr>
          <w:hyperlink w:anchor="_Toc100664338" w:history="1">
            <w:r w:rsidR="00172254" w:rsidRPr="00D375D1">
              <w:rPr>
                <w:rStyle w:val="af3"/>
              </w:rPr>
              <w:t>河北师范大学</w:t>
            </w:r>
            <w:r w:rsidR="00172254">
              <w:rPr>
                <w:webHidden/>
              </w:rPr>
              <w:tab/>
            </w:r>
            <w:r w:rsidR="00172254">
              <w:rPr>
                <w:webHidden/>
              </w:rPr>
              <w:fldChar w:fldCharType="begin"/>
            </w:r>
            <w:r w:rsidR="00172254">
              <w:rPr>
                <w:webHidden/>
              </w:rPr>
              <w:instrText xml:space="preserve"> PAGEREF _Toc100664338 \h </w:instrText>
            </w:r>
            <w:r w:rsidR="00172254">
              <w:rPr>
                <w:webHidden/>
              </w:rPr>
            </w:r>
            <w:r w:rsidR="00172254">
              <w:rPr>
                <w:webHidden/>
              </w:rPr>
              <w:fldChar w:fldCharType="separate"/>
            </w:r>
            <w:r w:rsidR="00030F46">
              <w:rPr>
                <w:webHidden/>
              </w:rPr>
              <w:t>6</w:t>
            </w:r>
            <w:r w:rsidR="00172254">
              <w:rPr>
                <w:webHidden/>
              </w:rPr>
              <w:fldChar w:fldCharType="end"/>
            </w:r>
          </w:hyperlink>
        </w:p>
        <w:p w14:paraId="725F5008" w14:textId="648371E5" w:rsidR="00172254" w:rsidRDefault="008D67AB">
          <w:pPr>
            <w:pStyle w:val="TOC2"/>
            <w:rPr>
              <w:rFonts w:asciiTheme="minorHAnsi" w:eastAsiaTheme="minorEastAsia" w:hAnsiTheme="minorHAnsi" w:cstheme="minorBidi"/>
              <w:b w:val="0"/>
              <w:sz w:val="21"/>
            </w:rPr>
          </w:pPr>
          <w:hyperlink w:anchor="_Toc100664339" w:history="1">
            <w:r w:rsidR="00172254" w:rsidRPr="00D375D1">
              <w:rPr>
                <w:rStyle w:val="af3"/>
              </w:rPr>
              <w:t>江西师范大学学科教学（历史）</w:t>
            </w:r>
          </w:hyperlink>
          <w:hyperlink w:anchor="_Toc100664340" w:history="1">
            <w:r w:rsidR="00172254" w:rsidRPr="00D375D1">
              <w:rPr>
                <w:rStyle w:val="af3"/>
              </w:rPr>
              <w:t>论文质量保障措施、存在问题及改正建议</w:t>
            </w:r>
          </w:hyperlink>
        </w:p>
        <w:p w14:paraId="4D8E2A28" w14:textId="61475FDE" w:rsidR="00172254" w:rsidRDefault="008D67AB" w:rsidP="00DC3843">
          <w:pPr>
            <w:pStyle w:val="TOC3"/>
            <w:rPr>
              <w:rFonts w:asciiTheme="minorHAnsi" w:eastAsiaTheme="minorEastAsia" w:hAnsiTheme="minorHAnsi" w:cstheme="minorBidi"/>
              <w:sz w:val="21"/>
            </w:rPr>
          </w:pPr>
          <w:hyperlink w:anchor="_Toc100664341" w:history="1">
            <w:r w:rsidR="00172254" w:rsidRPr="00D375D1">
              <w:rPr>
                <w:rStyle w:val="af3"/>
              </w:rPr>
              <w:t>江西师范大学</w:t>
            </w:r>
            <w:r w:rsidR="00172254">
              <w:rPr>
                <w:webHidden/>
              </w:rPr>
              <w:tab/>
            </w:r>
            <w:r w:rsidR="00172254">
              <w:rPr>
                <w:webHidden/>
              </w:rPr>
              <w:fldChar w:fldCharType="begin"/>
            </w:r>
            <w:r w:rsidR="00172254">
              <w:rPr>
                <w:webHidden/>
              </w:rPr>
              <w:instrText xml:space="preserve"> PAGEREF _Toc100664341 \h </w:instrText>
            </w:r>
            <w:r w:rsidR="00172254">
              <w:rPr>
                <w:webHidden/>
              </w:rPr>
            </w:r>
            <w:r w:rsidR="00172254">
              <w:rPr>
                <w:webHidden/>
              </w:rPr>
              <w:fldChar w:fldCharType="separate"/>
            </w:r>
            <w:r w:rsidR="00030F46">
              <w:rPr>
                <w:webHidden/>
              </w:rPr>
              <w:t>8</w:t>
            </w:r>
            <w:r w:rsidR="00172254">
              <w:rPr>
                <w:webHidden/>
              </w:rPr>
              <w:fldChar w:fldCharType="end"/>
            </w:r>
          </w:hyperlink>
        </w:p>
        <w:p w14:paraId="6E64EC02" w14:textId="1877E1EE" w:rsidR="00172254" w:rsidRDefault="008D67AB">
          <w:pPr>
            <w:pStyle w:val="TOC2"/>
            <w:rPr>
              <w:rFonts w:asciiTheme="minorHAnsi" w:eastAsiaTheme="minorEastAsia" w:hAnsiTheme="minorHAnsi" w:cstheme="minorBidi"/>
              <w:b w:val="0"/>
              <w:sz w:val="21"/>
            </w:rPr>
          </w:pPr>
          <w:hyperlink w:anchor="_Toc100664342" w:history="1">
            <w:r w:rsidR="00172254" w:rsidRPr="00D375D1">
              <w:rPr>
                <w:rStyle w:val="af3"/>
              </w:rPr>
              <w:t>扬州大学学科教学（历史）导师论文</w:t>
            </w:r>
          </w:hyperlink>
          <w:hyperlink w:anchor="_Toc100664343" w:history="1">
            <w:r w:rsidR="00172254" w:rsidRPr="00D375D1">
              <w:rPr>
                <w:rStyle w:val="af3"/>
              </w:rPr>
              <w:t>指导经验</w:t>
            </w:r>
          </w:hyperlink>
        </w:p>
        <w:p w14:paraId="30BEEB69" w14:textId="4B3573E5" w:rsidR="00172254" w:rsidRDefault="008D67AB" w:rsidP="00DC3843">
          <w:pPr>
            <w:pStyle w:val="TOC3"/>
            <w:rPr>
              <w:rFonts w:asciiTheme="minorHAnsi" w:eastAsiaTheme="minorEastAsia" w:hAnsiTheme="minorHAnsi" w:cstheme="minorBidi"/>
              <w:sz w:val="21"/>
            </w:rPr>
          </w:pPr>
          <w:hyperlink w:anchor="_Toc100664344" w:history="1">
            <w:r w:rsidR="00172254" w:rsidRPr="00D375D1">
              <w:rPr>
                <w:rStyle w:val="af3"/>
              </w:rPr>
              <w:t>扬州大学</w:t>
            </w:r>
            <w:r w:rsidR="00172254">
              <w:rPr>
                <w:webHidden/>
              </w:rPr>
              <w:tab/>
            </w:r>
            <w:r w:rsidR="00172254">
              <w:rPr>
                <w:webHidden/>
              </w:rPr>
              <w:fldChar w:fldCharType="begin"/>
            </w:r>
            <w:r w:rsidR="00172254">
              <w:rPr>
                <w:webHidden/>
              </w:rPr>
              <w:instrText xml:space="preserve"> PAGEREF _Toc100664344 \h </w:instrText>
            </w:r>
            <w:r w:rsidR="00172254">
              <w:rPr>
                <w:webHidden/>
              </w:rPr>
            </w:r>
            <w:r w:rsidR="00172254">
              <w:rPr>
                <w:webHidden/>
              </w:rPr>
              <w:fldChar w:fldCharType="separate"/>
            </w:r>
            <w:r w:rsidR="00030F46">
              <w:rPr>
                <w:webHidden/>
              </w:rPr>
              <w:t>11</w:t>
            </w:r>
            <w:r w:rsidR="00172254">
              <w:rPr>
                <w:webHidden/>
              </w:rPr>
              <w:fldChar w:fldCharType="end"/>
            </w:r>
          </w:hyperlink>
        </w:p>
        <w:p w14:paraId="2759D72A" w14:textId="405D0B65" w:rsidR="00172254" w:rsidRDefault="008D67AB">
          <w:pPr>
            <w:pStyle w:val="TOC2"/>
            <w:rPr>
              <w:rFonts w:asciiTheme="minorHAnsi" w:eastAsiaTheme="minorEastAsia" w:hAnsiTheme="minorHAnsi" w:cstheme="minorBidi"/>
              <w:b w:val="0"/>
              <w:sz w:val="21"/>
            </w:rPr>
          </w:pPr>
          <w:hyperlink w:anchor="_Toc100664345" w:history="1">
            <w:r w:rsidR="00172254" w:rsidRPr="00D375D1">
              <w:rPr>
                <w:rStyle w:val="af3"/>
              </w:rPr>
              <w:t>指导硕士研究生论文的经验报告</w:t>
            </w:r>
          </w:hyperlink>
        </w:p>
        <w:p w14:paraId="3CA02CB1" w14:textId="4B515000" w:rsidR="00172254" w:rsidRDefault="008D67AB" w:rsidP="00DC3843">
          <w:pPr>
            <w:pStyle w:val="TOC3"/>
            <w:rPr>
              <w:rFonts w:asciiTheme="minorHAnsi" w:eastAsiaTheme="minorEastAsia" w:hAnsiTheme="minorHAnsi" w:cstheme="minorBidi"/>
              <w:sz w:val="21"/>
            </w:rPr>
          </w:pPr>
          <w:hyperlink w:anchor="_Toc100664346" w:history="1">
            <w:r w:rsidR="00172254" w:rsidRPr="00D375D1">
              <w:rPr>
                <w:rStyle w:val="af3"/>
              </w:rPr>
              <w:t>河北北方学院</w:t>
            </w:r>
            <w:r w:rsidR="00172254">
              <w:rPr>
                <w:webHidden/>
              </w:rPr>
              <w:tab/>
            </w:r>
            <w:r w:rsidR="00172254">
              <w:rPr>
                <w:webHidden/>
              </w:rPr>
              <w:fldChar w:fldCharType="begin"/>
            </w:r>
            <w:r w:rsidR="00172254">
              <w:rPr>
                <w:webHidden/>
              </w:rPr>
              <w:instrText xml:space="preserve"> PAGEREF _Toc100664346 \h </w:instrText>
            </w:r>
            <w:r w:rsidR="00172254">
              <w:rPr>
                <w:webHidden/>
              </w:rPr>
            </w:r>
            <w:r w:rsidR="00172254">
              <w:rPr>
                <w:webHidden/>
              </w:rPr>
              <w:fldChar w:fldCharType="separate"/>
            </w:r>
            <w:r w:rsidR="00030F46">
              <w:rPr>
                <w:webHidden/>
              </w:rPr>
              <w:t>13</w:t>
            </w:r>
            <w:r w:rsidR="00172254">
              <w:rPr>
                <w:webHidden/>
              </w:rPr>
              <w:fldChar w:fldCharType="end"/>
            </w:r>
          </w:hyperlink>
        </w:p>
        <w:p w14:paraId="67DF523F" w14:textId="0D10E8DD" w:rsidR="00172254" w:rsidRDefault="008D67AB">
          <w:pPr>
            <w:pStyle w:val="TOC2"/>
            <w:rPr>
              <w:rFonts w:asciiTheme="minorHAnsi" w:eastAsiaTheme="minorEastAsia" w:hAnsiTheme="minorHAnsi" w:cstheme="minorBidi"/>
              <w:b w:val="0"/>
              <w:sz w:val="21"/>
            </w:rPr>
          </w:pPr>
          <w:hyperlink w:anchor="_Toc100664347" w:history="1">
            <w:r w:rsidR="00172254" w:rsidRPr="00D375D1">
              <w:rPr>
                <w:rStyle w:val="af3"/>
              </w:rPr>
              <w:t>赤峰学院学科教学（历史）导师指导研究生论文写作工作的经验介绍</w:t>
            </w:r>
          </w:hyperlink>
        </w:p>
        <w:p w14:paraId="7D6333D1" w14:textId="32EFC387" w:rsidR="00172254" w:rsidRDefault="008D67AB" w:rsidP="00DC3843">
          <w:pPr>
            <w:pStyle w:val="TOC3"/>
            <w:rPr>
              <w:rFonts w:asciiTheme="minorHAnsi" w:eastAsiaTheme="minorEastAsia" w:hAnsiTheme="minorHAnsi" w:cstheme="minorBidi"/>
              <w:sz w:val="21"/>
            </w:rPr>
          </w:pPr>
          <w:hyperlink w:anchor="_Toc100664348" w:history="1">
            <w:r w:rsidR="00172254" w:rsidRPr="00D375D1">
              <w:rPr>
                <w:rStyle w:val="af3"/>
              </w:rPr>
              <w:t>赤峰学院</w:t>
            </w:r>
            <w:r w:rsidR="00172254" w:rsidRPr="00D375D1">
              <w:rPr>
                <w:rStyle w:val="af3"/>
              </w:rPr>
              <w:t xml:space="preserve"> </w:t>
            </w:r>
            <w:r w:rsidR="00172254" w:rsidRPr="00D375D1">
              <w:rPr>
                <w:rStyle w:val="af3"/>
              </w:rPr>
              <w:t>历史文化学院张敏</w:t>
            </w:r>
            <w:r w:rsidR="00172254">
              <w:rPr>
                <w:webHidden/>
              </w:rPr>
              <w:tab/>
            </w:r>
            <w:r w:rsidR="00172254">
              <w:rPr>
                <w:webHidden/>
              </w:rPr>
              <w:fldChar w:fldCharType="begin"/>
            </w:r>
            <w:r w:rsidR="00172254">
              <w:rPr>
                <w:webHidden/>
              </w:rPr>
              <w:instrText xml:space="preserve"> PAGEREF _Toc100664348 \h </w:instrText>
            </w:r>
            <w:r w:rsidR="00172254">
              <w:rPr>
                <w:webHidden/>
              </w:rPr>
            </w:r>
            <w:r w:rsidR="00172254">
              <w:rPr>
                <w:webHidden/>
              </w:rPr>
              <w:fldChar w:fldCharType="separate"/>
            </w:r>
            <w:r w:rsidR="00030F46">
              <w:rPr>
                <w:webHidden/>
              </w:rPr>
              <w:t>17</w:t>
            </w:r>
            <w:r w:rsidR="00172254">
              <w:rPr>
                <w:webHidden/>
              </w:rPr>
              <w:fldChar w:fldCharType="end"/>
            </w:r>
          </w:hyperlink>
        </w:p>
        <w:p w14:paraId="61C7DF92" w14:textId="603A76A5" w:rsidR="00172254" w:rsidRDefault="008D67AB">
          <w:pPr>
            <w:pStyle w:val="TOC2"/>
            <w:rPr>
              <w:rFonts w:asciiTheme="minorHAnsi" w:eastAsiaTheme="minorEastAsia" w:hAnsiTheme="minorHAnsi" w:cstheme="minorBidi"/>
              <w:b w:val="0"/>
              <w:sz w:val="21"/>
            </w:rPr>
          </w:pPr>
          <w:hyperlink w:anchor="_Toc100664349" w:history="1">
            <w:r w:rsidR="00172254" w:rsidRPr="00D375D1">
              <w:rPr>
                <w:rStyle w:val="af3"/>
              </w:rPr>
              <w:t>狠抓论文原创，杜绝学术不端</w:t>
            </w:r>
          </w:hyperlink>
        </w:p>
        <w:p w14:paraId="4BD8CD9D" w14:textId="5B540670" w:rsidR="00172254" w:rsidRDefault="008D67AB" w:rsidP="00DC3843">
          <w:pPr>
            <w:pStyle w:val="TOC3"/>
            <w:rPr>
              <w:rFonts w:asciiTheme="minorHAnsi" w:eastAsiaTheme="minorEastAsia" w:hAnsiTheme="minorHAnsi" w:cstheme="minorBidi"/>
              <w:sz w:val="21"/>
            </w:rPr>
          </w:pPr>
          <w:hyperlink w:anchor="_Toc100664350" w:history="1">
            <w:r w:rsidR="00172254" w:rsidRPr="00D375D1">
              <w:rPr>
                <w:rStyle w:val="af3"/>
              </w:rPr>
              <w:t>北华大学</w:t>
            </w:r>
            <w:r w:rsidR="00172254" w:rsidRPr="00D375D1">
              <w:rPr>
                <w:rStyle w:val="af3"/>
              </w:rPr>
              <w:t xml:space="preserve"> </w:t>
            </w:r>
            <w:r w:rsidR="00172254" w:rsidRPr="00D375D1">
              <w:rPr>
                <w:rStyle w:val="af3"/>
              </w:rPr>
              <w:t>历史文化学院文铎</w:t>
            </w:r>
            <w:r w:rsidR="00172254">
              <w:rPr>
                <w:webHidden/>
              </w:rPr>
              <w:tab/>
            </w:r>
            <w:r w:rsidR="00172254">
              <w:rPr>
                <w:webHidden/>
              </w:rPr>
              <w:fldChar w:fldCharType="begin"/>
            </w:r>
            <w:r w:rsidR="00172254">
              <w:rPr>
                <w:webHidden/>
              </w:rPr>
              <w:instrText xml:space="preserve"> PAGEREF _Toc100664350 \h </w:instrText>
            </w:r>
            <w:r w:rsidR="00172254">
              <w:rPr>
                <w:webHidden/>
              </w:rPr>
            </w:r>
            <w:r w:rsidR="00172254">
              <w:rPr>
                <w:webHidden/>
              </w:rPr>
              <w:fldChar w:fldCharType="separate"/>
            </w:r>
            <w:r w:rsidR="00030F46">
              <w:rPr>
                <w:webHidden/>
              </w:rPr>
              <w:t>19</w:t>
            </w:r>
            <w:r w:rsidR="00172254">
              <w:rPr>
                <w:webHidden/>
              </w:rPr>
              <w:fldChar w:fldCharType="end"/>
            </w:r>
          </w:hyperlink>
        </w:p>
        <w:p w14:paraId="5754D740" w14:textId="1B4359D1" w:rsidR="00172254" w:rsidRDefault="008D67AB">
          <w:pPr>
            <w:pStyle w:val="TOC2"/>
            <w:rPr>
              <w:rFonts w:asciiTheme="minorHAnsi" w:eastAsiaTheme="minorEastAsia" w:hAnsiTheme="minorHAnsi" w:cstheme="minorBidi"/>
              <w:b w:val="0"/>
              <w:sz w:val="21"/>
            </w:rPr>
          </w:pPr>
          <w:hyperlink w:anchor="_Toc100664351" w:history="1">
            <w:r w:rsidR="00172254" w:rsidRPr="00D375D1">
              <w:rPr>
                <w:rStyle w:val="af3"/>
              </w:rPr>
              <w:t>教育硕士研究生学位论文写作指导经验</w:t>
            </w:r>
          </w:hyperlink>
        </w:p>
        <w:p w14:paraId="6CD29C92" w14:textId="160F11E9" w:rsidR="00172254" w:rsidRDefault="008D67AB" w:rsidP="00DC3843">
          <w:pPr>
            <w:pStyle w:val="TOC3"/>
            <w:rPr>
              <w:rFonts w:asciiTheme="minorHAnsi" w:eastAsiaTheme="minorEastAsia" w:hAnsiTheme="minorHAnsi" w:cstheme="minorBidi"/>
              <w:sz w:val="21"/>
            </w:rPr>
          </w:pPr>
          <w:hyperlink w:anchor="_Toc100664352" w:history="1">
            <w:r w:rsidR="00172254" w:rsidRPr="00D375D1">
              <w:rPr>
                <w:rStyle w:val="af3"/>
              </w:rPr>
              <w:t>北华大学</w:t>
            </w:r>
            <w:r w:rsidR="00172254" w:rsidRPr="00D375D1">
              <w:rPr>
                <w:rStyle w:val="af3"/>
              </w:rPr>
              <w:t xml:space="preserve">  </w:t>
            </w:r>
            <w:r w:rsidR="00172254" w:rsidRPr="00D375D1">
              <w:rPr>
                <w:rStyle w:val="af3"/>
              </w:rPr>
              <w:t>历史文化学院孙颢</w:t>
            </w:r>
            <w:r w:rsidR="00172254">
              <w:rPr>
                <w:webHidden/>
              </w:rPr>
              <w:tab/>
            </w:r>
            <w:r w:rsidR="00172254">
              <w:rPr>
                <w:webHidden/>
              </w:rPr>
              <w:fldChar w:fldCharType="begin"/>
            </w:r>
            <w:r w:rsidR="00172254">
              <w:rPr>
                <w:webHidden/>
              </w:rPr>
              <w:instrText xml:space="preserve"> PAGEREF _Toc100664352 \h </w:instrText>
            </w:r>
            <w:r w:rsidR="00172254">
              <w:rPr>
                <w:webHidden/>
              </w:rPr>
            </w:r>
            <w:r w:rsidR="00172254">
              <w:rPr>
                <w:webHidden/>
              </w:rPr>
              <w:fldChar w:fldCharType="separate"/>
            </w:r>
            <w:r w:rsidR="00030F46">
              <w:rPr>
                <w:webHidden/>
              </w:rPr>
              <w:t>21</w:t>
            </w:r>
            <w:r w:rsidR="00172254">
              <w:rPr>
                <w:webHidden/>
              </w:rPr>
              <w:fldChar w:fldCharType="end"/>
            </w:r>
          </w:hyperlink>
        </w:p>
        <w:p w14:paraId="753D8606" w14:textId="0136973F" w:rsidR="00172254" w:rsidRDefault="008D67AB">
          <w:pPr>
            <w:pStyle w:val="TOC2"/>
            <w:rPr>
              <w:rFonts w:asciiTheme="minorHAnsi" w:eastAsiaTheme="minorEastAsia" w:hAnsiTheme="minorHAnsi" w:cstheme="minorBidi"/>
              <w:b w:val="0"/>
              <w:sz w:val="21"/>
            </w:rPr>
          </w:pPr>
          <w:hyperlink w:anchor="_Toc100664353" w:history="1">
            <w:r w:rsidR="00172254" w:rsidRPr="00D375D1">
              <w:rPr>
                <w:rStyle w:val="af3"/>
              </w:rPr>
              <w:t>阜阳师范大学学科教学（历史）</w:t>
            </w:r>
          </w:hyperlink>
          <w:hyperlink w:anchor="_Toc100664354" w:history="1">
            <w:r w:rsidR="00172254" w:rsidRPr="00D375D1">
              <w:rPr>
                <w:rStyle w:val="af3"/>
              </w:rPr>
              <w:t>专硕指导经验分享</w:t>
            </w:r>
          </w:hyperlink>
        </w:p>
        <w:p w14:paraId="544B9C66" w14:textId="2FAE795B" w:rsidR="00172254" w:rsidRDefault="008D67AB" w:rsidP="00DC3843">
          <w:pPr>
            <w:pStyle w:val="TOC3"/>
            <w:rPr>
              <w:rFonts w:asciiTheme="minorHAnsi" w:eastAsiaTheme="minorEastAsia" w:hAnsiTheme="minorHAnsi" w:cstheme="minorBidi"/>
              <w:sz w:val="21"/>
            </w:rPr>
          </w:pPr>
          <w:hyperlink w:anchor="_Toc100664355" w:history="1">
            <w:r w:rsidR="00172254" w:rsidRPr="00D375D1">
              <w:rPr>
                <w:rStyle w:val="af3"/>
              </w:rPr>
              <w:t>阜阳师范大学</w:t>
            </w:r>
            <w:r w:rsidR="00172254" w:rsidRPr="00D375D1">
              <w:rPr>
                <w:rStyle w:val="af3"/>
              </w:rPr>
              <w:t xml:space="preserve">  </w:t>
            </w:r>
            <w:r w:rsidR="00172254" w:rsidRPr="00D375D1">
              <w:rPr>
                <w:rStyle w:val="af3"/>
              </w:rPr>
              <w:t>历史文化与旅游学院吴修申</w:t>
            </w:r>
            <w:r w:rsidR="00172254">
              <w:rPr>
                <w:webHidden/>
              </w:rPr>
              <w:tab/>
            </w:r>
            <w:r w:rsidR="00172254">
              <w:rPr>
                <w:webHidden/>
              </w:rPr>
              <w:fldChar w:fldCharType="begin"/>
            </w:r>
            <w:r w:rsidR="00172254">
              <w:rPr>
                <w:webHidden/>
              </w:rPr>
              <w:instrText xml:space="preserve"> PAGEREF _Toc100664355 \h </w:instrText>
            </w:r>
            <w:r w:rsidR="00172254">
              <w:rPr>
                <w:webHidden/>
              </w:rPr>
            </w:r>
            <w:r w:rsidR="00172254">
              <w:rPr>
                <w:webHidden/>
              </w:rPr>
              <w:fldChar w:fldCharType="separate"/>
            </w:r>
            <w:r w:rsidR="00030F46">
              <w:rPr>
                <w:webHidden/>
              </w:rPr>
              <w:t>24</w:t>
            </w:r>
            <w:r w:rsidR="00172254">
              <w:rPr>
                <w:webHidden/>
              </w:rPr>
              <w:fldChar w:fldCharType="end"/>
            </w:r>
          </w:hyperlink>
        </w:p>
        <w:p w14:paraId="73BBD795" w14:textId="5F59EA27" w:rsidR="00172254" w:rsidRDefault="008D67AB">
          <w:pPr>
            <w:pStyle w:val="TOC2"/>
            <w:rPr>
              <w:rFonts w:asciiTheme="minorHAnsi" w:eastAsiaTheme="minorEastAsia" w:hAnsiTheme="minorHAnsi" w:cstheme="minorBidi"/>
              <w:b w:val="0"/>
              <w:sz w:val="21"/>
            </w:rPr>
          </w:pPr>
          <w:hyperlink w:anchor="_Toc100664356" w:history="1">
            <w:r w:rsidR="00172254" w:rsidRPr="00D375D1">
              <w:rPr>
                <w:rStyle w:val="af3"/>
              </w:rPr>
              <w:t>关于《教育硕士专业学位论文基本要求》的意见</w:t>
            </w:r>
          </w:hyperlink>
        </w:p>
        <w:p w14:paraId="084A69DD" w14:textId="6435A804" w:rsidR="00172254" w:rsidRDefault="008D67AB" w:rsidP="00DC3843">
          <w:pPr>
            <w:pStyle w:val="TOC3"/>
            <w:rPr>
              <w:rFonts w:asciiTheme="minorHAnsi" w:eastAsiaTheme="minorEastAsia" w:hAnsiTheme="minorHAnsi" w:cstheme="minorBidi"/>
              <w:sz w:val="21"/>
            </w:rPr>
          </w:pPr>
          <w:hyperlink w:anchor="_Toc100664357" w:history="1">
            <w:r w:rsidR="00172254" w:rsidRPr="00D375D1">
              <w:rPr>
                <w:rStyle w:val="af3"/>
              </w:rPr>
              <w:t>山东师范大学</w:t>
            </w:r>
            <w:r w:rsidR="00172254">
              <w:rPr>
                <w:webHidden/>
              </w:rPr>
              <w:tab/>
            </w:r>
            <w:r w:rsidR="00172254">
              <w:rPr>
                <w:webHidden/>
              </w:rPr>
              <w:fldChar w:fldCharType="begin"/>
            </w:r>
            <w:r w:rsidR="00172254">
              <w:rPr>
                <w:webHidden/>
              </w:rPr>
              <w:instrText xml:space="preserve"> PAGEREF _Toc100664357 \h </w:instrText>
            </w:r>
            <w:r w:rsidR="00172254">
              <w:rPr>
                <w:webHidden/>
              </w:rPr>
            </w:r>
            <w:r w:rsidR="00172254">
              <w:rPr>
                <w:webHidden/>
              </w:rPr>
              <w:fldChar w:fldCharType="separate"/>
            </w:r>
            <w:r w:rsidR="00030F46">
              <w:rPr>
                <w:webHidden/>
              </w:rPr>
              <w:t>27</w:t>
            </w:r>
            <w:r w:rsidR="00172254">
              <w:rPr>
                <w:webHidden/>
              </w:rPr>
              <w:fldChar w:fldCharType="end"/>
            </w:r>
          </w:hyperlink>
        </w:p>
        <w:p w14:paraId="29CC0B25" w14:textId="10FE2011" w:rsidR="00172254" w:rsidRDefault="008D67AB">
          <w:pPr>
            <w:pStyle w:val="TOC2"/>
            <w:rPr>
              <w:rFonts w:asciiTheme="minorHAnsi" w:eastAsiaTheme="minorEastAsia" w:hAnsiTheme="minorHAnsi" w:cstheme="minorBidi"/>
              <w:b w:val="0"/>
              <w:sz w:val="21"/>
            </w:rPr>
          </w:pPr>
          <w:hyperlink w:anchor="_Toc100664358" w:history="1">
            <w:r w:rsidR="00172254" w:rsidRPr="00D375D1">
              <w:rPr>
                <w:rStyle w:val="af3"/>
              </w:rPr>
              <w:t>以培养目标统领历史教育硕士论文指导</w:t>
            </w:r>
          </w:hyperlink>
        </w:p>
        <w:p w14:paraId="13D44557" w14:textId="13328708" w:rsidR="00172254" w:rsidRDefault="008D67AB" w:rsidP="00DC3843">
          <w:pPr>
            <w:pStyle w:val="TOC3"/>
            <w:rPr>
              <w:rFonts w:asciiTheme="minorHAnsi" w:eastAsiaTheme="minorEastAsia" w:hAnsiTheme="minorHAnsi" w:cstheme="minorBidi"/>
              <w:sz w:val="21"/>
            </w:rPr>
          </w:pPr>
          <w:hyperlink w:anchor="_Toc100664359" w:history="1">
            <w:r w:rsidR="00172254" w:rsidRPr="00D375D1">
              <w:rPr>
                <w:rStyle w:val="af3"/>
              </w:rPr>
              <w:t>陕西师范大学</w:t>
            </w:r>
            <w:r w:rsidR="00172254" w:rsidRPr="00D375D1">
              <w:rPr>
                <w:rStyle w:val="af3"/>
              </w:rPr>
              <w:t xml:space="preserve"> </w:t>
            </w:r>
            <w:r w:rsidR="00172254" w:rsidRPr="00D375D1">
              <w:rPr>
                <w:rStyle w:val="af3"/>
              </w:rPr>
              <w:t>历史文化学院徐赐成</w:t>
            </w:r>
            <w:r w:rsidR="00172254">
              <w:rPr>
                <w:webHidden/>
              </w:rPr>
              <w:tab/>
            </w:r>
            <w:r w:rsidR="00172254">
              <w:rPr>
                <w:webHidden/>
              </w:rPr>
              <w:fldChar w:fldCharType="begin"/>
            </w:r>
            <w:r w:rsidR="00172254">
              <w:rPr>
                <w:webHidden/>
              </w:rPr>
              <w:instrText xml:space="preserve"> PAGEREF _Toc100664359 \h </w:instrText>
            </w:r>
            <w:r w:rsidR="00172254">
              <w:rPr>
                <w:webHidden/>
              </w:rPr>
            </w:r>
            <w:r w:rsidR="00172254">
              <w:rPr>
                <w:webHidden/>
              </w:rPr>
              <w:fldChar w:fldCharType="separate"/>
            </w:r>
            <w:r w:rsidR="00030F46">
              <w:rPr>
                <w:webHidden/>
              </w:rPr>
              <w:t>29</w:t>
            </w:r>
            <w:r w:rsidR="00172254">
              <w:rPr>
                <w:webHidden/>
              </w:rPr>
              <w:fldChar w:fldCharType="end"/>
            </w:r>
          </w:hyperlink>
        </w:p>
        <w:p w14:paraId="07BF9C91" w14:textId="51DF5798" w:rsidR="00172254" w:rsidRDefault="008D67AB">
          <w:pPr>
            <w:pStyle w:val="TOC2"/>
            <w:rPr>
              <w:rFonts w:asciiTheme="minorHAnsi" w:eastAsiaTheme="minorEastAsia" w:hAnsiTheme="minorHAnsi" w:cstheme="minorBidi"/>
              <w:b w:val="0"/>
              <w:sz w:val="21"/>
            </w:rPr>
          </w:pPr>
          <w:hyperlink w:anchor="_Toc100664360" w:history="1">
            <w:r w:rsidR="00172254" w:rsidRPr="00D375D1">
              <w:rPr>
                <w:rStyle w:val="af3"/>
              </w:rPr>
              <w:t>历史学学科教学型研究生教学能力</w:t>
            </w:r>
          </w:hyperlink>
          <w:hyperlink w:anchor="_Toc100664361" w:history="1">
            <w:r w:rsidR="00172254" w:rsidRPr="00D375D1">
              <w:rPr>
                <w:rStyle w:val="af3"/>
              </w:rPr>
              <w:t>培养的几个策略</w:t>
            </w:r>
          </w:hyperlink>
        </w:p>
        <w:p w14:paraId="5CE60D43" w14:textId="18808FD4" w:rsidR="00172254" w:rsidRDefault="008D67AB" w:rsidP="00DC3843">
          <w:pPr>
            <w:pStyle w:val="TOC3"/>
            <w:rPr>
              <w:rFonts w:asciiTheme="minorHAnsi" w:eastAsiaTheme="minorEastAsia" w:hAnsiTheme="minorHAnsi" w:cstheme="minorBidi"/>
              <w:sz w:val="21"/>
            </w:rPr>
          </w:pPr>
          <w:hyperlink w:anchor="_Toc100664362" w:history="1">
            <w:r w:rsidR="00172254" w:rsidRPr="00D375D1">
              <w:rPr>
                <w:rStyle w:val="af3"/>
              </w:rPr>
              <w:t>西北师范大学</w:t>
            </w:r>
            <w:r w:rsidR="00172254" w:rsidRPr="00D375D1">
              <w:rPr>
                <w:rStyle w:val="af3"/>
              </w:rPr>
              <w:t xml:space="preserve"> </w:t>
            </w:r>
            <w:r w:rsidR="00172254" w:rsidRPr="00D375D1">
              <w:rPr>
                <w:rStyle w:val="af3"/>
              </w:rPr>
              <w:t>历史文化学院张继刚</w:t>
            </w:r>
            <w:r w:rsidR="00172254">
              <w:rPr>
                <w:rStyle w:val="af3"/>
                <w:rFonts w:hint="eastAsia"/>
              </w:rPr>
              <w:t>、</w:t>
            </w:r>
            <w:r w:rsidR="00172254" w:rsidRPr="00D375D1">
              <w:rPr>
                <w:rStyle w:val="af3"/>
              </w:rPr>
              <w:t>李晓英</w:t>
            </w:r>
            <w:r w:rsidR="00172254">
              <w:rPr>
                <w:webHidden/>
              </w:rPr>
              <w:tab/>
            </w:r>
            <w:r w:rsidR="00172254">
              <w:rPr>
                <w:webHidden/>
              </w:rPr>
              <w:fldChar w:fldCharType="begin"/>
            </w:r>
            <w:r w:rsidR="00172254">
              <w:rPr>
                <w:webHidden/>
              </w:rPr>
              <w:instrText xml:space="preserve"> PAGEREF _Toc100664362 \h </w:instrText>
            </w:r>
            <w:r w:rsidR="00172254">
              <w:rPr>
                <w:webHidden/>
              </w:rPr>
            </w:r>
            <w:r w:rsidR="00172254">
              <w:rPr>
                <w:webHidden/>
              </w:rPr>
              <w:fldChar w:fldCharType="separate"/>
            </w:r>
            <w:r w:rsidR="00030F46">
              <w:rPr>
                <w:webHidden/>
              </w:rPr>
              <w:t>31</w:t>
            </w:r>
            <w:r w:rsidR="00172254">
              <w:rPr>
                <w:webHidden/>
              </w:rPr>
              <w:fldChar w:fldCharType="end"/>
            </w:r>
          </w:hyperlink>
        </w:p>
        <w:p w14:paraId="5697BB4D" w14:textId="7D206E3B" w:rsidR="00172254" w:rsidRDefault="008D67AB">
          <w:pPr>
            <w:pStyle w:val="TOC2"/>
            <w:rPr>
              <w:rFonts w:asciiTheme="minorHAnsi" w:eastAsiaTheme="minorEastAsia" w:hAnsiTheme="minorHAnsi" w:cstheme="minorBidi"/>
              <w:b w:val="0"/>
              <w:sz w:val="21"/>
            </w:rPr>
          </w:pPr>
          <w:hyperlink w:anchor="_Toc100664363" w:history="1">
            <w:r w:rsidR="00172254" w:rsidRPr="00D375D1">
              <w:rPr>
                <w:rStyle w:val="af3"/>
              </w:rPr>
              <w:t>“</w:t>
            </w:r>
            <w:r w:rsidR="00172254" w:rsidRPr="00D375D1">
              <w:rPr>
                <w:rStyle w:val="af3"/>
              </w:rPr>
              <w:t>校外导师</w:t>
            </w:r>
            <w:r w:rsidR="00172254" w:rsidRPr="00D375D1">
              <w:rPr>
                <w:rStyle w:val="af3"/>
              </w:rPr>
              <w:t>”</w:t>
            </w:r>
            <w:r w:rsidR="00172254" w:rsidRPr="00D375D1">
              <w:rPr>
                <w:rStyle w:val="af3"/>
              </w:rPr>
              <w:t>有效指导历史教育硕士研究生</w:t>
            </w:r>
          </w:hyperlink>
          <w:hyperlink w:anchor="_Toc100664364" w:history="1">
            <w:r w:rsidR="00172254" w:rsidRPr="00D375D1">
              <w:rPr>
                <w:rStyle w:val="af3"/>
              </w:rPr>
              <w:t>撰写学位论文</w:t>
            </w:r>
          </w:hyperlink>
        </w:p>
        <w:p w14:paraId="15F9537D" w14:textId="6D32C014" w:rsidR="00172254" w:rsidRDefault="008D67AB" w:rsidP="00DC3843">
          <w:pPr>
            <w:pStyle w:val="TOC3"/>
          </w:pPr>
          <w:hyperlink w:anchor="_Toc100664365" w:history="1">
            <w:r w:rsidR="00172254" w:rsidRPr="00D375D1">
              <w:rPr>
                <w:rStyle w:val="af3"/>
              </w:rPr>
              <w:t>西华师范大学</w:t>
            </w:r>
            <w:r w:rsidR="00172254" w:rsidRPr="00D375D1">
              <w:rPr>
                <w:rStyle w:val="af3"/>
              </w:rPr>
              <w:t xml:space="preserve">  </w:t>
            </w:r>
            <w:r w:rsidR="00172254" w:rsidRPr="00D375D1">
              <w:rPr>
                <w:rStyle w:val="af3"/>
              </w:rPr>
              <w:t>历史文化学院左平</w:t>
            </w:r>
            <w:r w:rsidR="00172254">
              <w:rPr>
                <w:webHidden/>
              </w:rPr>
              <w:tab/>
            </w:r>
            <w:r w:rsidR="00172254">
              <w:rPr>
                <w:webHidden/>
              </w:rPr>
              <w:fldChar w:fldCharType="begin"/>
            </w:r>
            <w:r w:rsidR="00172254">
              <w:rPr>
                <w:webHidden/>
              </w:rPr>
              <w:instrText xml:space="preserve"> PAGEREF _Toc100664365 \h </w:instrText>
            </w:r>
            <w:r w:rsidR="00172254">
              <w:rPr>
                <w:webHidden/>
              </w:rPr>
            </w:r>
            <w:r w:rsidR="00172254">
              <w:rPr>
                <w:webHidden/>
              </w:rPr>
              <w:fldChar w:fldCharType="separate"/>
            </w:r>
            <w:r w:rsidR="00030F46">
              <w:rPr>
                <w:webHidden/>
              </w:rPr>
              <w:t>33</w:t>
            </w:r>
            <w:r w:rsidR="00172254">
              <w:rPr>
                <w:webHidden/>
              </w:rPr>
              <w:fldChar w:fldCharType="end"/>
            </w:r>
          </w:hyperlink>
        </w:p>
        <w:p w14:paraId="64E3D16C" w14:textId="77777777" w:rsidR="00DF6CDC" w:rsidRPr="00DF6CDC" w:rsidRDefault="00DF6CDC" w:rsidP="00DF6CDC"/>
        <w:p w14:paraId="1904B18A" w14:textId="2CEABDDC" w:rsidR="00172254" w:rsidRDefault="008D67AB">
          <w:pPr>
            <w:pStyle w:val="TOC2"/>
            <w:rPr>
              <w:rFonts w:asciiTheme="minorHAnsi" w:eastAsiaTheme="minorEastAsia" w:hAnsiTheme="minorHAnsi" w:cstheme="minorBidi"/>
              <w:b w:val="0"/>
              <w:sz w:val="21"/>
            </w:rPr>
          </w:pPr>
          <w:hyperlink w:anchor="_Toc100664366" w:history="1">
            <w:r w:rsidR="00172254" w:rsidRPr="00D375D1">
              <w:rPr>
                <w:rStyle w:val="af3"/>
              </w:rPr>
              <w:t>福建师范大学教育硕士（学科历史）学位论文指导经验</w:t>
            </w:r>
          </w:hyperlink>
        </w:p>
        <w:p w14:paraId="641BA76A" w14:textId="42DA41EE" w:rsidR="00172254" w:rsidRDefault="008D67AB" w:rsidP="00DC3843">
          <w:pPr>
            <w:pStyle w:val="TOC3"/>
            <w:rPr>
              <w:rFonts w:asciiTheme="minorHAnsi" w:eastAsiaTheme="minorEastAsia" w:hAnsiTheme="minorHAnsi" w:cstheme="minorBidi"/>
              <w:sz w:val="21"/>
            </w:rPr>
          </w:pPr>
          <w:hyperlink w:anchor="_Toc100664367" w:history="1">
            <w:r w:rsidR="00172254" w:rsidRPr="00D375D1">
              <w:rPr>
                <w:rStyle w:val="af3"/>
              </w:rPr>
              <w:t>福建师范大学</w:t>
            </w:r>
            <w:r w:rsidR="00172254" w:rsidRPr="00D375D1">
              <w:rPr>
                <w:rStyle w:val="af3"/>
              </w:rPr>
              <w:t xml:space="preserve"> </w:t>
            </w:r>
            <w:r w:rsidR="00172254" w:rsidRPr="00D375D1">
              <w:rPr>
                <w:rStyle w:val="af3"/>
              </w:rPr>
              <w:t>郑士璟</w:t>
            </w:r>
            <w:r w:rsidR="00172254">
              <w:rPr>
                <w:webHidden/>
              </w:rPr>
              <w:tab/>
            </w:r>
            <w:r w:rsidR="00172254">
              <w:rPr>
                <w:webHidden/>
              </w:rPr>
              <w:fldChar w:fldCharType="begin"/>
            </w:r>
            <w:r w:rsidR="00172254">
              <w:rPr>
                <w:webHidden/>
              </w:rPr>
              <w:instrText xml:space="preserve"> PAGEREF _Toc100664367 \h </w:instrText>
            </w:r>
            <w:r w:rsidR="00172254">
              <w:rPr>
                <w:webHidden/>
              </w:rPr>
            </w:r>
            <w:r w:rsidR="00172254">
              <w:rPr>
                <w:webHidden/>
              </w:rPr>
              <w:fldChar w:fldCharType="separate"/>
            </w:r>
            <w:r w:rsidR="00030F46">
              <w:rPr>
                <w:webHidden/>
              </w:rPr>
              <w:t>36</w:t>
            </w:r>
            <w:r w:rsidR="00172254">
              <w:rPr>
                <w:webHidden/>
              </w:rPr>
              <w:fldChar w:fldCharType="end"/>
            </w:r>
          </w:hyperlink>
        </w:p>
        <w:p w14:paraId="6917712E" w14:textId="5B3DEDC6" w:rsidR="00172254" w:rsidRDefault="008D67AB">
          <w:pPr>
            <w:pStyle w:val="TOC2"/>
            <w:rPr>
              <w:rFonts w:asciiTheme="minorHAnsi" w:eastAsiaTheme="minorEastAsia" w:hAnsiTheme="minorHAnsi" w:cstheme="minorBidi"/>
              <w:b w:val="0"/>
              <w:sz w:val="21"/>
            </w:rPr>
          </w:pPr>
          <w:hyperlink w:anchor="_Toc100664368" w:history="1">
            <w:r w:rsidR="00172254" w:rsidRPr="00D375D1">
              <w:rPr>
                <w:rStyle w:val="af3"/>
              </w:rPr>
              <w:t>上海师范大学</w:t>
            </w:r>
            <w:r w:rsidR="00172254" w:rsidRPr="00D375D1">
              <w:rPr>
                <w:rStyle w:val="af3"/>
              </w:rPr>
              <w:t xml:space="preserve"> </w:t>
            </w:r>
            <w:r w:rsidR="00172254" w:rsidRPr="00D375D1">
              <w:rPr>
                <w:rStyle w:val="af3"/>
              </w:rPr>
              <w:t>学科教学（历史）</w:t>
            </w:r>
          </w:hyperlink>
          <w:hyperlink w:anchor="_Toc100664369" w:history="1">
            <w:r w:rsidR="00172254" w:rsidRPr="00D375D1">
              <w:rPr>
                <w:rStyle w:val="af3"/>
              </w:rPr>
              <w:t>《教育硕士专业学位论文基本要求》</w:t>
            </w:r>
          </w:hyperlink>
          <w:hyperlink w:anchor="_Toc100664370" w:history="1">
            <w:r w:rsidR="00172254" w:rsidRPr="00D375D1">
              <w:rPr>
                <w:rStyle w:val="af3"/>
              </w:rPr>
              <w:t>修改建议</w:t>
            </w:r>
          </w:hyperlink>
        </w:p>
        <w:p w14:paraId="435DDCA2" w14:textId="4C658742" w:rsidR="00172254" w:rsidRDefault="008D67AB" w:rsidP="00DC3843">
          <w:pPr>
            <w:pStyle w:val="TOC3"/>
            <w:rPr>
              <w:rFonts w:asciiTheme="minorHAnsi" w:eastAsiaTheme="minorEastAsia" w:hAnsiTheme="minorHAnsi" w:cstheme="minorBidi"/>
              <w:sz w:val="21"/>
            </w:rPr>
          </w:pPr>
          <w:hyperlink w:anchor="_Toc100664371" w:history="1">
            <w:r w:rsidR="00172254" w:rsidRPr="00D375D1">
              <w:rPr>
                <w:rStyle w:val="af3"/>
              </w:rPr>
              <w:t>上海师范大学</w:t>
            </w:r>
            <w:r w:rsidR="00172254" w:rsidRPr="00D375D1">
              <w:rPr>
                <w:rStyle w:val="af3"/>
              </w:rPr>
              <w:t xml:space="preserve"> </w:t>
            </w:r>
            <w:r w:rsidR="00172254" w:rsidRPr="00D375D1">
              <w:rPr>
                <w:rStyle w:val="af3"/>
              </w:rPr>
              <w:t>姚潇鸫</w:t>
            </w:r>
            <w:r w:rsidR="00172254">
              <w:rPr>
                <w:webHidden/>
              </w:rPr>
              <w:tab/>
            </w:r>
            <w:r w:rsidR="00172254">
              <w:rPr>
                <w:webHidden/>
              </w:rPr>
              <w:fldChar w:fldCharType="begin"/>
            </w:r>
            <w:r w:rsidR="00172254">
              <w:rPr>
                <w:webHidden/>
              </w:rPr>
              <w:instrText xml:space="preserve"> PAGEREF _Toc100664371 \h </w:instrText>
            </w:r>
            <w:r w:rsidR="00172254">
              <w:rPr>
                <w:webHidden/>
              </w:rPr>
            </w:r>
            <w:r w:rsidR="00172254">
              <w:rPr>
                <w:webHidden/>
              </w:rPr>
              <w:fldChar w:fldCharType="separate"/>
            </w:r>
            <w:r w:rsidR="00030F46">
              <w:rPr>
                <w:webHidden/>
              </w:rPr>
              <w:t>39</w:t>
            </w:r>
            <w:r w:rsidR="00172254">
              <w:rPr>
                <w:webHidden/>
              </w:rPr>
              <w:fldChar w:fldCharType="end"/>
            </w:r>
          </w:hyperlink>
        </w:p>
        <w:p w14:paraId="02E6146A" w14:textId="7BD5507D" w:rsidR="00172254" w:rsidRDefault="008D67AB">
          <w:pPr>
            <w:pStyle w:val="TOC2"/>
            <w:rPr>
              <w:rFonts w:asciiTheme="minorHAnsi" w:eastAsiaTheme="minorEastAsia" w:hAnsiTheme="minorHAnsi" w:cstheme="minorBidi"/>
              <w:b w:val="0"/>
              <w:sz w:val="21"/>
            </w:rPr>
          </w:pPr>
          <w:hyperlink w:anchor="_Toc100664372" w:history="1">
            <w:r w:rsidR="00172254" w:rsidRPr="00D375D1">
              <w:rPr>
                <w:rStyle w:val="af3"/>
              </w:rPr>
              <w:t>学科教学（历史）专业硕士的论文写作能力培养</w:t>
            </w:r>
          </w:hyperlink>
        </w:p>
        <w:p w14:paraId="4FA9C6A7" w14:textId="7C99A330" w:rsidR="00172254" w:rsidRDefault="008D67AB" w:rsidP="00DC3843">
          <w:pPr>
            <w:pStyle w:val="TOC3"/>
            <w:rPr>
              <w:rFonts w:asciiTheme="minorHAnsi" w:eastAsiaTheme="minorEastAsia" w:hAnsiTheme="minorHAnsi" w:cstheme="minorBidi"/>
              <w:sz w:val="21"/>
            </w:rPr>
          </w:pPr>
          <w:hyperlink w:anchor="_Toc100664373" w:history="1">
            <w:r w:rsidR="00172254" w:rsidRPr="00D375D1">
              <w:rPr>
                <w:rStyle w:val="af3"/>
              </w:rPr>
              <w:t>广西民族大学</w:t>
            </w:r>
            <w:r w:rsidR="00172254">
              <w:rPr>
                <w:rStyle w:val="af3"/>
                <w:rFonts w:hint="eastAsia"/>
              </w:rPr>
              <w:t xml:space="preserve"> </w:t>
            </w:r>
            <w:r w:rsidR="00172254" w:rsidRPr="00D375D1">
              <w:rPr>
                <w:rStyle w:val="af3"/>
              </w:rPr>
              <w:t>民族学与社会学学院滕兰花</w:t>
            </w:r>
            <w:r w:rsidR="00172254">
              <w:rPr>
                <w:webHidden/>
              </w:rPr>
              <w:tab/>
            </w:r>
            <w:r w:rsidR="00172254">
              <w:rPr>
                <w:webHidden/>
              </w:rPr>
              <w:fldChar w:fldCharType="begin"/>
            </w:r>
            <w:r w:rsidR="00172254">
              <w:rPr>
                <w:webHidden/>
              </w:rPr>
              <w:instrText xml:space="preserve"> PAGEREF _Toc100664373 \h </w:instrText>
            </w:r>
            <w:r w:rsidR="00172254">
              <w:rPr>
                <w:webHidden/>
              </w:rPr>
            </w:r>
            <w:r w:rsidR="00172254">
              <w:rPr>
                <w:webHidden/>
              </w:rPr>
              <w:fldChar w:fldCharType="separate"/>
            </w:r>
            <w:r w:rsidR="00030F46">
              <w:rPr>
                <w:webHidden/>
              </w:rPr>
              <w:t>41</w:t>
            </w:r>
            <w:r w:rsidR="00172254">
              <w:rPr>
                <w:webHidden/>
              </w:rPr>
              <w:fldChar w:fldCharType="end"/>
            </w:r>
          </w:hyperlink>
        </w:p>
        <w:p w14:paraId="3F36CB96" w14:textId="4FC4ACCF" w:rsidR="00172254" w:rsidRDefault="008D67AB">
          <w:pPr>
            <w:pStyle w:val="TOC1"/>
            <w:rPr>
              <w:rFonts w:asciiTheme="minorHAnsi" w:eastAsiaTheme="minorEastAsia" w:hAnsiTheme="minorHAnsi" w:cstheme="minorBidi"/>
              <w:sz w:val="21"/>
            </w:rPr>
          </w:pPr>
          <w:hyperlink w:anchor="_Toc100664374" w:history="1">
            <w:r w:rsidR="00172254" w:rsidRPr="00D375D1">
              <w:rPr>
                <w:rStyle w:val="af3"/>
              </w:rPr>
              <w:t>学科教学（思政）</w:t>
            </w:r>
            <w:r w:rsidR="00172254">
              <w:rPr>
                <w:webHidden/>
              </w:rPr>
              <w:tab/>
            </w:r>
            <w:r w:rsidR="00172254">
              <w:rPr>
                <w:webHidden/>
              </w:rPr>
              <w:fldChar w:fldCharType="begin"/>
            </w:r>
            <w:r w:rsidR="00172254">
              <w:rPr>
                <w:webHidden/>
              </w:rPr>
              <w:instrText xml:space="preserve"> PAGEREF _Toc100664374 \h </w:instrText>
            </w:r>
            <w:r w:rsidR="00172254">
              <w:rPr>
                <w:webHidden/>
              </w:rPr>
            </w:r>
            <w:r w:rsidR="00172254">
              <w:rPr>
                <w:webHidden/>
              </w:rPr>
              <w:fldChar w:fldCharType="separate"/>
            </w:r>
            <w:r w:rsidR="00030F46">
              <w:rPr>
                <w:webHidden/>
              </w:rPr>
              <w:t>44</w:t>
            </w:r>
            <w:r w:rsidR="00172254">
              <w:rPr>
                <w:webHidden/>
              </w:rPr>
              <w:fldChar w:fldCharType="end"/>
            </w:r>
          </w:hyperlink>
        </w:p>
        <w:p w14:paraId="342D1EF2" w14:textId="10F0A3AF" w:rsidR="00172254" w:rsidRDefault="008D67AB">
          <w:pPr>
            <w:pStyle w:val="TOC2"/>
            <w:rPr>
              <w:rFonts w:asciiTheme="minorHAnsi" w:eastAsiaTheme="minorEastAsia" w:hAnsiTheme="minorHAnsi" w:cstheme="minorBidi"/>
              <w:b w:val="0"/>
              <w:sz w:val="21"/>
            </w:rPr>
          </w:pPr>
          <w:hyperlink w:anchor="_Toc100664375" w:history="1">
            <w:r w:rsidR="00172254" w:rsidRPr="00D375D1">
              <w:rPr>
                <w:rStyle w:val="af3"/>
              </w:rPr>
              <w:t>学科教学（思政）论文写作规范思考</w:t>
            </w:r>
          </w:hyperlink>
        </w:p>
        <w:p w14:paraId="42090181" w14:textId="24011182" w:rsidR="00172254" w:rsidRDefault="008D67AB" w:rsidP="00DC3843">
          <w:pPr>
            <w:pStyle w:val="TOC3"/>
            <w:rPr>
              <w:rFonts w:asciiTheme="minorHAnsi" w:eastAsiaTheme="minorEastAsia" w:hAnsiTheme="minorHAnsi" w:cstheme="minorBidi"/>
              <w:sz w:val="21"/>
            </w:rPr>
          </w:pPr>
          <w:hyperlink w:anchor="_Toc100664376" w:history="1">
            <w:r w:rsidR="00172254" w:rsidRPr="00D375D1">
              <w:rPr>
                <w:rStyle w:val="af3"/>
              </w:rPr>
              <w:t>河南师范大学</w:t>
            </w:r>
            <w:r w:rsidR="00172254" w:rsidRPr="00D375D1">
              <w:rPr>
                <w:rStyle w:val="af3"/>
              </w:rPr>
              <w:t xml:space="preserve">  </w:t>
            </w:r>
            <w:r w:rsidR="00172254" w:rsidRPr="00D375D1">
              <w:rPr>
                <w:rStyle w:val="af3"/>
              </w:rPr>
              <w:t>政治与公共管理学院于建东</w:t>
            </w:r>
            <w:r w:rsidR="00172254">
              <w:rPr>
                <w:webHidden/>
              </w:rPr>
              <w:tab/>
            </w:r>
            <w:r w:rsidR="00172254">
              <w:rPr>
                <w:webHidden/>
              </w:rPr>
              <w:fldChar w:fldCharType="begin"/>
            </w:r>
            <w:r w:rsidR="00172254">
              <w:rPr>
                <w:webHidden/>
              </w:rPr>
              <w:instrText xml:space="preserve"> PAGEREF _Toc100664376 \h </w:instrText>
            </w:r>
            <w:r w:rsidR="00172254">
              <w:rPr>
                <w:webHidden/>
              </w:rPr>
            </w:r>
            <w:r w:rsidR="00172254">
              <w:rPr>
                <w:webHidden/>
              </w:rPr>
              <w:fldChar w:fldCharType="separate"/>
            </w:r>
            <w:r w:rsidR="00030F46">
              <w:rPr>
                <w:webHidden/>
              </w:rPr>
              <w:t>45</w:t>
            </w:r>
            <w:r w:rsidR="00172254">
              <w:rPr>
                <w:webHidden/>
              </w:rPr>
              <w:fldChar w:fldCharType="end"/>
            </w:r>
          </w:hyperlink>
        </w:p>
        <w:p w14:paraId="7C6C93B0" w14:textId="2654192B" w:rsidR="00172254" w:rsidRDefault="008D67AB">
          <w:pPr>
            <w:pStyle w:val="TOC2"/>
            <w:rPr>
              <w:rFonts w:asciiTheme="minorHAnsi" w:eastAsiaTheme="minorEastAsia" w:hAnsiTheme="minorHAnsi" w:cstheme="minorBidi"/>
              <w:b w:val="0"/>
              <w:sz w:val="21"/>
            </w:rPr>
          </w:pPr>
          <w:hyperlink w:anchor="_Toc100664377" w:history="1">
            <w:r w:rsidR="00172254" w:rsidRPr="00D375D1">
              <w:rPr>
                <w:rStyle w:val="af3"/>
              </w:rPr>
              <w:t>学科教学（思政）教育硕士</w:t>
            </w:r>
          </w:hyperlink>
          <w:hyperlink w:anchor="_Toc100664378" w:history="1">
            <w:r w:rsidR="00172254" w:rsidRPr="00D375D1">
              <w:rPr>
                <w:rStyle w:val="af3"/>
              </w:rPr>
              <w:t>论文指导经验与困惑</w:t>
            </w:r>
          </w:hyperlink>
        </w:p>
        <w:p w14:paraId="6C6AB05C" w14:textId="7BA527D3" w:rsidR="00172254" w:rsidRDefault="008D67AB" w:rsidP="00DC3843">
          <w:pPr>
            <w:pStyle w:val="TOC3"/>
            <w:rPr>
              <w:rFonts w:asciiTheme="minorHAnsi" w:eastAsiaTheme="minorEastAsia" w:hAnsiTheme="minorHAnsi" w:cstheme="minorBidi"/>
              <w:sz w:val="21"/>
            </w:rPr>
          </w:pPr>
          <w:hyperlink w:anchor="_Toc100664379" w:history="1">
            <w:r w:rsidR="00172254" w:rsidRPr="00D375D1">
              <w:rPr>
                <w:rStyle w:val="af3"/>
              </w:rPr>
              <w:t>湖北大学</w:t>
            </w:r>
            <w:r w:rsidR="00172254" w:rsidRPr="00D375D1">
              <w:rPr>
                <w:rStyle w:val="af3"/>
              </w:rPr>
              <w:t xml:space="preserve">  </w:t>
            </w:r>
            <w:r w:rsidR="00172254" w:rsidRPr="00D375D1">
              <w:rPr>
                <w:rStyle w:val="af3"/>
              </w:rPr>
              <w:t>马克思主义学院姚迎春</w:t>
            </w:r>
            <w:r w:rsidR="00172254">
              <w:rPr>
                <w:webHidden/>
              </w:rPr>
              <w:tab/>
            </w:r>
            <w:r w:rsidR="00172254">
              <w:rPr>
                <w:webHidden/>
              </w:rPr>
              <w:fldChar w:fldCharType="begin"/>
            </w:r>
            <w:r w:rsidR="00172254">
              <w:rPr>
                <w:webHidden/>
              </w:rPr>
              <w:instrText xml:space="preserve"> PAGEREF _Toc100664379 \h </w:instrText>
            </w:r>
            <w:r w:rsidR="00172254">
              <w:rPr>
                <w:webHidden/>
              </w:rPr>
            </w:r>
            <w:r w:rsidR="00172254">
              <w:rPr>
                <w:webHidden/>
              </w:rPr>
              <w:fldChar w:fldCharType="separate"/>
            </w:r>
            <w:r w:rsidR="00030F46">
              <w:rPr>
                <w:webHidden/>
              </w:rPr>
              <w:t>48</w:t>
            </w:r>
            <w:r w:rsidR="00172254">
              <w:rPr>
                <w:webHidden/>
              </w:rPr>
              <w:fldChar w:fldCharType="end"/>
            </w:r>
          </w:hyperlink>
        </w:p>
        <w:p w14:paraId="1EF19D53" w14:textId="23D8E4C9" w:rsidR="00172254" w:rsidRDefault="008D67AB">
          <w:pPr>
            <w:pStyle w:val="TOC2"/>
            <w:rPr>
              <w:rFonts w:asciiTheme="minorHAnsi" w:eastAsiaTheme="minorEastAsia" w:hAnsiTheme="minorHAnsi" w:cstheme="minorBidi"/>
              <w:b w:val="0"/>
              <w:sz w:val="21"/>
            </w:rPr>
          </w:pPr>
          <w:hyperlink w:anchor="_Toc100664380" w:history="1">
            <w:r w:rsidR="00172254" w:rsidRPr="00D375D1">
              <w:rPr>
                <w:rStyle w:val="af3"/>
              </w:rPr>
              <w:t>淮北师范大学学科教学（思政）指导</w:t>
            </w:r>
          </w:hyperlink>
          <w:hyperlink w:anchor="_Toc100664381" w:history="1">
            <w:r w:rsidR="00172254" w:rsidRPr="00D375D1">
              <w:rPr>
                <w:rStyle w:val="af3"/>
              </w:rPr>
              <w:t>教育硕士研究生进行论文写作工作简介</w:t>
            </w:r>
          </w:hyperlink>
        </w:p>
        <w:p w14:paraId="362D4B6D" w14:textId="3464D2DB" w:rsidR="00172254" w:rsidRDefault="008D67AB" w:rsidP="00DC3843">
          <w:pPr>
            <w:pStyle w:val="TOC3"/>
            <w:rPr>
              <w:rFonts w:asciiTheme="minorHAnsi" w:eastAsiaTheme="minorEastAsia" w:hAnsiTheme="minorHAnsi" w:cstheme="minorBidi"/>
              <w:sz w:val="21"/>
            </w:rPr>
          </w:pPr>
          <w:hyperlink w:anchor="_Toc100664382" w:history="1">
            <w:r w:rsidR="00172254" w:rsidRPr="00D375D1">
              <w:rPr>
                <w:rStyle w:val="af3"/>
              </w:rPr>
              <w:t>淮北师范大学</w:t>
            </w:r>
            <w:r w:rsidR="00172254" w:rsidRPr="00D375D1">
              <w:rPr>
                <w:rStyle w:val="af3"/>
              </w:rPr>
              <w:t xml:space="preserve">  </w:t>
            </w:r>
            <w:r w:rsidR="00172254" w:rsidRPr="00D375D1">
              <w:rPr>
                <w:rStyle w:val="af3"/>
              </w:rPr>
              <w:t>马克思主义学院程新桂</w:t>
            </w:r>
            <w:r w:rsidR="00172254">
              <w:rPr>
                <w:webHidden/>
              </w:rPr>
              <w:tab/>
            </w:r>
            <w:r w:rsidR="00172254">
              <w:rPr>
                <w:webHidden/>
              </w:rPr>
              <w:fldChar w:fldCharType="begin"/>
            </w:r>
            <w:r w:rsidR="00172254">
              <w:rPr>
                <w:webHidden/>
              </w:rPr>
              <w:instrText xml:space="preserve"> PAGEREF _Toc100664382 \h </w:instrText>
            </w:r>
            <w:r w:rsidR="00172254">
              <w:rPr>
                <w:webHidden/>
              </w:rPr>
            </w:r>
            <w:r w:rsidR="00172254">
              <w:rPr>
                <w:webHidden/>
              </w:rPr>
              <w:fldChar w:fldCharType="separate"/>
            </w:r>
            <w:r w:rsidR="00030F46">
              <w:rPr>
                <w:webHidden/>
              </w:rPr>
              <w:t>51</w:t>
            </w:r>
            <w:r w:rsidR="00172254">
              <w:rPr>
                <w:webHidden/>
              </w:rPr>
              <w:fldChar w:fldCharType="end"/>
            </w:r>
          </w:hyperlink>
        </w:p>
        <w:p w14:paraId="02B35903" w14:textId="38845046" w:rsidR="00172254" w:rsidRDefault="008D67AB">
          <w:pPr>
            <w:pStyle w:val="TOC2"/>
            <w:rPr>
              <w:rFonts w:asciiTheme="minorHAnsi" w:eastAsiaTheme="minorEastAsia" w:hAnsiTheme="minorHAnsi" w:cstheme="minorBidi"/>
              <w:b w:val="0"/>
              <w:sz w:val="21"/>
            </w:rPr>
          </w:pPr>
          <w:hyperlink w:anchor="_Toc100664383" w:history="1">
            <w:r w:rsidR="00172254" w:rsidRPr="00D375D1">
              <w:rPr>
                <w:rStyle w:val="af3"/>
              </w:rPr>
              <w:t>思想政治教育专业硕士研究生论文写作指导经验介绍</w:t>
            </w:r>
          </w:hyperlink>
        </w:p>
        <w:p w14:paraId="356A7559" w14:textId="0295B83D" w:rsidR="00172254" w:rsidRDefault="008D67AB" w:rsidP="00DC3843">
          <w:pPr>
            <w:pStyle w:val="TOC3"/>
            <w:rPr>
              <w:rFonts w:asciiTheme="minorHAnsi" w:eastAsiaTheme="minorEastAsia" w:hAnsiTheme="minorHAnsi" w:cstheme="minorBidi"/>
              <w:sz w:val="21"/>
            </w:rPr>
          </w:pPr>
          <w:hyperlink w:anchor="_Toc100664384" w:history="1">
            <w:r w:rsidR="00172254" w:rsidRPr="00D375D1">
              <w:rPr>
                <w:rStyle w:val="af3"/>
              </w:rPr>
              <w:t>佳木斯大学</w:t>
            </w:r>
            <w:r w:rsidR="00172254" w:rsidRPr="00D375D1">
              <w:rPr>
                <w:rStyle w:val="af3"/>
              </w:rPr>
              <w:t xml:space="preserve">  </w:t>
            </w:r>
            <w:r w:rsidR="00172254" w:rsidRPr="00D375D1">
              <w:rPr>
                <w:rStyle w:val="af3"/>
              </w:rPr>
              <w:t>马克思主义学院栾声越</w:t>
            </w:r>
            <w:r w:rsidR="00172254">
              <w:rPr>
                <w:webHidden/>
              </w:rPr>
              <w:tab/>
            </w:r>
            <w:r w:rsidR="00172254">
              <w:rPr>
                <w:webHidden/>
              </w:rPr>
              <w:fldChar w:fldCharType="begin"/>
            </w:r>
            <w:r w:rsidR="00172254">
              <w:rPr>
                <w:webHidden/>
              </w:rPr>
              <w:instrText xml:space="preserve"> PAGEREF _Toc100664384 \h </w:instrText>
            </w:r>
            <w:r w:rsidR="00172254">
              <w:rPr>
                <w:webHidden/>
              </w:rPr>
            </w:r>
            <w:r w:rsidR="00172254">
              <w:rPr>
                <w:webHidden/>
              </w:rPr>
              <w:fldChar w:fldCharType="separate"/>
            </w:r>
            <w:r w:rsidR="00030F46">
              <w:rPr>
                <w:webHidden/>
              </w:rPr>
              <w:t>53</w:t>
            </w:r>
            <w:r w:rsidR="00172254">
              <w:rPr>
                <w:webHidden/>
              </w:rPr>
              <w:fldChar w:fldCharType="end"/>
            </w:r>
          </w:hyperlink>
        </w:p>
        <w:p w14:paraId="5024A615" w14:textId="71A2D11A" w:rsidR="00172254" w:rsidRDefault="008D67AB">
          <w:pPr>
            <w:pStyle w:val="TOC2"/>
            <w:rPr>
              <w:rFonts w:asciiTheme="minorHAnsi" w:eastAsiaTheme="minorEastAsia" w:hAnsiTheme="minorHAnsi" w:cstheme="minorBidi"/>
              <w:b w:val="0"/>
              <w:sz w:val="21"/>
            </w:rPr>
          </w:pPr>
          <w:hyperlink w:anchor="_Toc100664385" w:history="1">
            <w:r w:rsidR="00172254" w:rsidRPr="00D375D1">
              <w:rPr>
                <w:rStyle w:val="af3"/>
              </w:rPr>
              <w:t>学科教育（思政）学位论文选题范围研究</w:t>
            </w:r>
          </w:hyperlink>
        </w:p>
        <w:p w14:paraId="290460CD" w14:textId="08E52C13" w:rsidR="00172254" w:rsidRDefault="008D67AB" w:rsidP="00DC3843">
          <w:pPr>
            <w:pStyle w:val="TOC3"/>
            <w:rPr>
              <w:rFonts w:asciiTheme="minorHAnsi" w:eastAsiaTheme="minorEastAsia" w:hAnsiTheme="minorHAnsi" w:cstheme="minorBidi"/>
              <w:sz w:val="21"/>
            </w:rPr>
          </w:pPr>
          <w:hyperlink w:anchor="_Toc100664386" w:history="1">
            <w:r w:rsidR="00172254" w:rsidRPr="00D375D1">
              <w:rPr>
                <w:rStyle w:val="af3"/>
              </w:rPr>
              <w:t>广西民族大学</w:t>
            </w:r>
            <w:r w:rsidR="00172254" w:rsidRPr="00D375D1">
              <w:rPr>
                <w:rStyle w:val="af3"/>
              </w:rPr>
              <w:t xml:space="preserve"> </w:t>
            </w:r>
            <w:r w:rsidR="00172254" w:rsidRPr="00D375D1">
              <w:rPr>
                <w:rStyle w:val="af3"/>
              </w:rPr>
              <w:t>马克思主义学院梁惟</w:t>
            </w:r>
            <w:r w:rsidR="00172254">
              <w:rPr>
                <w:webHidden/>
              </w:rPr>
              <w:tab/>
            </w:r>
            <w:r w:rsidR="00172254">
              <w:rPr>
                <w:webHidden/>
              </w:rPr>
              <w:fldChar w:fldCharType="begin"/>
            </w:r>
            <w:r w:rsidR="00172254">
              <w:rPr>
                <w:webHidden/>
              </w:rPr>
              <w:instrText xml:space="preserve"> PAGEREF _Toc100664386 \h </w:instrText>
            </w:r>
            <w:r w:rsidR="00172254">
              <w:rPr>
                <w:webHidden/>
              </w:rPr>
            </w:r>
            <w:r w:rsidR="00172254">
              <w:rPr>
                <w:webHidden/>
              </w:rPr>
              <w:fldChar w:fldCharType="separate"/>
            </w:r>
            <w:r w:rsidR="00030F46">
              <w:rPr>
                <w:webHidden/>
              </w:rPr>
              <w:t>56</w:t>
            </w:r>
            <w:r w:rsidR="00172254">
              <w:rPr>
                <w:webHidden/>
              </w:rPr>
              <w:fldChar w:fldCharType="end"/>
            </w:r>
          </w:hyperlink>
        </w:p>
        <w:p w14:paraId="7EE5AFE1" w14:textId="36AE0619" w:rsidR="00172254" w:rsidRDefault="008D67AB">
          <w:pPr>
            <w:pStyle w:val="TOC2"/>
            <w:rPr>
              <w:rFonts w:asciiTheme="minorHAnsi" w:eastAsiaTheme="minorEastAsia" w:hAnsiTheme="minorHAnsi" w:cstheme="minorBidi"/>
              <w:b w:val="0"/>
              <w:sz w:val="21"/>
            </w:rPr>
          </w:pPr>
          <w:hyperlink w:anchor="_Toc100664387" w:history="1">
            <w:r w:rsidR="00172254" w:rsidRPr="00D375D1">
              <w:rPr>
                <w:rStyle w:val="af3"/>
              </w:rPr>
              <w:t>江汉大学学科教学（思政）方向学位论文</w:t>
            </w:r>
          </w:hyperlink>
          <w:hyperlink w:anchor="_Toc100664388" w:history="1">
            <w:r w:rsidR="00172254" w:rsidRPr="00D375D1">
              <w:rPr>
                <w:rStyle w:val="af3"/>
              </w:rPr>
              <w:t>质量保障措施、存在问题及改正建议</w:t>
            </w:r>
          </w:hyperlink>
        </w:p>
        <w:p w14:paraId="4C995342" w14:textId="3E8A9335" w:rsidR="00172254" w:rsidRDefault="008D67AB" w:rsidP="00DC3843">
          <w:pPr>
            <w:pStyle w:val="TOC3"/>
            <w:rPr>
              <w:rFonts w:asciiTheme="minorHAnsi" w:eastAsiaTheme="minorEastAsia" w:hAnsiTheme="minorHAnsi" w:cstheme="minorBidi"/>
              <w:sz w:val="21"/>
            </w:rPr>
          </w:pPr>
          <w:hyperlink w:anchor="_Toc100664389" w:history="1">
            <w:r w:rsidR="00172254" w:rsidRPr="00D375D1">
              <w:rPr>
                <w:rStyle w:val="af3"/>
              </w:rPr>
              <w:t>江汉大学</w:t>
            </w:r>
            <w:r w:rsidR="00172254">
              <w:rPr>
                <w:webHidden/>
              </w:rPr>
              <w:tab/>
            </w:r>
            <w:r w:rsidR="00172254">
              <w:rPr>
                <w:webHidden/>
              </w:rPr>
              <w:fldChar w:fldCharType="begin"/>
            </w:r>
            <w:r w:rsidR="00172254">
              <w:rPr>
                <w:webHidden/>
              </w:rPr>
              <w:instrText xml:space="preserve"> PAGEREF _Toc100664389 \h </w:instrText>
            </w:r>
            <w:r w:rsidR="00172254">
              <w:rPr>
                <w:webHidden/>
              </w:rPr>
            </w:r>
            <w:r w:rsidR="00172254">
              <w:rPr>
                <w:webHidden/>
              </w:rPr>
              <w:fldChar w:fldCharType="separate"/>
            </w:r>
            <w:r w:rsidR="00030F46">
              <w:rPr>
                <w:webHidden/>
              </w:rPr>
              <w:t>59</w:t>
            </w:r>
            <w:r w:rsidR="00172254">
              <w:rPr>
                <w:webHidden/>
              </w:rPr>
              <w:fldChar w:fldCharType="end"/>
            </w:r>
          </w:hyperlink>
        </w:p>
        <w:p w14:paraId="15E0FAB4" w14:textId="66C1C8C9" w:rsidR="00172254" w:rsidRDefault="008D67AB">
          <w:pPr>
            <w:pStyle w:val="TOC2"/>
            <w:rPr>
              <w:rFonts w:asciiTheme="minorHAnsi" w:eastAsiaTheme="minorEastAsia" w:hAnsiTheme="minorHAnsi" w:cstheme="minorBidi"/>
              <w:b w:val="0"/>
              <w:sz w:val="21"/>
            </w:rPr>
          </w:pPr>
          <w:hyperlink w:anchor="_Toc100664390" w:history="1">
            <w:r w:rsidR="00172254" w:rsidRPr="00D375D1">
              <w:rPr>
                <w:rStyle w:val="af3"/>
              </w:rPr>
              <w:t>广州美术学院教育硕士</w:t>
            </w:r>
          </w:hyperlink>
          <w:hyperlink w:anchor="_Toc100664391" w:history="1">
            <w:r w:rsidR="00172254" w:rsidRPr="00D375D1">
              <w:rPr>
                <w:rStyle w:val="af3"/>
              </w:rPr>
              <w:t>（学科教学</w:t>
            </w:r>
            <w:r w:rsidR="00172254" w:rsidRPr="00D375D1">
              <w:rPr>
                <w:rStyle w:val="af3"/>
              </w:rPr>
              <w:t>·</w:t>
            </w:r>
            <w:r w:rsidR="00172254" w:rsidRPr="00D375D1">
              <w:rPr>
                <w:rStyle w:val="af3"/>
              </w:rPr>
              <w:t>思政）方向简介</w:t>
            </w:r>
          </w:hyperlink>
        </w:p>
        <w:p w14:paraId="72FE9498" w14:textId="1B5733F3" w:rsidR="00172254" w:rsidRDefault="008D67AB" w:rsidP="00DC3843">
          <w:pPr>
            <w:pStyle w:val="TOC3"/>
            <w:rPr>
              <w:rFonts w:asciiTheme="minorHAnsi" w:eastAsiaTheme="minorEastAsia" w:hAnsiTheme="minorHAnsi" w:cstheme="minorBidi"/>
              <w:sz w:val="21"/>
            </w:rPr>
          </w:pPr>
          <w:hyperlink w:anchor="_Toc100664392" w:history="1">
            <w:r w:rsidR="00172254" w:rsidRPr="00D375D1">
              <w:rPr>
                <w:rStyle w:val="af3"/>
              </w:rPr>
              <w:t>广州美术学院</w:t>
            </w:r>
            <w:r w:rsidR="00172254">
              <w:rPr>
                <w:webHidden/>
              </w:rPr>
              <w:tab/>
            </w:r>
            <w:r w:rsidR="00172254">
              <w:rPr>
                <w:webHidden/>
              </w:rPr>
              <w:fldChar w:fldCharType="begin"/>
            </w:r>
            <w:r w:rsidR="00172254">
              <w:rPr>
                <w:webHidden/>
              </w:rPr>
              <w:instrText xml:space="preserve"> PAGEREF _Toc100664392 \h </w:instrText>
            </w:r>
            <w:r w:rsidR="00172254">
              <w:rPr>
                <w:webHidden/>
              </w:rPr>
            </w:r>
            <w:r w:rsidR="00172254">
              <w:rPr>
                <w:webHidden/>
              </w:rPr>
              <w:fldChar w:fldCharType="separate"/>
            </w:r>
            <w:r w:rsidR="00030F46">
              <w:rPr>
                <w:webHidden/>
              </w:rPr>
              <w:t>61</w:t>
            </w:r>
            <w:r w:rsidR="00172254">
              <w:rPr>
                <w:webHidden/>
              </w:rPr>
              <w:fldChar w:fldCharType="end"/>
            </w:r>
          </w:hyperlink>
        </w:p>
        <w:p w14:paraId="2B9776D1" w14:textId="56E58A5A" w:rsidR="00172254" w:rsidRDefault="008D67AB">
          <w:pPr>
            <w:pStyle w:val="TOC2"/>
            <w:rPr>
              <w:rFonts w:asciiTheme="minorHAnsi" w:eastAsiaTheme="minorEastAsia" w:hAnsiTheme="minorHAnsi" w:cstheme="minorBidi"/>
              <w:b w:val="0"/>
              <w:sz w:val="21"/>
            </w:rPr>
          </w:pPr>
          <w:hyperlink w:anchor="_Toc100664393" w:history="1">
            <w:r w:rsidR="00172254" w:rsidRPr="00D375D1">
              <w:rPr>
                <w:rStyle w:val="af3"/>
              </w:rPr>
              <w:t>学科教育硕士培养定位与专业论文的规范</w:t>
            </w:r>
          </w:hyperlink>
        </w:p>
        <w:p w14:paraId="6CB60378" w14:textId="2C928498" w:rsidR="00172254" w:rsidRDefault="008D67AB" w:rsidP="00DC3843">
          <w:pPr>
            <w:pStyle w:val="TOC3"/>
            <w:rPr>
              <w:rFonts w:asciiTheme="minorHAnsi" w:eastAsiaTheme="minorEastAsia" w:hAnsiTheme="minorHAnsi" w:cstheme="minorBidi"/>
              <w:sz w:val="21"/>
            </w:rPr>
          </w:pPr>
          <w:hyperlink w:anchor="_Toc100664394" w:history="1">
            <w:r w:rsidR="00172254" w:rsidRPr="00D375D1">
              <w:rPr>
                <w:rStyle w:val="af3"/>
              </w:rPr>
              <w:t>北华大学</w:t>
            </w:r>
            <w:r w:rsidR="00172254" w:rsidRPr="00D375D1">
              <w:rPr>
                <w:rStyle w:val="af3"/>
              </w:rPr>
              <w:t xml:space="preserve">  </w:t>
            </w:r>
            <w:r w:rsidR="00172254" w:rsidRPr="00D375D1">
              <w:rPr>
                <w:rStyle w:val="af3"/>
              </w:rPr>
              <w:t>马克思主义学院刘卫东</w:t>
            </w:r>
            <w:r w:rsidR="00172254">
              <w:rPr>
                <w:webHidden/>
              </w:rPr>
              <w:tab/>
            </w:r>
            <w:r w:rsidR="00172254">
              <w:rPr>
                <w:webHidden/>
              </w:rPr>
              <w:fldChar w:fldCharType="begin"/>
            </w:r>
            <w:r w:rsidR="00172254">
              <w:rPr>
                <w:webHidden/>
              </w:rPr>
              <w:instrText xml:space="preserve"> PAGEREF _Toc100664394 \h </w:instrText>
            </w:r>
            <w:r w:rsidR="00172254">
              <w:rPr>
                <w:webHidden/>
              </w:rPr>
            </w:r>
            <w:r w:rsidR="00172254">
              <w:rPr>
                <w:webHidden/>
              </w:rPr>
              <w:fldChar w:fldCharType="separate"/>
            </w:r>
            <w:r w:rsidR="00030F46">
              <w:rPr>
                <w:webHidden/>
              </w:rPr>
              <w:t>64</w:t>
            </w:r>
            <w:r w:rsidR="00172254">
              <w:rPr>
                <w:webHidden/>
              </w:rPr>
              <w:fldChar w:fldCharType="end"/>
            </w:r>
          </w:hyperlink>
        </w:p>
        <w:p w14:paraId="1DB000BE" w14:textId="4B8B89BF" w:rsidR="00172254" w:rsidRDefault="008D67AB">
          <w:pPr>
            <w:pStyle w:val="TOC2"/>
            <w:rPr>
              <w:rFonts w:asciiTheme="minorHAnsi" w:eastAsiaTheme="minorEastAsia" w:hAnsiTheme="minorHAnsi" w:cstheme="minorBidi"/>
              <w:b w:val="0"/>
              <w:sz w:val="21"/>
            </w:rPr>
          </w:pPr>
          <w:hyperlink w:anchor="_Toc100664395" w:history="1">
            <w:r w:rsidR="00172254" w:rsidRPr="00D375D1">
              <w:rPr>
                <w:rStyle w:val="af3"/>
              </w:rPr>
              <w:t>学科教学（思政）教育专业学位研究生培养过程中的几点体会</w:t>
            </w:r>
          </w:hyperlink>
        </w:p>
        <w:p w14:paraId="04192D1A" w14:textId="6792300D" w:rsidR="00172254" w:rsidRDefault="008D67AB" w:rsidP="00DC3843">
          <w:pPr>
            <w:pStyle w:val="TOC3"/>
            <w:rPr>
              <w:rFonts w:asciiTheme="minorHAnsi" w:eastAsiaTheme="minorEastAsia" w:hAnsiTheme="minorHAnsi" w:cstheme="minorBidi"/>
              <w:sz w:val="21"/>
            </w:rPr>
          </w:pPr>
          <w:hyperlink w:anchor="_Toc100664396" w:history="1">
            <w:r w:rsidR="00172254" w:rsidRPr="00D375D1">
              <w:rPr>
                <w:rStyle w:val="af3"/>
              </w:rPr>
              <w:t>哈尔滨师范大学</w:t>
            </w:r>
            <w:r w:rsidR="00172254" w:rsidRPr="00D375D1">
              <w:rPr>
                <w:rStyle w:val="af3"/>
              </w:rPr>
              <w:t xml:space="preserve">  </w:t>
            </w:r>
            <w:r w:rsidR="00172254" w:rsidRPr="00D375D1">
              <w:rPr>
                <w:rStyle w:val="af3"/>
              </w:rPr>
              <w:t>教师教育学院白瑞春</w:t>
            </w:r>
            <w:r w:rsidR="00172254">
              <w:rPr>
                <w:webHidden/>
              </w:rPr>
              <w:tab/>
            </w:r>
            <w:r w:rsidR="00172254">
              <w:rPr>
                <w:webHidden/>
              </w:rPr>
              <w:fldChar w:fldCharType="begin"/>
            </w:r>
            <w:r w:rsidR="00172254">
              <w:rPr>
                <w:webHidden/>
              </w:rPr>
              <w:instrText xml:space="preserve"> PAGEREF _Toc100664396 \h </w:instrText>
            </w:r>
            <w:r w:rsidR="00172254">
              <w:rPr>
                <w:webHidden/>
              </w:rPr>
            </w:r>
            <w:r w:rsidR="00172254">
              <w:rPr>
                <w:webHidden/>
              </w:rPr>
              <w:fldChar w:fldCharType="separate"/>
            </w:r>
            <w:r w:rsidR="00030F46">
              <w:rPr>
                <w:webHidden/>
              </w:rPr>
              <w:t>68</w:t>
            </w:r>
            <w:r w:rsidR="00172254">
              <w:rPr>
                <w:webHidden/>
              </w:rPr>
              <w:fldChar w:fldCharType="end"/>
            </w:r>
          </w:hyperlink>
        </w:p>
        <w:p w14:paraId="54E3FB23" w14:textId="0AD292DB" w:rsidR="00172254" w:rsidRDefault="008D67AB">
          <w:pPr>
            <w:pStyle w:val="TOC2"/>
            <w:rPr>
              <w:rFonts w:asciiTheme="minorHAnsi" w:eastAsiaTheme="minorEastAsia" w:hAnsiTheme="minorHAnsi" w:cstheme="minorBidi"/>
              <w:b w:val="0"/>
              <w:sz w:val="21"/>
            </w:rPr>
          </w:pPr>
          <w:hyperlink w:anchor="_Toc100664397" w:history="1">
            <w:r w:rsidR="00172254" w:rsidRPr="00D375D1">
              <w:rPr>
                <w:rStyle w:val="af3"/>
              </w:rPr>
              <w:t>学科教学（思政）论文写作规范思考</w:t>
            </w:r>
          </w:hyperlink>
        </w:p>
        <w:p w14:paraId="49264C80" w14:textId="328EE023" w:rsidR="00172254" w:rsidRDefault="008D67AB" w:rsidP="00DC3843">
          <w:pPr>
            <w:pStyle w:val="TOC3"/>
            <w:rPr>
              <w:rFonts w:asciiTheme="minorHAnsi" w:eastAsiaTheme="minorEastAsia" w:hAnsiTheme="minorHAnsi" w:cstheme="minorBidi"/>
              <w:sz w:val="21"/>
            </w:rPr>
          </w:pPr>
          <w:hyperlink w:anchor="_Toc100664398" w:history="1">
            <w:r w:rsidR="00172254" w:rsidRPr="00D375D1">
              <w:rPr>
                <w:rStyle w:val="af3"/>
              </w:rPr>
              <w:t>西北师大</w:t>
            </w:r>
            <w:r w:rsidR="00172254" w:rsidRPr="00D375D1">
              <w:rPr>
                <w:rStyle w:val="af3"/>
              </w:rPr>
              <w:t xml:space="preserve">  </w:t>
            </w:r>
            <w:r w:rsidR="00172254" w:rsidRPr="00D375D1">
              <w:rPr>
                <w:rStyle w:val="af3"/>
              </w:rPr>
              <w:t>马克思主义学院杨静</w:t>
            </w:r>
            <w:r w:rsidR="00172254">
              <w:rPr>
                <w:webHidden/>
              </w:rPr>
              <w:tab/>
            </w:r>
            <w:r w:rsidR="00172254">
              <w:rPr>
                <w:webHidden/>
              </w:rPr>
              <w:fldChar w:fldCharType="begin"/>
            </w:r>
            <w:r w:rsidR="00172254">
              <w:rPr>
                <w:webHidden/>
              </w:rPr>
              <w:instrText xml:space="preserve"> PAGEREF _Toc100664398 \h </w:instrText>
            </w:r>
            <w:r w:rsidR="00172254">
              <w:rPr>
                <w:webHidden/>
              </w:rPr>
            </w:r>
            <w:r w:rsidR="00172254">
              <w:rPr>
                <w:webHidden/>
              </w:rPr>
              <w:fldChar w:fldCharType="separate"/>
            </w:r>
            <w:r w:rsidR="00030F46">
              <w:rPr>
                <w:webHidden/>
              </w:rPr>
              <w:t>71</w:t>
            </w:r>
            <w:r w:rsidR="00172254">
              <w:rPr>
                <w:webHidden/>
              </w:rPr>
              <w:fldChar w:fldCharType="end"/>
            </w:r>
          </w:hyperlink>
        </w:p>
        <w:p w14:paraId="5D519BB9" w14:textId="628B1D13" w:rsidR="00172254" w:rsidRDefault="008D67AB">
          <w:pPr>
            <w:pStyle w:val="TOC2"/>
            <w:rPr>
              <w:rFonts w:asciiTheme="minorHAnsi" w:eastAsiaTheme="minorEastAsia" w:hAnsiTheme="minorHAnsi" w:cstheme="minorBidi"/>
              <w:b w:val="0"/>
              <w:sz w:val="21"/>
            </w:rPr>
          </w:pPr>
          <w:hyperlink w:anchor="_Toc100664399" w:history="1">
            <w:r w:rsidR="00172254" w:rsidRPr="00D375D1">
              <w:rPr>
                <w:rStyle w:val="af3"/>
              </w:rPr>
              <w:t>教育硕士（思政）研究生培养的总结与反思</w:t>
            </w:r>
          </w:hyperlink>
        </w:p>
        <w:p w14:paraId="1ECFDE27" w14:textId="6EC42664" w:rsidR="00172254" w:rsidRDefault="008D67AB" w:rsidP="00DC3843">
          <w:pPr>
            <w:pStyle w:val="TOC3"/>
            <w:rPr>
              <w:rFonts w:asciiTheme="minorHAnsi" w:eastAsiaTheme="minorEastAsia" w:hAnsiTheme="minorHAnsi" w:cstheme="minorBidi"/>
              <w:sz w:val="21"/>
            </w:rPr>
          </w:pPr>
          <w:hyperlink w:anchor="_Toc100664400" w:history="1">
            <w:r w:rsidR="00172254" w:rsidRPr="00D375D1">
              <w:rPr>
                <w:rStyle w:val="af3"/>
              </w:rPr>
              <w:t>西华师范大学</w:t>
            </w:r>
            <w:r w:rsidR="00172254" w:rsidRPr="00D375D1">
              <w:rPr>
                <w:rStyle w:val="af3"/>
              </w:rPr>
              <w:t xml:space="preserve">  </w:t>
            </w:r>
            <w:r w:rsidR="00172254" w:rsidRPr="00D375D1">
              <w:rPr>
                <w:rStyle w:val="af3"/>
              </w:rPr>
              <w:t>政治与行政学院李瑛</w:t>
            </w:r>
            <w:r w:rsidR="00172254">
              <w:rPr>
                <w:webHidden/>
              </w:rPr>
              <w:tab/>
            </w:r>
            <w:r w:rsidR="00172254">
              <w:rPr>
                <w:webHidden/>
              </w:rPr>
              <w:fldChar w:fldCharType="begin"/>
            </w:r>
            <w:r w:rsidR="00172254">
              <w:rPr>
                <w:webHidden/>
              </w:rPr>
              <w:instrText xml:space="preserve"> PAGEREF _Toc100664400 \h </w:instrText>
            </w:r>
            <w:r w:rsidR="00172254">
              <w:rPr>
                <w:webHidden/>
              </w:rPr>
            </w:r>
            <w:r w:rsidR="00172254">
              <w:rPr>
                <w:webHidden/>
              </w:rPr>
              <w:fldChar w:fldCharType="separate"/>
            </w:r>
            <w:r w:rsidR="00030F46">
              <w:rPr>
                <w:webHidden/>
              </w:rPr>
              <w:t>73</w:t>
            </w:r>
            <w:r w:rsidR="00172254">
              <w:rPr>
                <w:webHidden/>
              </w:rPr>
              <w:fldChar w:fldCharType="end"/>
            </w:r>
          </w:hyperlink>
        </w:p>
        <w:p w14:paraId="278A3EC2" w14:textId="2A993FB6" w:rsidR="00172254" w:rsidRDefault="008D67AB">
          <w:pPr>
            <w:pStyle w:val="TOC2"/>
            <w:rPr>
              <w:rFonts w:asciiTheme="minorHAnsi" w:eastAsiaTheme="minorEastAsia" w:hAnsiTheme="minorHAnsi" w:cstheme="minorBidi"/>
              <w:b w:val="0"/>
              <w:sz w:val="21"/>
            </w:rPr>
          </w:pPr>
          <w:hyperlink w:anchor="_Toc100664401" w:history="1">
            <w:r w:rsidR="00172254" w:rsidRPr="00D375D1">
              <w:rPr>
                <w:rStyle w:val="af3"/>
              </w:rPr>
              <w:t>在硕士培养过程中的一些做法</w:t>
            </w:r>
          </w:hyperlink>
        </w:p>
        <w:p w14:paraId="7D9661FA" w14:textId="3D8FD77B" w:rsidR="00172254" w:rsidRDefault="008D67AB" w:rsidP="00DC3843">
          <w:pPr>
            <w:pStyle w:val="TOC3"/>
            <w:rPr>
              <w:rFonts w:asciiTheme="minorHAnsi" w:eastAsiaTheme="minorEastAsia" w:hAnsiTheme="minorHAnsi" w:cstheme="minorBidi"/>
              <w:sz w:val="21"/>
            </w:rPr>
          </w:pPr>
          <w:hyperlink w:anchor="_Toc100664402" w:history="1">
            <w:r w:rsidR="00172254" w:rsidRPr="00D375D1">
              <w:rPr>
                <w:rStyle w:val="af3"/>
              </w:rPr>
              <w:t>重庆三峡学院</w:t>
            </w:r>
            <w:r w:rsidR="00172254" w:rsidRPr="00D375D1">
              <w:rPr>
                <w:rStyle w:val="af3"/>
              </w:rPr>
              <w:t xml:space="preserve">  </w:t>
            </w:r>
            <w:r w:rsidR="00172254" w:rsidRPr="00D375D1">
              <w:rPr>
                <w:rStyle w:val="af3"/>
              </w:rPr>
              <w:t>马克思主义学院</w:t>
            </w:r>
            <w:r w:rsidR="00172254">
              <w:rPr>
                <w:webHidden/>
              </w:rPr>
              <w:tab/>
            </w:r>
            <w:r w:rsidR="00172254">
              <w:rPr>
                <w:webHidden/>
              </w:rPr>
              <w:fldChar w:fldCharType="begin"/>
            </w:r>
            <w:r w:rsidR="00172254">
              <w:rPr>
                <w:webHidden/>
              </w:rPr>
              <w:instrText xml:space="preserve"> PAGEREF _Toc100664402 \h </w:instrText>
            </w:r>
            <w:r w:rsidR="00172254">
              <w:rPr>
                <w:webHidden/>
              </w:rPr>
            </w:r>
            <w:r w:rsidR="00172254">
              <w:rPr>
                <w:webHidden/>
              </w:rPr>
              <w:fldChar w:fldCharType="separate"/>
            </w:r>
            <w:r w:rsidR="00030F46">
              <w:rPr>
                <w:webHidden/>
              </w:rPr>
              <w:t>75</w:t>
            </w:r>
            <w:r w:rsidR="00172254">
              <w:rPr>
                <w:webHidden/>
              </w:rPr>
              <w:fldChar w:fldCharType="end"/>
            </w:r>
          </w:hyperlink>
        </w:p>
        <w:p w14:paraId="0D39BB4B" w14:textId="0B74165F" w:rsidR="00172254" w:rsidRDefault="008D67AB">
          <w:pPr>
            <w:pStyle w:val="TOC1"/>
            <w:rPr>
              <w:rFonts w:asciiTheme="minorHAnsi" w:eastAsiaTheme="minorEastAsia" w:hAnsiTheme="minorHAnsi" w:cstheme="minorBidi"/>
              <w:sz w:val="21"/>
            </w:rPr>
          </w:pPr>
          <w:hyperlink w:anchor="_Toc100664403" w:history="1">
            <w:r w:rsidR="00172254" w:rsidRPr="00D375D1">
              <w:rPr>
                <w:rStyle w:val="af3"/>
              </w:rPr>
              <w:t>学科教学（英语）</w:t>
            </w:r>
            <w:r w:rsidR="00172254">
              <w:rPr>
                <w:webHidden/>
              </w:rPr>
              <w:tab/>
            </w:r>
            <w:r w:rsidR="00172254">
              <w:rPr>
                <w:webHidden/>
              </w:rPr>
              <w:fldChar w:fldCharType="begin"/>
            </w:r>
            <w:r w:rsidR="00172254">
              <w:rPr>
                <w:webHidden/>
              </w:rPr>
              <w:instrText xml:space="preserve"> PAGEREF _Toc100664403 \h </w:instrText>
            </w:r>
            <w:r w:rsidR="00172254">
              <w:rPr>
                <w:webHidden/>
              </w:rPr>
            </w:r>
            <w:r w:rsidR="00172254">
              <w:rPr>
                <w:webHidden/>
              </w:rPr>
              <w:fldChar w:fldCharType="separate"/>
            </w:r>
            <w:r w:rsidR="00030F46">
              <w:rPr>
                <w:webHidden/>
              </w:rPr>
              <w:t>77</w:t>
            </w:r>
            <w:r w:rsidR="00172254">
              <w:rPr>
                <w:webHidden/>
              </w:rPr>
              <w:fldChar w:fldCharType="end"/>
            </w:r>
          </w:hyperlink>
        </w:p>
        <w:p w14:paraId="093372FC" w14:textId="4798FF7C" w:rsidR="00172254" w:rsidRDefault="008D67AB">
          <w:pPr>
            <w:pStyle w:val="TOC2"/>
            <w:rPr>
              <w:rFonts w:asciiTheme="minorHAnsi" w:eastAsiaTheme="minorEastAsia" w:hAnsiTheme="minorHAnsi" w:cstheme="minorBidi"/>
              <w:b w:val="0"/>
              <w:sz w:val="21"/>
            </w:rPr>
          </w:pPr>
          <w:hyperlink w:anchor="_Toc100664404" w:history="1">
            <w:r w:rsidR="00172254" w:rsidRPr="00D375D1">
              <w:rPr>
                <w:rStyle w:val="af3"/>
              </w:rPr>
              <w:t>南京师范大学学科教学（英语）</w:t>
            </w:r>
          </w:hyperlink>
          <w:hyperlink w:anchor="_Toc100664405" w:history="1">
            <w:r w:rsidR="00172254" w:rsidRPr="00D375D1">
              <w:rPr>
                <w:rStyle w:val="af3"/>
              </w:rPr>
              <w:t>研修会交流材料</w:t>
            </w:r>
          </w:hyperlink>
        </w:p>
        <w:p w14:paraId="15CED38A" w14:textId="10ECC82C" w:rsidR="00172254" w:rsidRDefault="008D67AB" w:rsidP="00DC3843">
          <w:pPr>
            <w:pStyle w:val="TOC3"/>
            <w:rPr>
              <w:rFonts w:asciiTheme="minorHAnsi" w:eastAsiaTheme="minorEastAsia" w:hAnsiTheme="minorHAnsi" w:cstheme="minorBidi"/>
              <w:sz w:val="21"/>
            </w:rPr>
          </w:pPr>
          <w:hyperlink w:anchor="_Toc100664406" w:history="1">
            <w:r w:rsidR="00172254" w:rsidRPr="00D375D1">
              <w:rPr>
                <w:rStyle w:val="af3"/>
              </w:rPr>
              <w:t>南京师范大学</w:t>
            </w:r>
            <w:r w:rsidR="00172254" w:rsidRPr="00D375D1">
              <w:rPr>
                <w:rStyle w:val="af3"/>
              </w:rPr>
              <w:t xml:space="preserve">  </w:t>
            </w:r>
            <w:r w:rsidR="00172254" w:rsidRPr="00D375D1">
              <w:rPr>
                <w:rStyle w:val="af3"/>
              </w:rPr>
              <w:t>教师教育学院许立新</w:t>
            </w:r>
            <w:r w:rsidR="00172254">
              <w:rPr>
                <w:webHidden/>
              </w:rPr>
              <w:tab/>
            </w:r>
            <w:r w:rsidR="00172254">
              <w:rPr>
                <w:webHidden/>
              </w:rPr>
              <w:fldChar w:fldCharType="begin"/>
            </w:r>
            <w:r w:rsidR="00172254">
              <w:rPr>
                <w:webHidden/>
              </w:rPr>
              <w:instrText xml:space="preserve"> PAGEREF _Toc100664406 \h </w:instrText>
            </w:r>
            <w:r w:rsidR="00172254">
              <w:rPr>
                <w:webHidden/>
              </w:rPr>
            </w:r>
            <w:r w:rsidR="00172254">
              <w:rPr>
                <w:webHidden/>
              </w:rPr>
              <w:fldChar w:fldCharType="separate"/>
            </w:r>
            <w:r w:rsidR="00030F46">
              <w:rPr>
                <w:webHidden/>
              </w:rPr>
              <w:t>78</w:t>
            </w:r>
            <w:r w:rsidR="00172254">
              <w:rPr>
                <w:webHidden/>
              </w:rPr>
              <w:fldChar w:fldCharType="end"/>
            </w:r>
          </w:hyperlink>
        </w:p>
        <w:p w14:paraId="295C3444" w14:textId="1B398D16" w:rsidR="00172254" w:rsidRDefault="008D67AB">
          <w:pPr>
            <w:pStyle w:val="TOC2"/>
            <w:rPr>
              <w:rFonts w:asciiTheme="minorHAnsi" w:eastAsiaTheme="minorEastAsia" w:hAnsiTheme="minorHAnsi" w:cstheme="minorBidi"/>
              <w:b w:val="0"/>
              <w:sz w:val="21"/>
            </w:rPr>
          </w:pPr>
          <w:hyperlink w:anchor="_Toc100664407" w:history="1">
            <w:r w:rsidR="00172254" w:rsidRPr="00D375D1">
              <w:rPr>
                <w:rStyle w:val="af3"/>
              </w:rPr>
              <w:t>教育硕士论文写作工作经验总结</w:t>
            </w:r>
          </w:hyperlink>
          <w:hyperlink w:anchor="_Toc100664408" w:history="1">
            <w:r w:rsidR="00172254" w:rsidRPr="00D375D1">
              <w:rPr>
                <w:rStyle w:val="af3"/>
              </w:rPr>
              <w:t>以及对论文规范的修改建议</w:t>
            </w:r>
          </w:hyperlink>
        </w:p>
        <w:p w14:paraId="514DEC38" w14:textId="1DFC5CC0" w:rsidR="00172254" w:rsidRDefault="008D67AB" w:rsidP="00DC3843">
          <w:pPr>
            <w:pStyle w:val="TOC3"/>
            <w:rPr>
              <w:rFonts w:asciiTheme="minorHAnsi" w:eastAsiaTheme="minorEastAsia" w:hAnsiTheme="minorHAnsi" w:cstheme="minorBidi"/>
              <w:sz w:val="21"/>
            </w:rPr>
          </w:pPr>
          <w:hyperlink w:anchor="_Toc100664409" w:history="1">
            <w:r w:rsidR="00172254" w:rsidRPr="00D375D1">
              <w:rPr>
                <w:rStyle w:val="af3"/>
              </w:rPr>
              <w:t>东北师范大学外国语学院</w:t>
            </w:r>
            <w:r w:rsidR="00172254">
              <w:rPr>
                <w:webHidden/>
              </w:rPr>
              <w:tab/>
            </w:r>
            <w:r w:rsidR="00172254">
              <w:rPr>
                <w:webHidden/>
              </w:rPr>
              <w:fldChar w:fldCharType="begin"/>
            </w:r>
            <w:r w:rsidR="00172254">
              <w:rPr>
                <w:webHidden/>
              </w:rPr>
              <w:instrText xml:space="preserve"> PAGEREF _Toc100664409 \h </w:instrText>
            </w:r>
            <w:r w:rsidR="00172254">
              <w:rPr>
                <w:webHidden/>
              </w:rPr>
            </w:r>
            <w:r w:rsidR="00172254">
              <w:rPr>
                <w:webHidden/>
              </w:rPr>
              <w:fldChar w:fldCharType="separate"/>
            </w:r>
            <w:r w:rsidR="00030F46">
              <w:rPr>
                <w:webHidden/>
              </w:rPr>
              <w:t>81</w:t>
            </w:r>
            <w:r w:rsidR="00172254">
              <w:rPr>
                <w:webHidden/>
              </w:rPr>
              <w:fldChar w:fldCharType="end"/>
            </w:r>
          </w:hyperlink>
        </w:p>
        <w:p w14:paraId="0B4FA467" w14:textId="4992E301" w:rsidR="00172254" w:rsidRDefault="008D67AB">
          <w:pPr>
            <w:pStyle w:val="TOC2"/>
            <w:rPr>
              <w:rFonts w:asciiTheme="minorHAnsi" w:eastAsiaTheme="minorEastAsia" w:hAnsiTheme="minorHAnsi" w:cstheme="minorBidi"/>
              <w:b w:val="0"/>
              <w:sz w:val="21"/>
            </w:rPr>
          </w:pPr>
          <w:hyperlink w:anchor="_Toc100664410" w:history="1">
            <w:r w:rsidR="00172254" w:rsidRPr="00D375D1">
              <w:rPr>
                <w:rStyle w:val="af3"/>
              </w:rPr>
              <w:t>学科教学（英语）教育硕士</w:t>
            </w:r>
          </w:hyperlink>
          <w:hyperlink w:anchor="_Toc100664411" w:history="1">
            <w:r w:rsidR="00172254" w:rsidRPr="00D375D1">
              <w:rPr>
                <w:rStyle w:val="af3"/>
              </w:rPr>
              <w:t>论文写作经验交流</w:t>
            </w:r>
          </w:hyperlink>
        </w:p>
        <w:p w14:paraId="0962C608" w14:textId="23A7CBA7" w:rsidR="00172254" w:rsidRDefault="008D67AB" w:rsidP="00DC3843">
          <w:pPr>
            <w:pStyle w:val="TOC3"/>
            <w:rPr>
              <w:rFonts w:asciiTheme="minorHAnsi" w:eastAsiaTheme="minorEastAsia" w:hAnsiTheme="minorHAnsi" w:cstheme="minorBidi"/>
              <w:sz w:val="21"/>
            </w:rPr>
          </w:pPr>
          <w:hyperlink w:anchor="_Toc100664412" w:history="1">
            <w:r w:rsidR="00172254" w:rsidRPr="00D375D1">
              <w:rPr>
                <w:rStyle w:val="af3"/>
              </w:rPr>
              <w:t>湖北大学</w:t>
            </w:r>
            <w:r w:rsidR="00172254" w:rsidRPr="00D375D1">
              <w:rPr>
                <w:rStyle w:val="af3"/>
              </w:rPr>
              <w:t xml:space="preserve">  </w:t>
            </w:r>
            <w:r w:rsidR="00172254" w:rsidRPr="00D375D1">
              <w:rPr>
                <w:rStyle w:val="af3"/>
              </w:rPr>
              <w:t>外国语学院张睿</w:t>
            </w:r>
            <w:r w:rsidR="00172254">
              <w:rPr>
                <w:webHidden/>
              </w:rPr>
              <w:tab/>
            </w:r>
            <w:r w:rsidR="00172254">
              <w:rPr>
                <w:webHidden/>
              </w:rPr>
              <w:fldChar w:fldCharType="begin"/>
            </w:r>
            <w:r w:rsidR="00172254">
              <w:rPr>
                <w:webHidden/>
              </w:rPr>
              <w:instrText xml:space="preserve"> PAGEREF _Toc100664412 \h </w:instrText>
            </w:r>
            <w:r w:rsidR="00172254">
              <w:rPr>
                <w:webHidden/>
              </w:rPr>
            </w:r>
            <w:r w:rsidR="00172254">
              <w:rPr>
                <w:webHidden/>
              </w:rPr>
              <w:fldChar w:fldCharType="separate"/>
            </w:r>
            <w:r w:rsidR="00030F46">
              <w:rPr>
                <w:webHidden/>
              </w:rPr>
              <w:t>84</w:t>
            </w:r>
            <w:r w:rsidR="00172254">
              <w:rPr>
                <w:webHidden/>
              </w:rPr>
              <w:fldChar w:fldCharType="end"/>
            </w:r>
          </w:hyperlink>
        </w:p>
        <w:p w14:paraId="2D53E6BE" w14:textId="07DD6257" w:rsidR="00172254" w:rsidRDefault="008D67AB">
          <w:pPr>
            <w:pStyle w:val="TOC2"/>
            <w:rPr>
              <w:rFonts w:asciiTheme="minorHAnsi" w:eastAsiaTheme="minorEastAsia" w:hAnsiTheme="minorHAnsi" w:cstheme="minorBidi"/>
              <w:b w:val="0"/>
              <w:sz w:val="21"/>
            </w:rPr>
          </w:pPr>
          <w:hyperlink w:anchor="_Toc100664413" w:history="1">
            <w:r w:rsidR="00172254" w:rsidRPr="00D375D1">
              <w:rPr>
                <w:rStyle w:val="af3"/>
              </w:rPr>
              <w:t>广州大学英语教育硕士培养现状报告</w:t>
            </w:r>
          </w:hyperlink>
        </w:p>
        <w:p w14:paraId="06C7C598" w14:textId="69F42497" w:rsidR="00172254" w:rsidRDefault="008D67AB" w:rsidP="00DC3843">
          <w:pPr>
            <w:pStyle w:val="TOC3"/>
            <w:rPr>
              <w:rFonts w:asciiTheme="minorHAnsi" w:eastAsiaTheme="minorEastAsia" w:hAnsiTheme="minorHAnsi" w:cstheme="minorBidi"/>
              <w:sz w:val="21"/>
            </w:rPr>
          </w:pPr>
          <w:hyperlink w:anchor="_Toc100664414" w:history="1">
            <w:r w:rsidR="00172254" w:rsidRPr="00D375D1">
              <w:rPr>
                <w:rStyle w:val="af3"/>
              </w:rPr>
              <w:t>广州大学</w:t>
            </w:r>
            <w:r w:rsidR="00172254" w:rsidRPr="00D375D1">
              <w:rPr>
                <w:rStyle w:val="af3"/>
              </w:rPr>
              <w:t xml:space="preserve">  </w:t>
            </w:r>
            <w:r w:rsidR="00172254" w:rsidRPr="00D375D1">
              <w:rPr>
                <w:rStyle w:val="af3"/>
              </w:rPr>
              <w:t>外国语学院</w:t>
            </w:r>
            <w:r w:rsidR="00172254">
              <w:rPr>
                <w:webHidden/>
              </w:rPr>
              <w:tab/>
            </w:r>
            <w:r w:rsidR="00172254">
              <w:rPr>
                <w:webHidden/>
              </w:rPr>
              <w:fldChar w:fldCharType="begin"/>
            </w:r>
            <w:r w:rsidR="00172254">
              <w:rPr>
                <w:webHidden/>
              </w:rPr>
              <w:instrText xml:space="preserve"> PAGEREF _Toc100664414 \h </w:instrText>
            </w:r>
            <w:r w:rsidR="00172254">
              <w:rPr>
                <w:webHidden/>
              </w:rPr>
            </w:r>
            <w:r w:rsidR="00172254">
              <w:rPr>
                <w:webHidden/>
              </w:rPr>
              <w:fldChar w:fldCharType="separate"/>
            </w:r>
            <w:r w:rsidR="00030F46">
              <w:rPr>
                <w:webHidden/>
              </w:rPr>
              <w:t>88</w:t>
            </w:r>
            <w:r w:rsidR="00172254">
              <w:rPr>
                <w:webHidden/>
              </w:rPr>
              <w:fldChar w:fldCharType="end"/>
            </w:r>
          </w:hyperlink>
        </w:p>
        <w:p w14:paraId="38F3FF08" w14:textId="0363FE21" w:rsidR="00172254" w:rsidRDefault="008D67AB">
          <w:pPr>
            <w:pStyle w:val="TOC2"/>
            <w:rPr>
              <w:rFonts w:asciiTheme="minorHAnsi" w:eastAsiaTheme="minorEastAsia" w:hAnsiTheme="minorHAnsi" w:cstheme="minorBidi"/>
              <w:b w:val="0"/>
              <w:sz w:val="21"/>
            </w:rPr>
          </w:pPr>
          <w:hyperlink w:anchor="_Toc100664415" w:history="1">
            <w:r w:rsidR="00172254" w:rsidRPr="00D375D1">
              <w:rPr>
                <w:rStyle w:val="af3"/>
              </w:rPr>
              <w:t>学科英语研究生培养经验交流</w:t>
            </w:r>
          </w:hyperlink>
        </w:p>
        <w:p w14:paraId="038BB332" w14:textId="07738871" w:rsidR="00172254" w:rsidRDefault="008D67AB" w:rsidP="00DC3843">
          <w:pPr>
            <w:pStyle w:val="TOC3"/>
            <w:rPr>
              <w:rFonts w:asciiTheme="minorHAnsi" w:eastAsiaTheme="minorEastAsia" w:hAnsiTheme="minorHAnsi" w:cstheme="minorBidi"/>
              <w:sz w:val="21"/>
            </w:rPr>
          </w:pPr>
          <w:hyperlink w:anchor="_Toc100664416" w:history="1">
            <w:r w:rsidR="00172254" w:rsidRPr="00D375D1">
              <w:rPr>
                <w:rStyle w:val="af3"/>
              </w:rPr>
              <w:t>湖南科技大学</w:t>
            </w:r>
            <w:r w:rsidR="00172254" w:rsidRPr="00D375D1">
              <w:rPr>
                <w:rStyle w:val="af3"/>
              </w:rPr>
              <w:t xml:space="preserve">  </w:t>
            </w:r>
            <w:r w:rsidR="00172254" w:rsidRPr="00D375D1">
              <w:rPr>
                <w:rStyle w:val="af3"/>
              </w:rPr>
              <w:t>外国语学院邹晓玲</w:t>
            </w:r>
            <w:r w:rsidR="00172254">
              <w:rPr>
                <w:webHidden/>
              </w:rPr>
              <w:tab/>
            </w:r>
            <w:r w:rsidR="00172254">
              <w:rPr>
                <w:webHidden/>
              </w:rPr>
              <w:fldChar w:fldCharType="begin"/>
            </w:r>
            <w:r w:rsidR="00172254">
              <w:rPr>
                <w:webHidden/>
              </w:rPr>
              <w:instrText xml:space="preserve"> PAGEREF _Toc100664416 \h </w:instrText>
            </w:r>
            <w:r w:rsidR="00172254">
              <w:rPr>
                <w:webHidden/>
              </w:rPr>
            </w:r>
            <w:r w:rsidR="00172254">
              <w:rPr>
                <w:webHidden/>
              </w:rPr>
              <w:fldChar w:fldCharType="separate"/>
            </w:r>
            <w:r w:rsidR="00030F46">
              <w:rPr>
                <w:webHidden/>
              </w:rPr>
              <w:t>91</w:t>
            </w:r>
            <w:r w:rsidR="00172254">
              <w:rPr>
                <w:webHidden/>
              </w:rPr>
              <w:fldChar w:fldCharType="end"/>
            </w:r>
          </w:hyperlink>
        </w:p>
        <w:p w14:paraId="21663E1D" w14:textId="427A1768" w:rsidR="00172254" w:rsidRDefault="008D67AB">
          <w:pPr>
            <w:pStyle w:val="TOC2"/>
            <w:rPr>
              <w:rFonts w:asciiTheme="minorHAnsi" w:eastAsiaTheme="minorEastAsia" w:hAnsiTheme="minorHAnsi" w:cstheme="minorBidi"/>
              <w:b w:val="0"/>
              <w:sz w:val="21"/>
            </w:rPr>
          </w:pPr>
          <w:hyperlink w:anchor="_Toc100664417" w:history="1">
            <w:r w:rsidR="00172254" w:rsidRPr="00D375D1">
              <w:rPr>
                <w:rStyle w:val="af3"/>
              </w:rPr>
              <w:t>教育硕士研究生毕业论文指导的几点经验</w:t>
            </w:r>
          </w:hyperlink>
        </w:p>
        <w:p w14:paraId="6A6993CF" w14:textId="78A9E7BA" w:rsidR="00172254" w:rsidRDefault="008D67AB" w:rsidP="00DC3843">
          <w:pPr>
            <w:pStyle w:val="TOC3"/>
            <w:rPr>
              <w:rFonts w:asciiTheme="minorHAnsi" w:eastAsiaTheme="minorEastAsia" w:hAnsiTheme="minorHAnsi" w:cstheme="minorBidi"/>
              <w:sz w:val="21"/>
            </w:rPr>
          </w:pPr>
          <w:hyperlink w:anchor="_Toc100664418" w:history="1">
            <w:r w:rsidR="00172254" w:rsidRPr="00D375D1">
              <w:rPr>
                <w:rStyle w:val="af3"/>
              </w:rPr>
              <w:t>淮北师范大学</w:t>
            </w:r>
            <w:r w:rsidR="00172254" w:rsidRPr="00D375D1">
              <w:rPr>
                <w:rStyle w:val="af3"/>
              </w:rPr>
              <w:t xml:space="preserve"> </w:t>
            </w:r>
            <w:r w:rsidR="00172254" w:rsidRPr="00D375D1">
              <w:rPr>
                <w:rStyle w:val="af3"/>
              </w:rPr>
              <w:t>孟高旺</w:t>
            </w:r>
            <w:r w:rsidR="00172254">
              <w:rPr>
                <w:webHidden/>
              </w:rPr>
              <w:tab/>
            </w:r>
            <w:r w:rsidR="00172254">
              <w:rPr>
                <w:webHidden/>
              </w:rPr>
              <w:fldChar w:fldCharType="begin"/>
            </w:r>
            <w:r w:rsidR="00172254">
              <w:rPr>
                <w:webHidden/>
              </w:rPr>
              <w:instrText xml:space="preserve"> PAGEREF _Toc100664418 \h </w:instrText>
            </w:r>
            <w:r w:rsidR="00172254">
              <w:rPr>
                <w:webHidden/>
              </w:rPr>
            </w:r>
            <w:r w:rsidR="00172254">
              <w:rPr>
                <w:webHidden/>
              </w:rPr>
              <w:fldChar w:fldCharType="separate"/>
            </w:r>
            <w:r w:rsidR="00030F46">
              <w:rPr>
                <w:webHidden/>
              </w:rPr>
              <w:t>93</w:t>
            </w:r>
            <w:r w:rsidR="00172254">
              <w:rPr>
                <w:webHidden/>
              </w:rPr>
              <w:fldChar w:fldCharType="end"/>
            </w:r>
          </w:hyperlink>
        </w:p>
        <w:p w14:paraId="6F584BA8" w14:textId="4FF64918" w:rsidR="00172254" w:rsidRDefault="008D67AB">
          <w:pPr>
            <w:pStyle w:val="TOC2"/>
            <w:rPr>
              <w:rFonts w:asciiTheme="minorHAnsi" w:eastAsiaTheme="minorEastAsia" w:hAnsiTheme="minorHAnsi" w:cstheme="minorBidi"/>
              <w:b w:val="0"/>
              <w:sz w:val="21"/>
            </w:rPr>
          </w:pPr>
          <w:hyperlink w:anchor="_Toc100664419" w:history="1">
            <w:r w:rsidR="00172254" w:rsidRPr="00D375D1">
              <w:rPr>
                <w:rStyle w:val="af3"/>
              </w:rPr>
              <w:t>指导英语教育硕士撰写毕业论文经验分享</w:t>
            </w:r>
          </w:hyperlink>
        </w:p>
        <w:p w14:paraId="295B559B" w14:textId="1122D344" w:rsidR="00172254" w:rsidRDefault="008D67AB" w:rsidP="00DC3843">
          <w:pPr>
            <w:pStyle w:val="TOC3"/>
            <w:rPr>
              <w:rFonts w:asciiTheme="minorHAnsi" w:eastAsiaTheme="minorEastAsia" w:hAnsiTheme="minorHAnsi" w:cstheme="minorBidi"/>
              <w:sz w:val="21"/>
            </w:rPr>
          </w:pPr>
          <w:hyperlink w:anchor="_Toc100664420" w:history="1">
            <w:r w:rsidR="00172254" w:rsidRPr="00D375D1">
              <w:rPr>
                <w:rStyle w:val="af3"/>
              </w:rPr>
              <w:t>南宁师范大学</w:t>
            </w:r>
            <w:r w:rsidR="00172254" w:rsidRPr="00D375D1">
              <w:rPr>
                <w:rStyle w:val="af3"/>
              </w:rPr>
              <w:t xml:space="preserve">  </w:t>
            </w:r>
            <w:r w:rsidR="00172254" w:rsidRPr="00D375D1">
              <w:rPr>
                <w:rStyle w:val="af3"/>
              </w:rPr>
              <w:t>李桂明</w:t>
            </w:r>
            <w:r w:rsidR="00172254">
              <w:rPr>
                <w:webHidden/>
              </w:rPr>
              <w:tab/>
            </w:r>
            <w:r w:rsidR="00172254">
              <w:rPr>
                <w:webHidden/>
              </w:rPr>
              <w:fldChar w:fldCharType="begin"/>
            </w:r>
            <w:r w:rsidR="00172254">
              <w:rPr>
                <w:webHidden/>
              </w:rPr>
              <w:instrText xml:space="preserve"> PAGEREF _Toc100664420 \h </w:instrText>
            </w:r>
            <w:r w:rsidR="00172254">
              <w:rPr>
                <w:webHidden/>
              </w:rPr>
            </w:r>
            <w:r w:rsidR="00172254">
              <w:rPr>
                <w:webHidden/>
              </w:rPr>
              <w:fldChar w:fldCharType="separate"/>
            </w:r>
            <w:r w:rsidR="00030F46">
              <w:rPr>
                <w:webHidden/>
              </w:rPr>
              <w:t>96</w:t>
            </w:r>
            <w:r w:rsidR="00172254">
              <w:rPr>
                <w:webHidden/>
              </w:rPr>
              <w:fldChar w:fldCharType="end"/>
            </w:r>
          </w:hyperlink>
        </w:p>
        <w:p w14:paraId="2FEFF29A" w14:textId="72970E47" w:rsidR="00172254" w:rsidRDefault="008D67AB">
          <w:pPr>
            <w:pStyle w:val="TOC2"/>
            <w:rPr>
              <w:rFonts w:asciiTheme="minorHAnsi" w:eastAsiaTheme="minorEastAsia" w:hAnsiTheme="minorHAnsi" w:cstheme="minorBidi"/>
              <w:b w:val="0"/>
              <w:sz w:val="21"/>
            </w:rPr>
          </w:pPr>
          <w:hyperlink w:anchor="_Toc100664421" w:history="1">
            <w:r w:rsidR="00172254" w:rsidRPr="00D375D1">
              <w:rPr>
                <w:rStyle w:val="af3"/>
              </w:rPr>
              <w:t>教育硕士研究生论文写作工作的经验介绍</w:t>
            </w:r>
          </w:hyperlink>
        </w:p>
        <w:p w14:paraId="233AC8E0" w14:textId="6E895ED2" w:rsidR="00172254" w:rsidRDefault="008D67AB" w:rsidP="00DC3843">
          <w:pPr>
            <w:pStyle w:val="TOC3"/>
            <w:rPr>
              <w:rFonts w:asciiTheme="minorHAnsi" w:eastAsiaTheme="minorEastAsia" w:hAnsiTheme="minorHAnsi" w:cstheme="minorBidi"/>
              <w:sz w:val="21"/>
            </w:rPr>
          </w:pPr>
          <w:hyperlink w:anchor="_Toc100664422" w:history="1">
            <w:r w:rsidR="00172254" w:rsidRPr="00D375D1">
              <w:rPr>
                <w:rStyle w:val="af3"/>
              </w:rPr>
              <w:t>中南民族大学</w:t>
            </w:r>
            <w:r w:rsidR="00172254">
              <w:rPr>
                <w:webHidden/>
              </w:rPr>
              <w:tab/>
            </w:r>
            <w:r w:rsidR="00172254">
              <w:rPr>
                <w:webHidden/>
              </w:rPr>
              <w:fldChar w:fldCharType="begin"/>
            </w:r>
            <w:r w:rsidR="00172254">
              <w:rPr>
                <w:webHidden/>
              </w:rPr>
              <w:instrText xml:space="preserve"> PAGEREF _Toc100664422 \h </w:instrText>
            </w:r>
            <w:r w:rsidR="00172254">
              <w:rPr>
                <w:webHidden/>
              </w:rPr>
            </w:r>
            <w:r w:rsidR="00172254">
              <w:rPr>
                <w:webHidden/>
              </w:rPr>
              <w:fldChar w:fldCharType="separate"/>
            </w:r>
            <w:r w:rsidR="00030F46">
              <w:rPr>
                <w:webHidden/>
              </w:rPr>
              <w:t>98</w:t>
            </w:r>
            <w:r w:rsidR="00172254">
              <w:rPr>
                <w:webHidden/>
              </w:rPr>
              <w:fldChar w:fldCharType="end"/>
            </w:r>
          </w:hyperlink>
        </w:p>
        <w:p w14:paraId="2139056E" w14:textId="60FD2AA5" w:rsidR="00172254" w:rsidRDefault="008D67AB">
          <w:pPr>
            <w:pStyle w:val="TOC2"/>
            <w:rPr>
              <w:rFonts w:asciiTheme="minorHAnsi" w:eastAsiaTheme="minorEastAsia" w:hAnsiTheme="minorHAnsi" w:cstheme="minorBidi"/>
              <w:b w:val="0"/>
              <w:sz w:val="21"/>
            </w:rPr>
          </w:pPr>
          <w:hyperlink w:anchor="_Toc100664423" w:history="1">
            <w:r w:rsidR="00172254" w:rsidRPr="00D375D1">
              <w:rPr>
                <w:rStyle w:val="af3"/>
              </w:rPr>
              <w:t>外国语学院导师指导硕士论文经验交流</w:t>
            </w:r>
          </w:hyperlink>
        </w:p>
        <w:p w14:paraId="23920E73" w14:textId="695E127B" w:rsidR="00172254" w:rsidRDefault="008D67AB" w:rsidP="00DC3843">
          <w:pPr>
            <w:pStyle w:val="TOC3"/>
            <w:rPr>
              <w:rFonts w:asciiTheme="minorHAnsi" w:eastAsiaTheme="minorEastAsia" w:hAnsiTheme="minorHAnsi" w:cstheme="minorBidi"/>
              <w:sz w:val="21"/>
            </w:rPr>
          </w:pPr>
          <w:hyperlink w:anchor="_Toc100664424" w:history="1">
            <w:r w:rsidR="00172254" w:rsidRPr="00D375D1">
              <w:rPr>
                <w:rStyle w:val="af3"/>
              </w:rPr>
              <w:t>河北科技师范学院</w:t>
            </w:r>
            <w:r w:rsidR="00172254" w:rsidRPr="00D375D1">
              <w:rPr>
                <w:rStyle w:val="af3"/>
              </w:rPr>
              <w:t xml:space="preserve">  </w:t>
            </w:r>
            <w:r w:rsidR="00172254" w:rsidRPr="00D375D1">
              <w:rPr>
                <w:rStyle w:val="af3"/>
              </w:rPr>
              <w:t>外国语学院刘晓冰</w:t>
            </w:r>
            <w:r w:rsidR="00172254">
              <w:rPr>
                <w:webHidden/>
              </w:rPr>
              <w:tab/>
            </w:r>
            <w:r w:rsidR="00172254">
              <w:rPr>
                <w:webHidden/>
              </w:rPr>
              <w:fldChar w:fldCharType="begin"/>
            </w:r>
            <w:r w:rsidR="00172254">
              <w:rPr>
                <w:webHidden/>
              </w:rPr>
              <w:instrText xml:space="preserve"> PAGEREF _Toc100664424 \h </w:instrText>
            </w:r>
            <w:r w:rsidR="00172254">
              <w:rPr>
                <w:webHidden/>
              </w:rPr>
            </w:r>
            <w:r w:rsidR="00172254">
              <w:rPr>
                <w:webHidden/>
              </w:rPr>
              <w:fldChar w:fldCharType="separate"/>
            </w:r>
            <w:r w:rsidR="00030F46">
              <w:rPr>
                <w:webHidden/>
              </w:rPr>
              <w:t>99</w:t>
            </w:r>
            <w:r w:rsidR="00172254">
              <w:rPr>
                <w:webHidden/>
              </w:rPr>
              <w:fldChar w:fldCharType="end"/>
            </w:r>
          </w:hyperlink>
        </w:p>
        <w:p w14:paraId="3541222D" w14:textId="24829E03" w:rsidR="00172254" w:rsidRDefault="008D67AB">
          <w:pPr>
            <w:pStyle w:val="TOC2"/>
            <w:rPr>
              <w:rFonts w:asciiTheme="minorHAnsi" w:eastAsiaTheme="minorEastAsia" w:hAnsiTheme="minorHAnsi" w:cstheme="minorBidi"/>
              <w:b w:val="0"/>
              <w:sz w:val="21"/>
            </w:rPr>
          </w:pPr>
          <w:hyperlink w:anchor="_Toc100664425" w:history="1">
            <w:r w:rsidR="00172254" w:rsidRPr="00D375D1">
              <w:rPr>
                <w:rStyle w:val="af3"/>
              </w:rPr>
              <w:t>学科教学（英语）论文写作指导</w:t>
            </w:r>
          </w:hyperlink>
        </w:p>
        <w:p w14:paraId="1EC8EE5E" w14:textId="3AAC9E4E" w:rsidR="00172254" w:rsidRDefault="008D67AB" w:rsidP="00DC3843">
          <w:pPr>
            <w:pStyle w:val="TOC3"/>
            <w:rPr>
              <w:rFonts w:asciiTheme="minorHAnsi" w:eastAsiaTheme="minorEastAsia" w:hAnsiTheme="minorHAnsi" w:cstheme="minorBidi"/>
              <w:sz w:val="21"/>
            </w:rPr>
          </w:pPr>
          <w:hyperlink w:anchor="_Toc100664426" w:history="1">
            <w:r w:rsidR="00172254" w:rsidRPr="00D375D1">
              <w:rPr>
                <w:rStyle w:val="af3"/>
              </w:rPr>
              <w:t>佳木斯大学</w:t>
            </w:r>
            <w:r w:rsidR="00172254" w:rsidRPr="00D375D1">
              <w:rPr>
                <w:rStyle w:val="af3"/>
              </w:rPr>
              <w:t xml:space="preserve">  </w:t>
            </w:r>
            <w:r w:rsidR="00172254" w:rsidRPr="00D375D1">
              <w:rPr>
                <w:rStyle w:val="af3"/>
              </w:rPr>
              <w:t>隋晓冰</w:t>
            </w:r>
            <w:r w:rsidR="00172254">
              <w:rPr>
                <w:webHidden/>
              </w:rPr>
              <w:tab/>
            </w:r>
            <w:r w:rsidR="00172254">
              <w:rPr>
                <w:webHidden/>
              </w:rPr>
              <w:fldChar w:fldCharType="begin"/>
            </w:r>
            <w:r w:rsidR="00172254">
              <w:rPr>
                <w:webHidden/>
              </w:rPr>
              <w:instrText xml:space="preserve"> PAGEREF _Toc100664426 \h </w:instrText>
            </w:r>
            <w:r w:rsidR="00172254">
              <w:rPr>
                <w:webHidden/>
              </w:rPr>
            </w:r>
            <w:r w:rsidR="00172254">
              <w:rPr>
                <w:webHidden/>
              </w:rPr>
              <w:fldChar w:fldCharType="separate"/>
            </w:r>
            <w:r w:rsidR="00030F46">
              <w:rPr>
                <w:webHidden/>
              </w:rPr>
              <w:t>101</w:t>
            </w:r>
            <w:r w:rsidR="00172254">
              <w:rPr>
                <w:webHidden/>
              </w:rPr>
              <w:fldChar w:fldCharType="end"/>
            </w:r>
          </w:hyperlink>
        </w:p>
        <w:p w14:paraId="1D6D53B5" w14:textId="61E338C1" w:rsidR="00172254" w:rsidRDefault="008D67AB">
          <w:pPr>
            <w:pStyle w:val="TOC2"/>
            <w:rPr>
              <w:rFonts w:asciiTheme="minorHAnsi" w:eastAsiaTheme="minorEastAsia" w:hAnsiTheme="minorHAnsi" w:cstheme="minorBidi"/>
              <w:b w:val="0"/>
              <w:sz w:val="21"/>
            </w:rPr>
          </w:pPr>
          <w:hyperlink w:anchor="_Toc100664427" w:history="1">
            <w:r w:rsidR="00172254" w:rsidRPr="00D375D1">
              <w:rPr>
                <w:rStyle w:val="af3"/>
              </w:rPr>
              <w:t>英语教育硕士论文写作问题及指导对策</w:t>
            </w:r>
          </w:hyperlink>
        </w:p>
        <w:p w14:paraId="06310C24" w14:textId="784C46AF" w:rsidR="00172254" w:rsidRDefault="008D67AB" w:rsidP="00DC3843">
          <w:pPr>
            <w:pStyle w:val="TOC3"/>
            <w:rPr>
              <w:rFonts w:asciiTheme="minorHAnsi" w:eastAsiaTheme="minorEastAsia" w:hAnsiTheme="minorHAnsi" w:cstheme="minorBidi"/>
              <w:sz w:val="21"/>
            </w:rPr>
          </w:pPr>
          <w:hyperlink w:anchor="_Toc100664428" w:history="1">
            <w:r w:rsidR="00172254" w:rsidRPr="00D375D1">
              <w:rPr>
                <w:rStyle w:val="af3"/>
              </w:rPr>
              <w:t>南通大学</w:t>
            </w:r>
            <w:r w:rsidR="00172254" w:rsidRPr="00D375D1">
              <w:rPr>
                <w:rStyle w:val="af3"/>
              </w:rPr>
              <w:t xml:space="preserve">  </w:t>
            </w:r>
            <w:r w:rsidR="00172254" w:rsidRPr="00D375D1">
              <w:rPr>
                <w:rStyle w:val="af3"/>
              </w:rPr>
              <w:t>外国语学院王雪玉</w:t>
            </w:r>
            <w:r w:rsidR="00172254">
              <w:rPr>
                <w:webHidden/>
              </w:rPr>
              <w:tab/>
            </w:r>
            <w:r w:rsidR="00172254">
              <w:rPr>
                <w:webHidden/>
              </w:rPr>
              <w:fldChar w:fldCharType="begin"/>
            </w:r>
            <w:r w:rsidR="00172254">
              <w:rPr>
                <w:webHidden/>
              </w:rPr>
              <w:instrText xml:space="preserve"> PAGEREF _Toc100664428 \h </w:instrText>
            </w:r>
            <w:r w:rsidR="00172254">
              <w:rPr>
                <w:webHidden/>
              </w:rPr>
            </w:r>
            <w:r w:rsidR="00172254">
              <w:rPr>
                <w:webHidden/>
              </w:rPr>
              <w:fldChar w:fldCharType="separate"/>
            </w:r>
            <w:r w:rsidR="00030F46">
              <w:rPr>
                <w:webHidden/>
              </w:rPr>
              <w:t>104</w:t>
            </w:r>
            <w:r w:rsidR="00172254">
              <w:rPr>
                <w:webHidden/>
              </w:rPr>
              <w:fldChar w:fldCharType="end"/>
            </w:r>
          </w:hyperlink>
        </w:p>
        <w:p w14:paraId="27C87011" w14:textId="5013CB3F" w:rsidR="00172254" w:rsidRDefault="008D67AB">
          <w:pPr>
            <w:pStyle w:val="TOC2"/>
            <w:rPr>
              <w:rFonts w:asciiTheme="minorHAnsi" w:eastAsiaTheme="minorEastAsia" w:hAnsiTheme="minorHAnsi" w:cstheme="minorBidi"/>
              <w:b w:val="0"/>
              <w:sz w:val="21"/>
            </w:rPr>
          </w:pPr>
          <w:hyperlink w:anchor="_Toc100664429" w:history="1">
            <w:r w:rsidR="00172254" w:rsidRPr="00D375D1">
              <w:rPr>
                <w:rStyle w:val="af3"/>
              </w:rPr>
              <w:t>学科教学（英语）研究生指导的</w:t>
            </w:r>
          </w:hyperlink>
          <w:hyperlink w:anchor="_Toc100664430" w:history="1">
            <w:r w:rsidR="00172254" w:rsidRPr="00D375D1">
              <w:rPr>
                <w:rStyle w:val="af3"/>
              </w:rPr>
              <w:t>几点经验和感受</w:t>
            </w:r>
          </w:hyperlink>
        </w:p>
        <w:p w14:paraId="4F801737" w14:textId="490F6800" w:rsidR="00172254" w:rsidRDefault="008D67AB" w:rsidP="00DC3843">
          <w:pPr>
            <w:pStyle w:val="TOC3"/>
            <w:rPr>
              <w:rFonts w:asciiTheme="minorHAnsi" w:eastAsiaTheme="minorEastAsia" w:hAnsiTheme="minorHAnsi" w:cstheme="minorBidi"/>
              <w:sz w:val="21"/>
            </w:rPr>
          </w:pPr>
          <w:hyperlink w:anchor="_Toc100664431" w:history="1">
            <w:r w:rsidR="00172254" w:rsidRPr="00D375D1">
              <w:rPr>
                <w:rStyle w:val="af3"/>
              </w:rPr>
              <w:t>五邑大学</w:t>
            </w:r>
            <w:r w:rsidR="00172254" w:rsidRPr="00D375D1">
              <w:rPr>
                <w:rStyle w:val="af3"/>
              </w:rPr>
              <w:t xml:space="preserve">  </w:t>
            </w:r>
            <w:r w:rsidR="00172254" w:rsidRPr="00D375D1">
              <w:rPr>
                <w:rStyle w:val="af3"/>
              </w:rPr>
              <w:t>外国语学院黄智广</w:t>
            </w:r>
            <w:r w:rsidR="00172254">
              <w:rPr>
                <w:webHidden/>
              </w:rPr>
              <w:tab/>
            </w:r>
            <w:r w:rsidR="00172254">
              <w:rPr>
                <w:webHidden/>
              </w:rPr>
              <w:fldChar w:fldCharType="begin"/>
            </w:r>
            <w:r w:rsidR="00172254">
              <w:rPr>
                <w:webHidden/>
              </w:rPr>
              <w:instrText xml:space="preserve"> PAGEREF _Toc100664431 \h </w:instrText>
            </w:r>
            <w:r w:rsidR="00172254">
              <w:rPr>
                <w:webHidden/>
              </w:rPr>
            </w:r>
            <w:r w:rsidR="00172254">
              <w:rPr>
                <w:webHidden/>
              </w:rPr>
              <w:fldChar w:fldCharType="separate"/>
            </w:r>
            <w:r w:rsidR="00030F46">
              <w:rPr>
                <w:webHidden/>
              </w:rPr>
              <w:t>108</w:t>
            </w:r>
            <w:r w:rsidR="00172254">
              <w:rPr>
                <w:webHidden/>
              </w:rPr>
              <w:fldChar w:fldCharType="end"/>
            </w:r>
          </w:hyperlink>
        </w:p>
        <w:p w14:paraId="37096844" w14:textId="6D6C936E" w:rsidR="00172254" w:rsidRDefault="008D67AB">
          <w:pPr>
            <w:pStyle w:val="TOC2"/>
            <w:rPr>
              <w:rFonts w:asciiTheme="minorHAnsi" w:eastAsiaTheme="minorEastAsia" w:hAnsiTheme="minorHAnsi" w:cstheme="minorBidi"/>
              <w:b w:val="0"/>
              <w:sz w:val="21"/>
            </w:rPr>
          </w:pPr>
          <w:hyperlink w:anchor="_Toc100664432" w:history="1">
            <w:r w:rsidR="00172254" w:rsidRPr="00D375D1">
              <w:rPr>
                <w:rStyle w:val="af3"/>
              </w:rPr>
              <w:t>苏州科技大学学科教学（英语）专业学位</w:t>
            </w:r>
          </w:hyperlink>
          <w:hyperlink w:anchor="_Toc100664433" w:history="1">
            <w:r w:rsidR="00172254" w:rsidRPr="00D375D1">
              <w:rPr>
                <w:rStyle w:val="af3"/>
              </w:rPr>
              <w:t>硕士论文规范小议</w:t>
            </w:r>
          </w:hyperlink>
        </w:p>
        <w:p w14:paraId="7EF1CCEC" w14:textId="2E7B096C" w:rsidR="00172254" w:rsidRDefault="008D67AB" w:rsidP="00DC3843">
          <w:pPr>
            <w:pStyle w:val="TOC3"/>
            <w:rPr>
              <w:rFonts w:asciiTheme="minorHAnsi" w:eastAsiaTheme="minorEastAsia" w:hAnsiTheme="minorHAnsi" w:cstheme="minorBidi"/>
              <w:sz w:val="21"/>
            </w:rPr>
          </w:pPr>
          <w:hyperlink w:anchor="_Toc100664434" w:history="1">
            <w:r w:rsidR="00172254" w:rsidRPr="00D375D1">
              <w:rPr>
                <w:rStyle w:val="af3"/>
              </w:rPr>
              <w:t>苏州科技大学</w:t>
            </w:r>
            <w:r w:rsidR="00172254">
              <w:rPr>
                <w:webHidden/>
              </w:rPr>
              <w:tab/>
            </w:r>
            <w:r w:rsidR="00172254">
              <w:rPr>
                <w:webHidden/>
              </w:rPr>
              <w:fldChar w:fldCharType="begin"/>
            </w:r>
            <w:r w:rsidR="00172254">
              <w:rPr>
                <w:webHidden/>
              </w:rPr>
              <w:instrText xml:space="preserve"> PAGEREF _Toc100664434 \h </w:instrText>
            </w:r>
            <w:r w:rsidR="00172254">
              <w:rPr>
                <w:webHidden/>
              </w:rPr>
            </w:r>
            <w:r w:rsidR="00172254">
              <w:rPr>
                <w:webHidden/>
              </w:rPr>
              <w:fldChar w:fldCharType="separate"/>
            </w:r>
            <w:r w:rsidR="00030F46">
              <w:rPr>
                <w:webHidden/>
              </w:rPr>
              <w:t>112</w:t>
            </w:r>
            <w:r w:rsidR="00172254">
              <w:rPr>
                <w:webHidden/>
              </w:rPr>
              <w:fldChar w:fldCharType="end"/>
            </w:r>
          </w:hyperlink>
        </w:p>
        <w:p w14:paraId="1D4F6782" w14:textId="11D59804" w:rsidR="00172254" w:rsidRDefault="008D67AB">
          <w:pPr>
            <w:pStyle w:val="TOC2"/>
            <w:rPr>
              <w:rFonts w:asciiTheme="minorHAnsi" w:eastAsiaTheme="minorEastAsia" w:hAnsiTheme="minorHAnsi" w:cstheme="minorBidi"/>
              <w:b w:val="0"/>
              <w:sz w:val="21"/>
            </w:rPr>
          </w:pPr>
          <w:hyperlink w:anchor="_Toc100664435" w:history="1">
            <w:r w:rsidR="00172254" w:rsidRPr="00D375D1">
              <w:rPr>
                <w:rStyle w:val="af3"/>
              </w:rPr>
              <w:t>于文献引证细微之处见学术功力</w:t>
            </w:r>
          </w:hyperlink>
        </w:p>
        <w:p w14:paraId="0A429DC1" w14:textId="4CEC5AB3" w:rsidR="00172254" w:rsidRDefault="008D67AB" w:rsidP="00DC3843">
          <w:pPr>
            <w:pStyle w:val="TOC3"/>
            <w:rPr>
              <w:rFonts w:asciiTheme="minorHAnsi" w:eastAsiaTheme="minorEastAsia" w:hAnsiTheme="minorHAnsi" w:cstheme="minorBidi"/>
              <w:sz w:val="21"/>
            </w:rPr>
          </w:pPr>
          <w:hyperlink w:anchor="_Toc100664436" w:history="1">
            <w:r w:rsidR="00172254" w:rsidRPr="00D375D1">
              <w:rPr>
                <w:rStyle w:val="af3"/>
              </w:rPr>
              <w:t>南京信息工程大学</w:t>
            </w:r>
            <w:r w:rsidR="00172254" w:rsidRPr="00D375D1">
              <w:rPr>
                <w:rStyle w:val="af3"/>
              </w:rPr>
              <w:t xml:space="preserve">  </w:t>
            </w:r>
            <w:r w:rsidR="00172254" w:rsidRPr="00D375D1">
              <w:rPr>
                <w:rStyle w:val="af3"/>
              </w:rPr>
              <w:t>教师教育学院</w:t>
            </w:r>
            <w:r w:rsidR="00172254" w:rsidRPr="00D375D1">
              <w:rPr>
                <w:rStyle w:val="af3"/>
              </w:rPr>
              <w:t xml:space="preserve">  </w:t>
            </w:r>
            <w:r w:rsidR="00172254" w:rsidRPr="00D375D1">
              <w:rPr>
                <w:rStyle w:val="af3"/>
              </w:rPr>
              <w:t>孟春国</w:t>
            </w:r>
            <w:r w:rsidR="00172254">
              <w:rPr>
                <w:webHidden/>
              </w:rPr>
              <w:tab/>
            </w:r>
            <w:r w:rsidR="00172254">
              <w:rPr>
                <w:webHidden/>
              </w:rPr>
              <w:fldChar w:fldCharType="begin"/>
            </w:r>
            <w:r w:rsidR="00172254">
              <w:rPr>
                <w:webHidden/>
              </w:rPr>
              <w:instrText xml:space="preserve"> PAGEREF _Toc100664436 \h </w:instrText>
            </w:r>
            <w:r w:rsidR="00172254">
              <w:rPr>
                <w:webHidden/>
              </w:rPr>
            </w:r>
            <w:r w:rsidR="00172254">
              <w:rPr>
                <w:webHidden/>
              </w:rPr>
              <w:fldChar w:fldCharType="separate"/>
            </w:r>
            <w:r w:rsidR="00030F46">
              <w:rPr>
                <w:webHidden/>
              </w:rPr>
              <w:t>115</w:t>
            </w:r>
            <w:r w:rsidR="00172254">
              <w:rPr>
                <w:webHidden/>
              </w:rPr>
              <w:fldChar w:fldCharType="end"/>
            </w:r>
          </w:hyperlink>
        </w:p>
        <w:p w14:paraId="38AA9914" w14:textId="1EB0DAA1" w:rsidR="00172254" w:rsidRDefault="008D67AB">
          <w:pPr>
            <w:pStyle w:val="TOC2"/>
            <w:rPr>
              <w:rFonts w:asciiTheme="minorHAnsi" w:eastAsiaTheme="minorEastAsia" w:hAnsiTheme="minorHAnsi" w:cstheme="minorBidi"/>
              <w:b w:val="0"/>
              <w:sz w:val="21"/>
            </w:rPr>
          </w:pPr>
          <w:hyperlink w:anchor="_Toc100664437" w:history="1">
            <w:r w:rsidR="00172254" w:rsidRPr="00D375D1">
              <w:rPr>
                <w:rStyle w:val="af3"/>
              </w:rPr>
              <w:t>指导学科教学（英语）教育硕士研究生学位论文的体会</w:t>
            </w:r>
          </w:hyperlink>
        </w:p>
        <w:p w14:paraId="03BF754D" w14:textId="64585103" w:rsidR="00172254" w:rsidRDefault="008D67AB" w:rsidP="00DC3843">
          <w:pPr>
            <w:pStyle w:val="TOC3"/>
            <w:rPr>
              <w:rFonts w:asciiTheme="minorHAnsi" w:eastAsiaTheme="minorEastAsia" w:hAnsiTheme="minorHAnsi" w:cstheme="minorBidi"/>
              <w:sz w:val="21"/>
            </w:rPr>
          </w:pPr>
          <w:hyperlink w:anchor="_Toc100664438" w:history="1">
            <w:r w:rsidR="00172254" w:rsidRPr="00D375D1">
              <w:rPr>
                <w:rStyle w:val="af3"/>
              </w:rPr>
              <w:t>淮阴师范学院</w:t>
            </w:r>
            <w:r w:rsidR="00172254" w:rsidRPr="00D375D1">
              <w:rPr>
                <w:rStyle w:val="af3"/>
              </w:rPr>
              <w:t xml:space="preserve">  </w:t>
            </w:r>
            <w:r w:rsidR="00172254" w:rsidRPr="00D375D1">
              <w:rPr>
                <w:rStyle w:val="af3"/>
              </w:rPr>
              <w:t>外国语学院谭焱</w:t>
            </w:r>
            <w:r w:rsidR="00172254">
              <w:rPr>
                <w:webHidden/>
              </w:rPr>
              <w:tab/>
            </w:r>
            <w:r w:rsidR="00172254">
              <w:rPr>
                <w:webHidden/>
              </w:rPr>
              <w:fldChar w:fldCharType="begin"/>
            </w:r>
            <w:r w:rsidR="00172254">
              <w:rPr>
                <w:webHidden/>
              </w:rPr>
              <w:instrText xml:space="preserve"> PAGEREF _Toc100664438 \h </w:instrText>
            </w:r>
            <w:r w:rsidR="00172254">
              <w:rPr>
                <w:webHidden/>
              </w:rPr>
            </w:r>
            <w:r w:rsidR="00172254">
              <w:rPr>
                <w:webHidden/>
              </w:rPr>
              <w:fldChar w:fldCharType="separate"/>
            </w:r>
            <w:r w:rsidR="00030F46">
              <w:rPr>
                <w:webHidden/>
              </w:rPr>
              <w:t>118</w:t>
            </w:r>
            <w:r w:rsidR="00172254">
              <w:rPr>
                <w:webHidden/>
              </w:rPr>
              <w:fldChar w:fldCharType="end"/>
            </w:r>
          </w:hyperlink>
        </w:p>
        <w:p w14:paraId="22F8A494" w14:textId="1A4144D0" w:rsidR="00172254" w:rsidRDefault="008D67AB">
          <w:pPr>
            <w:pStyle w:val="TOC2"/>
            <w:rPr>
              <w:rFonts w:asciiTheme="minorHAnsi" w:eastAsiaTheme="minorEastAsia" w:hAnsiTheme="minorHAnsi" w:cstheme="minorBidi"/>
              <w:b w:val="0"/>
              <w:sz w:val="21"/>
            </w:rPr>
          </w:pPr>
          <w:hyperlink w:anchor="_Toc100664439" w:history="1">
            <w:r w:rsidR="00172254" w:rsidRPr="00D375D1">
              <w:rPr>
                <w:rStyle w:val="af3"/>
              </w:rPr>
              <w:t>学科教学（英语）硕士论文写作</w:t>
            </w:r>
          </w:hyperlink>
          <w:hyperlink w:anchor="_Toc100664440" w:history="1">
            <w:r w:rsidR="00172254" w:rsidRPr="00D375D1">
              <w:rPr>
                <w:rStyle w:val="af3"/>
              </w:rPr>
              <w:t>指导经验分享</w:t>
            </w:r>
          </w:hyperlink>
        </w:p>
        <w:p w14:paraId="37CE8D98" w14:textId="5574657E" w:rsidR="00172254" w:rsidRDefault="008D67AB" w:rsidP="00DC3843">
          <w:pPr>
            <w:pStyle w:val="TOC3"/>
            <w:rPr>
              <w:rFonts w:asciiTheme="minorHAnsi" w:eastAsiaTheme="minorEastAsia" w:hAnsiTheme="minorHAnsi" w:cstheme="minorBidi"/>
              <w:sz w:val="21"/>
            </w:rPr>
          </w:pPr>
          <w:hyperlink w:anchor="_Toc100664441" w:history="1">
            <w:r w:rsidR="00172254" w:rsidRPr="00D375D1">
              <w:rPr>
                <w:rStyle w:val="af3"/>
              </w:rPr>
              <w:t>阜阳师范大学</w:t>
            </w:r>
            <w:r w:rsidR="00172254" w:rsidRPr="00D375D1">
              <w:rPr>
                <w:rStyle w:val="af3"/>
              </w:rPr>
              <w:t xml:space="preserve">  </w:t>
            </w:r>
            <w:r w:rsidR="00172254" w:rsidRPr="00D375D1">
              <w:rPr>
                <w:rStyle w:val="af3"/>
              </w:rPr>
              <w:t>外国语学院蒋文干</w:t>
            </w:r>
            <w:r w:rsidR="00172254">
              <w:rPr>
                <w:webHidden/>
              </w:rPr>
              <w:tab/>
            </w:r>
            <w:r w:rsidR="00172254">
              <w:rPr>
                <w:webHidden/>
              </w:rPr>
              <w:fldChar w:fldCharType="begin"/>
            </w:r>
            <w:r w:rsidR="00172254">
              <w:rPr>
                <w:webHidden/>
              </w:rPr>
              <w:instrText xml:space="preserve"> PAGEREF _Toc100664441 \h </w:instrText>
            </w:r>
            <w:r w:rsidR="00172254">
              <w:rPr>
                <w:webHidden/>
              </w:rPr>
            </w:r>
            <w:r w:rsidR="00172254">
              <w:rPr>
                <w:webHidden/>
              </w:rPr>
              <w:fldChar w:fldCharType="separate"/>
            </w:r>
            <w:r w:rsidR="00030F46">
              <w:rPr>
                <w:webHidden/>
              </w:rPr>
              <w:t>121</w:t>
            </w:r>
            <w:r w:rsidR="00172254">
              <w:rPr>
                <w:webHidden/>
              </w:rPr>
              <w:fldChar w:fldCharType="end"/>
            </w:r>
          </w:hyperlink>
        </w:p>
        <w:p w14:paraId="4223CF05" w14:textId="0901FB13" w:rsidR="00172254" w:rsidRDefault="008D67AB">
          <w:pPr>
            <w:pStyle w:val="TOC2"/>
            <w:rPr>
              <w:rFonts w:asciiTheme="minorHAnsi" w:eastAsiaTheme="minorEastAsia" w:hAnsiTheme="minorHAnsi" w:cstheme="minorBidi"/>
              <w:b w:val="0"/>
              <w:sz w:val="21"/>
            </w:rPr>
          </w:pPr>
          <w:hyperlink w:anchor="_Toc100664442" w:history="1">
            <w:r w:rsidR="00172254" w:rsidRPr="00D375D1">
              <w:rPr>
                <w:rStyle w:val="af3"/>
              </w:rPr>
              <w:t>学科教学（英语）教育硕士论文写作</w:t>
            </w:r>
          </w:hyperlink>
          <w:hyperlink w:anchor="_Toc100664443" w:history="1">
            <w:r w:rsidR="00172254" w:rsidRPr="00D375D1">
              <w:rPr>
                <w:rStyle w:val="af3"/>
              </w:rPr>
              <w:t>指导经验总结</w:t>
            </w:r>
          </w:hyperlink>
        </w:p>
        <w:p w14:paraId="72C9C7B5" w14:textId="0F38FF80" w:rsidR="00172254" w:rsidRDefault="008D67AB" w:rsidP="00DC3843">
          <w:pPr>
            <w:pStyle w:val="TOC3"/>
            <w:rPr>
              <w:rFonts w:asciiTheme="minorHAnsi" w:eastAsiaTheme="minorEastAsia" w:hAnsiTheme="minorHAnsi" w:cstheme="minorBidi"/>
              <w:sz w:val="21"/>
            </w:rPr>
          </w:pPr>
          <w:hyperlink w:anchor="_Toc100664444" w:history="1">
            <w:r w:rsidR="00172254" w:rsidRPr="00D375D1">
              <w:rPr>
                <w:rStyle w:val="af3"/>
              </w:rPr>
              <w:t>哈尔滨师范大学</w:t>
            </w:r>
            <w:r w:rsidR="00172254" w:rsidRPr="00D375D1">
              <w:rPr>
                <w:rStyle w:val="af3"/>
              </w:rPr>
              <w:t xml:space="preserve"> </w:t>
            </w:r>
            <w:r w:rsidR="00172254" w:rsidRPr="00D375D1">
              <w:rPr>
                <w:rStyle w:val="af3"/>
              </w:rPr>
              <w:t>郭颖</w:t>
            </w:r>
            <w:r w:rsidR="00172254">
              <w:rPr>
                <w:webHidden/>
              </w:rPr>
              <w:tab/>
            </w:r>
            <w:r w:rsidR="00172254">
              <w:rPr>
                <w:webHidden/>
              </w:rPr>
              <w:fldChar w:fldCharType="begin"/>
            </w:r>
            <w:r w:rsidR="00172254">
              <w:rPr>
                <w:webHidden/>
              </w:rPr>
              <w:instrText xml:space="preserve"> PAGEREF _Toc100664444 \h </w:instrText>
            </w:r>
            <w:r w:rsidR="00172254">
              <w:rPr>
                <w:webHidden/>
              </w:rPr>
            </w:r>
            <w:r w:rsidR="00172254">
              <w:rPr>
                <w:webHidden/>
              </w:rPr>
              <w:fldChar w:fldCharType="separate"/>
            </w:r>
            <w:r w:rsidR="00030F46">
              <w:rPr>
                <w:webHidden/>
              </w:rPr>
              <w:t>124</w:t>
            </w:r>
            <w:r w:rsidR="00172254">
              <w:rPr>
                <w:webHidden/>
              </w:rPr>
              <w:fldChar w:fldCharType="end"/>
            </w:r>
          </w:hyperlink>
        </w:p>
        <w:p w14:paraId="41FF633D" w14:textId="0BDC501F" w:rsidR="00172254" w:rsidRDefault="008D67AB">
          <w:pPr>
            <w:pStyle w:val="TOC2"/>
            <w:rPr>
              <w:rFonts w:asciiTheme="minorHAnsi" w:eastAsiaTheme="minorEastAsia" w:hAnsiTheme="minorHAnsi" w:cstheme="minorBidi"/>
              <w:b w:val="0"/>
              <w:sz w:val="21"/>
            </w:rPr>
          </w:pPr>
          <w:hyperlink w:anchor="_Toc100664445" w:history="1">
            <w:r w:rsidR="00172254" w:rsidRPr="00D375D1">
              <w:rPr>
                <w:rStyle w:val="af3"/>
              </w:rPr>
              <w:t>学科教学（英语）研究生培养经验介绍</w:t>
            </w:r>
          </w:hyperlink>
        </w:p>
        <w:p w14:paraId="7D8EF7FE" w14:textId="7C5823A9" w:rsidR="00172254" w:rsidRDefault="008D67AB" w:rsidP="00DC3843">
          <w:pPr>
            <w:pStyle w:val="TOC3"/>
            <w:rPr>
              <w:rFonts w:asciiTheme="minorHAnsi" w:eastAsiaTheme="minorEastAsia" w:hAnsiTheme="minorHAnsi" w:cstheme="minorBidi"/>
              <w:sz w:val="21"/>
            </w:rPr>
          </w:pPr>
          <w:hyperlink w:anchor="_Toc100664446" w:history="1">
            <w:r w:rsidR="00172254" w:rsidRPr="00D375D1">
              <w:rPr>
                <w:rStyle w:val="af3"/>
              </w:rPr>
              <w:t>山东师范大学</w:t>
            </w:r>
            <w:r w:rsidR="00172254">
              <w:rPr>
                <w:webHidden/>
              </w:rPr>
              <w:tab/>
            </w:r>
            <w:r w:rsidR="00172254">
              <w:rPr>
                <w:webHidden/>
              </w:rPr>
              <w:fldChar w:fldCharType="begin"/>
            </w:r>
            <w:r w:rsidR="00172254">
              <w:rPr>
                <w:webHidden/>
              </w:rPr>
              <w:instrText xml:space="preserve"> PAGEREF _Toc100664446 \h </w:instrText>
            </w:r>
            <w:r w:rsidR="00172254">
              <w:rPr>
                <w:webHidden/>
              </w:rPr>
            </w:r>
            <w:r w:rsidR="00172254">
              <w:rPr>
                <w:webHidden/>
              </w:rPr>
              <w:fldChar w:fldCharType="separate"/>
            </w:r>
            <w:r w:rsidR="00030F46">
              <w:rPr>
                <w:webHidden/>
              </w:rPr>
              <w:t>127</w:t>
            </w:r>
            <w:r w:rsidR="00172254">
              <w:rPr>
                <w:webHidden/>
              </w:rPr>
              <w:fldChar w:fldCharType="end"/>
            </w:r>
          </w:hyperlink>
        </w:p>
        <w:p w14:paraId="70CCCD7F" w14:textId="2B65A2C3" w:rsidR="00172254" w:rsidRDefault="008D67AB">
          <w:pPr>
            <w:pStyle w:val="TOC2"/>
            <w:rPr>
              <w:rFonts w:asciiTheme="minorHAnsi" w:eastAsiaTheme="minorEastAsia" w:hAnsiTheme="minorHAnsi" w:cstheme="minorBidi"/>
              <w:b w:val="0"/>
              <w:sz w:val="21"/>
            </w:rPr>
          </w:pPr>
          <w:hyperlink w:anchor="_Toc100664447" w:history="1">
            <w:r w:rsidR="00172254" w:rsidRPr="00D375D1">
              <w:rPr>
                <w:rStyle w:val="af3"/>
              </w:rPr>
              <w:t>学科教学（英语）导师参会交流材料</w:t>
            </w:r>
          </w:hyperlink>
        </w:p>
        <w:p w14:paraId="7BF475A6" w14:textId="74C34B7C" w:rsidR="00172254" w:rsidRDefault="008D67AB" w:rsidP="00DC3843">
          <w:pPr>
            <w:pStyle w:val="TOC3"/>
            <w:rPr>
              <w:rFonts w:asciiTheme="minorHAnsi" w:eastAsiaTheme="minorEastAsia" w:hAnsiTheme="minorHAnsi" w:cstheme="minorBidi"/>
              <w:sz w:val="21"/>
            </w:rPr>
          </w:pPr>
          <w:hyperlink w:anchor="_Toc100664448" w:history="1">
            <w:r w:rsidR="00172254" w:rsidRPr="00D375D1">
              <w:rPr>
                <w:rStyle w:val="af3"/>
              </w:rPr>
              <w:t>西北师范大学</w:t>
            </w:r>
            <w:r w:rsidR="00172254" w:rsidRPr="00D375D1">
              <w:rPr>
                <w:rStyle w:val="af3"/>
              </w:rPr>
              <w:t xml:space="preserve">  </w:t>
            </w:r>
            <w:r w:rsidR="00172254" w:rsidRPr="00D375D1">
              <w:rPr>
                <w:rStyle w:val="af3"/>
              </w:rPr>
              <w:t>外国语学院钟莉婷</w:t>
            </w:r>
            <w:r w:rsidR="00172254">
              <w:rPr>
                <w:webHidden/>
              </w:rPr>
              <w:tab/>
            </w:r>
            <w:r w:rsidR="00172254">
              <w:rPr>
                <w:webHidden/>
              </w:rPr>
              <w:fldChar w:fldCharType="begin"/>
            </w:r>
            <w:r w:rsidR="00172254">
              <w:rPr>
                <w:webHidden/>
              </w:rPr>
              <w:instrText xml:space="preserve"> PAGEREF _Toc100664448 \h </w:instrText>
            </w:r>
            <w:r w:rsidR="00172254">
              <w:rPr>
                <w:webHidden/>
              </w:rPr>
            </w:r>
            <w:r w:rsidR="00172254">
              <w:rPr>
                <w:webHidden/>
              </w:rPr>
              <w:fldChar w:fldCharType="separate"/>
            </w:r>
            <w:r w:rsidR="00030F46">
              <w:rPr>
                <w:webHidden/>
              </w:rPr>
              <w:t>129</w:t>
            </w:r>
            <w:r w:rsidR="00172254">
              <w:rPr>
                <w:webHidden/>
              </w:rPr>
              <w:fldChar w:fldCharType="end"/>
            </w:r>
          </w:hyperlink>
        </w:p>
        <w:p w14:paraId="659E6C69" w14:textId="14237325" w:rsidR="00172254" w:rsidRDefault="008D67AB">
          <w:pPr>
            <w:pStyle w:val="TOC2"/>
            <w:rPr>
              <w:rFonts w:asciiTheme="minorHAnsi" w:eastAsiaTheme="minorEastAsia" w:hAnsiTheme="minorHAnsi" w:cstheme="minorBidi"/>
              <w:b w:val="0"/>
              <w:sz w:val="21"/>
            </w:rPr>
          </w:pPr>
          <w:hyperlink w:anchor="_Toc100664463" w:history="1">
            <w:r w:rsidR="00172254" w:rsidRPr="00D375D1">
              <w:rPr>
                <w:rStyle w:val="af3"/>
              </w:rPr>
              <w:t>浅谈英语教育硕士论文选题难的问题</w:t>
            </w:r>
          </w:hyperlink>
        </w:p>
        <w:p w14:paraId="09B1F248" w14:textId="77794060" w:rsidR="00172254" w:rsidRDefault="008D67AB" w:rsidP="00DC3843">
          <w:pPr>
            <w:pStyle w:val="TOC3"/>
            <w:rPr>
              <w:rFonts w:asciiTheme="minorHAnsi" w:eastAsiaTheme="minorEastAsia" w:hAnsiTheme="minorHAnsi" w:cstheme="minorBidi"/>
              <w:sz w:val="21"/>
            </w:rPr>
          </w:pPr>
          <w:hyperlink w:anchor="_Toc100664464" w:history="1">
            <w:r w:rsidR="00172254" w:rsidRPr="00D375D1">
              <w:rPr>
                <w:rStyle w:val="af3"/>
              </w:rPr>
              <w:t>西华师范大学</w:t>
            </w:r>
            <w:r w:rsidR="00172254" w:rsidRPr="00D375D1">
              <w:rPr>
                <w:rStyle w:val="af3"/>
              </w:rPr>
              <w:t xml:space="preserve">  </w:t>
            </w:r>
            <w:r w:rsidR="00172254" w:rsidRPr="00D375D1">
              <w:rPr>
                <w:rStyle w:val="af3"/>
              </w:rPr>
              <w:t>外国语学院何华清</w:t>
            </w:r>
            <w:r w:rsidR="00172254">
              <w:rPr>
                <w:webHidden/>
              </w:rPr>
              <w:tab/>
            </w:r>
            <w:r w:rsidR="00172254">
              <w:rPr>
                <w:webHidden/>
              </w:rPr>
              <w:fldChar w:fldCharType="begin"/>
            </w:r>
            <w:r w:rsidR="00172254">
              <w:rPr>
                <w:webHidden/>
              </w:rPr>
              <w:instrText xml:space="preserve"> PAGEREF _Toc100664464 \h </w:instrText>
            </w:r>
            <w:r w:rsidR="00172254">
              <w:rPr>
                <w:webHidden/>
              </w:rPr>
            </w:r>
            <w:r w:rsidR="00172254">
              <w:rPr>
                <w:webHidden/>
              </w:rPr>
              <w:fldChar w:fldCharType="separate"/>
            </w:r>
            <w:r w:rsidR="00030F46">
              <w:rPr>
                <w:webHidden/>
              </w:rPr>
              <w:t>133</w:t>
            </w:r>
            <w:r w:rsidR="00172254">
              <w:rPr>
                <w:webHidden/>
              </w:rPr>
              <w:fldChar w:fldCharType="end"/>
            </w:r>
          </w:hyperlink>
        </w:p>
        <w:p w14:paraId="0AA86A7C" w14:textId="6D39EBA1" w:rsidR="00172254" w:rsidRDefault="008D67AB">
          <w:pPr>
            <w:pStyle w:val="TOC2"/>
            <w:rPr>
              <w:rFonts w:asciiTheme="minorHAnsi" w:eastAsiaTheme="minorEastAsia" w:hAnsiTheme="minorHAnsi" w:cstheme="minorBidi"/>
              <w:b w:val="0"/>
              <w:sz w:val="21"/>
            </w:rPr>
          </w:pPr>
          <w:hyperlink w:anchor="_Toc100664465" w:history="1">
            <w:r w:rsidR="00172254" w:rsidRPr="00D375D1">
              <w:rPr>
                <w:rStyle w:val="af3"/>
              </w:rPr>
              <w:t>关于教育硕士专业学位论文撰写规范的建议</w:t>
            </w:r>
          </w:hyperlink>
        </w:p>
        <w:p w14:paraId="7A09BE9B" w14:textId="14ACDB99" w:rsidR="00172254" w:rsidRDefault="008D67AB" w:rsidP="00DC3843">
          <w:pPr>
            <w:pStyle w:val="TOC3"/>
            <w:rPr>
              <w:rFonts w:asciiTheme="minorHAnsi" w:eastAsiaTheme="minorEastAsia" w:hAnsiTheme="minorHAnsi" w:cstheme="minorBidi"/>
              <w:sz w:val="21"/>
            </w:rPr>
          </w:pPr>
          <w:hyperlink w:anchor="_Toc100664466" w:history="1">
            <w:r w:rsidR="00172254" w:rsidRPr="00D375D1">
              <w:rPr>
                <w:rStyle w:val="af3"/>
              </w:rPr>
              <w:t>长春师范大学</w:t>
            </w:r>
            <w:r w:rsidR="00172254" w:rsidRPr="00D375D1">
              <w:rPr>
                <w:rStyle w:val="af3"/>
              </w:rPr>
              <w:t xml:space="preserve">  </w:t>
            </w:r>
            <w:r w:rsidR="00172254" w:rsidRPr="00D375D1">
              <w:rPr>
                <w:rStyle w:val="af3"/>
              </w:rPr>
              <w:t>外国语学院王书一</w:t>
            </w:r>
            <w:r w:rsidR="00172254">
              <w:rPr>
                <w:webHidden/>
              </w:rPr>
              <w:tab/>
            </w:r>
            <w:r w:rsidR="00172254">
              <w:rPr>
                <w:webHidden/>
              </w:rPr>
              <w:fldChar w:fldCharType="begin"/>
            </w:r>
            <w:r w:rsidR="00172254">
              <w:rPr>
                <w:webHidden/>
              </w:rPr>
              <w:instrText xml:space="preserve"> PAGEREF _Toc100664466 \h </w:instrText>
            </w:r>
            <w:r w:rsidR="00172254">
              <w:rPr>
                <w:webHidden/>
              </w:rPr>
            </w:r>
            <w:r w:rsidR="00172254">
              <w:rPr>
                <w:webHidden/>
              </w:rPr>
              <w:fldChar w:fldCharType="separate"/>
            </w:r>
            <w:r w:rsidR="00030F46">
              <w:rPr>
                <w:webHidden/>
              </w:rPr>
              <w:t>136</w:t>
            </w:r>
            <w:r w:rsidR="00172254">
              <w:rPr>
                <w:webHidden/>
              </w:rPr>
              <w:fldChar w:fldCharType="end"/>
            </w:r>
          </w:hyperlink>
        </w:p>
        <w:p w14:paraId="62E23CEA" w14:textId="3E40263E" w:rsidR="00172254" w:rsidRDefault="008D67AB">
          <w:pPr>
            <w:pStyle w:val="TOC2"/>
            <w:rPr>
              <w:rFonts w:asciiTheme="minorHAnsi" w:eastAsiaTheme="minorEastAsia" w:hAnsiTheme="minorHAnsi" w:cstheme="minorBidi"/>
              <w:b w:val="0"/>
              <w:sz w:val="21"/>
            </w:rPr>
          </w:pPr>
          <w:hyperlink w:anchor="_Toc100664467" w:history="1">
            <w:r w:rsidR="00172254" w:rsidRPr="00D375D1">
              <w:rPr>
                <w:rStyle w:val="af3"/>
              </w:rPr>
              <w:t>学科英语研究生培养经验交流</w:t>
            </w:r>
          </w:hyperlink>
        </w:p>
        <w:p w14:paraId="1C47B98C" w14:textId="032D4002" w:rsidR="00172254" w:rsidRDefault="008D67AB" w:rsidP="00DC3843">
          <w:pPr>
            <w:pStyle w:val="TOC3"/>
            <w:rPr>
              <w:rFonts w:asciiTheme="minorHAnsi" w:eastAsiaTheme="minorEastAsia" w:hAnsiTheme="minorHAnsi" w:cstheme="minorBidi"/>
              <w:sz w:val="21"/>
            </w:rPr>
          </w:pPr>
          <w:hyperlink w:anchor="_Toc100664468" w:history="1">
            <w:r w:rsidR="00172254" w:rsidRPr="00D375D1">
              <w:rPr>
                <w:rStyle w:val="af3"/>
              </w:rPr>
              <w:t>重庆三峡学院</w:t>
            </w:r>
            <w:r w:rsidR="00172254" w:rsidRPr="00D375D1">
              <w:rPr>
                <w:rStyle w:val="af3"/>
              </w:rPr>
              <w:t xml:space="preserve">  </w:t>
            </w:r>
            <w:r w:rsidR="00172254" w:rsidRPr="00D375D1">
              <w:rPr>
                <w:rStyle w:val="af3"/>
              </w:rPr>
              <w:t>外国语学院</w:t>
            </w:r>
            <w:r w:rsidR="00172254">
              <w:rPr>
                <w:webHidden/>
              </w:rPr>
              <w:tab/>
            </w:r>
            <w:r w:rsidR="00172254">
              <w:rPr>
                <w:webHidden/>
              </w:rPr>
              <w:fldChar w:fldCharType="begin"/>
            </w:r>
            <w:r w:rsidR="00172254">
              <w:rPr>
                <w:webHidden/>
              </w:rPr>
              <w:instrText xml:space="preserve"> PAGEREF _Toc100664468 \h </w:instrText>
            </w:r>
            <w:r w:rsidR="00172254">
              <w:rPr>
                <w:webHidden/>
              </w:rPr>
            </w:r>
            <w:r w:rsidR="00172254">
              <w:rPr>
                <w:webHidden/>
              </w:rPr>
              <w:fldChar w:fldCharType="separate"/>
            </w:r>
            <w:r w:rsidR="00030F46">
              <w:rPr>
                <w:webHidden/>
              </w:rPr>
              <w:t>139</w:t>
            </w:r>
            <w:r w:rsidR="00172254">
              <w:rPr>
                <w:webHidden/>
              </w:rPr>
              <w:fldChar w:fldCharType="end"/>
            </w:r>
          </w:hyperlink>
        </w:p>
        <w:p w14:paraId="06A5EFDA" w14:textId="4F7CC764" w:rsidR="00172254" w:rsidRDefault="008D67AB">
          <w:pPr>
            <w:pStyle w:val="TOC2"/>
            <w:rPr>
              <w:rFonts w:asciiTheme="minorHAnsi" w:eastAsiaTheme="minorEastAsia" w:hAnsiTheme="minorHAnsi" w:cstheme="minorBidi"/>
              <w:b w:val="0"/>
              <w:sz w:val="21"/>
            </w:rPr>
          </w:pPr>
          <w:hyperlink w:anchor="_Toc100664469" w:history="1">
            <w:r w:rsidR="00172254" w:rsidRPr="00D375D1">
              <w:rPr>
                <w:rStyle w:val="af3"/>
              </w:rPr>
              <w:t>学科教学（英语）研究生培养经验总结</w:t>
            </w:r>
          </w:hyperlink>
        </w:p>
        <w:p w14:paraId="26EF3652" w14:textId="055DE802" w:rsidR="00172254" w:rsidRDefault="008D67AB" w:rsidP="00DC3843">
          <w:pPr>
            <w:pStyle w:val="TOC3"/>
            <w:rPr>
              <w:rFonts w:asciiTheme="minorHAnsi" w:eastAsiaTheme="minorEastAsia" w:hAnsiTheme="minorHAnsi" w:cstheme="minorBidi"/>
              <w:sz w:val="21"/>
            </w:rPr>
          </w:pPr>
          <w:hyperlink w:anchor="_Toc100664470" w:history="1">
            <w:r w:rsidR="00172254" w:rsidRPr="00D375D1">
              <w:rPr>
                <w:rStyle w:val="af3"/>
              </w:rPr>
              <w:t>北华大学</w:t>
            </w:r>
            <w:r w:rsidR="00172254" w:rsidRPr="00D375D1">
              <w:rPr>
                <w:rStyle w:val="af3"/>
              </w:rPr>
              <w:t xml:space="preserve">  </w:t>
            </w:r>
            <w:r w:rsidR="00172254" w:rsidRPr="00D375D1">
              <w:rPr>
                <w:rStyle w:val="af3"/>
              </w:rPr>
              <w:t>外国语学院孙慧敏</w:t>
            </w:r>
            <w:r w:rsidR="00172254">
              <w:rPr>
                <w:webHidden/>
              </w:rPr>
              <w:tab/>
            </w:r>
            <w:r w:rsidR="00172254">
              <w:rPr>
                <w:webHidden/>
              </w:rPr>
              <w:fldChar w:fldCharType="begin"/>
            </w:r>
            <w:r w:rsidR="00172254">
              <w:rPr>
                <w:webHidden/>
              </w:rPr>
              <w:instrText xml:space="preserve"> PAGEREF _Toc100664470 \h </w:instrText>
            </w:r>
            <w:r w:rsidR="00172254">
              <w:rPr>
                <w:webHidden/>
              </w:rPr>
            </w:r>
            <w:r w:rsidR="00172254">
              <w:rPr>
                <w:webHidden/>
              </w:rPr>
              <w:fldChar w:fldCharType="separate"/>
            </w:r>
            <w:r w:rsidR="00030F46">
              <w:rPr>
                <w:webHidden/>
              </w:rPr>
              <w:t>141</w:t>
            </w:r>
            <w:r w:rsidR="00172254">
              <w:rPr>
                <w:webHidden/>
              </w:rPr>
              <w:fldChar w:fldCharType="end"/>
            </w:r>
          </w:hyperlink>
        </w:p>
        <w:p w14:paraId="1FB02E25" w14:textId="41E058E6" w:rsidR="00172254" w:rsidRDefault="008D67AB">
          <w:pPr>
            <w:pStyle w:val="TOC2"/>
            <w:rPr>
              <w:rFonts w:asciiTheme="minorHAnsi" w:eastAsiaTheme="minorEastAsia" w:hAnsiTheme="minorHAnsi" w:cstheme="minorBidi"/>
              <w:b w:val="0"/>
              <w:sz w:val="21"/>
            </w:rPr>
          </w:pPr>
          <w:hyperlink w:anchor="_Toc100664471" w:history="1">
            <w:r w:rsidR="00172254" w:rsidRPr="00D375D1">
              <w:rPr>
                <w:rStyle w:val="af3"/>
              </w:rPr>
              <w:t>江汉大学学科教学（英语）方向</w:t>
            </w:r>
          </w:hyperlink>
          <w:hyperlink w:anchor="_Toc100664472" w:history="1">
            <w:r w:rsidR="00172254" w:rsidRPr="00D375D1">
              <w:rPr>
                <w:rStyle w:val="af3"/>
              </w:rPr>
              <w:t>论文质量保障措施、存在问题及改正建议</w:t>
            </w:r>
          </w:hyperlink>
        </w:p>
        <w:p w14:paraId="44E70088" w14:textId="7CFC6526" w:rsidR="00172254" w:rsidRDefault="008D67AB" w:rsidP="00DC3843">
          <w:pPr>
            <w:pStyle w:val="TOC3"/>
            <w:rPr>
              <w:rFonts w:asciiTheme="minorHAnsi" w:eastAsiaTheme="minorEastAsia" w:hAnsiTheme="minorHAnsi" w:cstheme="minorBidi"/>
              <w:sz w:val="21"/>
            </w:rPr>
          </w:pPr>
          <w:hyperlink w:anchor="_Toc100664473" w:history="1">
            <w:r w:rsidR="00172254" w:rsidRPr="00D375D1">
              <w:rPr>
                <w:rStyle w:val="af3"/>
              </w:rPr>
              <w:t>江汉大学外国语学院</w:t>
            </w:r>
            <w:r w:rsidR="00172254" w:rsidRPr="00D375D1">
              <w:rPr>
                <w:rStyle w:val="af3"/>
              </w:rPr>
              <w:t xml:space="preserve"> </w:t>
            </w:r>
            <w:r w:rsidR="00172254" w:rsidRPr="00D375D1">
              <w:rPr>
                <w:rStyle w:val="af3"/>
              </w:rPr>
              <w:t>刘炜</w:t>
            </w:r>
            <w:r w:rsidR="00172254">
              <w:rPr>
                <w:webHidden/>
              </w:rPr>
              <w:tab/>
            </w:r>
            <w:r w:rsidR="00172254">
              <w:rPr>
                <w:webHidden/>
              </w:rPr>
              <w:fldChar w:fldCharType="begin"/>
            </w:r>
            <w:r w:rsidR="00172254">
              <w:rPr>
                <w:webHidden/>
              </w:rPr>
              <w:instrText xml:space="preserve"> PAGEREF _Toc100664473 \h </w:instrText>
            </w:r>
            <w:r w:rsidR="00172254">
              <w:rPr>
                <w:webHidden/>
              </w:rPr>
            </w:r>
            <w:r w:rsidR="00172254">
              <w:rPr>
                <w:webHidden/>
              </w:rPr>
              <w:fldChar w:fldCharType="separate"/>
            </w:r>
            <w:r w:rsidR="00030F46">
              <w:rPr>
                <w:webHidden/>
              </w:rPr>
              <w:t>143</w:t>
            </w:r>
            <w:r w:rsidR="00172254">
              <w:rPr>
                <w:webHidden/>
              </w:rPr>
              <w:fldChar w:fldCharType="end"/>
            </w:r>
          </w:hyperlink>
        </w:p>
        <w:p w14:paraId="08F37571" w14:textId="07001A3B" w:rsidR="00172254" w:rsidRDefault="008D67AB">
          <w:pPr>
            <w:pStyle w:val="TOC2"/>
            <w:rPr>
              <w:rFonts w:asciiTheme="minorHAnsi" w:eastAsiaTheme="minorEastAsia" w:hAnsiTheme="minorHAnsi" w:cstheme="minorBidi"/>
              <w:b w:val="0"/>
              <w:sz w:val="21"/>
            </w:rPr>
          </w:pPr>
          <w:hyperlink w:anchor="_Toc100664474" w:history="1">
            <w:r w:rsidR="00172254" w:rsidRPr="00D375D1">
              <w:rPr>
                <w:rStyle w:val="af3"/>
              </w:rPr>
              <w:t>我指导教育硕士专业学位论文的</w:t>
            </w:r>
          </w:hyperlink>
          <w:hyperlink w:anchor="_Toc100664475" w:history="1">
            <w:r w:rsidR="00172254" w:rsidRPr="00D375D1">
              <w:rPr>
                <w:rStyle w:val="af3"/>
              </w:rPr>
              <w:t>心得（经验）</w:t>
            </w:r>
          </w:hyperlink>
        </w:p>
        <w:p w14:paraId="7EED2B9E" w14:textId="0B5C1157" w:rsidR="00172254" w:rsidRDefault="008D67AB" w:rsidP="00DC3843">
          <w:pPr>
            <w:pStyle w:val="TOC3"/>
            <w:rPr>
              <w:rFonts w:asciiTheme="minorHAnsi" w:eastAsiaTheme="minorEastAsia" w:hAnsiTheme="minorHAnsi" w:cstheme="minorBidi"/>
              <w:sz w:val="21"/>
            </w:rPr>
          </w:pPr>
          <w:hyperlink w:anchor="_Toc100664476" w:history="1">
            <w:r w:rsidR="00172254" w:rsidRPr="00D375D1">
              <w:rPr>
                <w:rStyle w:val="af3"/>
              </w:rPr>
              <w:t>上海师范大学</w:t>
            </w:r>
            <w:r w:rsidR="00172254" w:rsidRPr="00D375D1">
              <w:rPr>
                <w:rStyle w:val="af3"/>
              </w:rPr>
              <w:t xml:space="preserve"> </w:t>
            </w:r>
            <w:r w:rsidR="00172254" w:rsidRPr="00D375D1">
              <w:rPr>
                <w:rStyle w:val="af3"/>
              </w:rPr>
              <w:t>原苏荣</w:t>
            </w:r>
            <w:r w:rsidR="00172254">
              <w:rPr>
                <w:webHidden/>
              </w:rPr>
              <w:tab/>
            </w:r>
            <w:r w:rsidR="00172254">
              <w:rPr>
                <w:webHidden/>
              </w:rPr>
              <w:fldChar w:fldCharType="begin"/>
            </w:r>
            <w:r w:rsidR="00172254">
              <w:rPr>
                <w:webHidden/>
              </w:rPr>
              <w:instrText xml:space="preserve"> PAGEREF _Toc100664476 \h </w:instrText>
            </w:r>
            <w:r w:rsidR="00172254">
              <w:rPr>
                <w:webHidden/>
              </w:rPr>
            </w:r>
            <w:r w:rsidR="00172254">
              <w:rPr>
                <w:webHidden/>
              </w:rPr>
              <w:fldChar w:fldCharType="separate"/>
            </w:r>
            <w:r w:rsidR="00030F46">
              <w:rPr>
                <w:webHidden/>
              </w:rPr>
              <w:t>146</w:t>
            </w:r>
            <w:r w:rsidR="00172254">
              <w:rPr>
                <w:webHidden/>
              </w:rPr>
              <w:fldChar w:fldCharType="end"/>
            </w:r>
          </w:hyperlink>
        </w:p>
        <w:p w14:paraId="3BADC936" w14:textId="62BFB272" w:rsidR="00172254" w:rsidRDefault="008D67AB">
          <w:pPr>
            <w:pStyle w:val="TOC2"/>
            <w:rPr>
              <w:rFonts w:asciiTheme="minorHAnsi" w:eastAsiaTheme="minorEastAsia" w:hAnsiTheme="minorHAnsi" w:cstheme="minorBidi"/>
              <w:b w:val="0"/>
              <w:sz w:val="21"/>
            </w:rPr>
          </w:pPr>
          <w:hyperlink w:anchor="_Toc100664477" w:history="1">
            <w:r w:rsidR="00172254" w:rsidRPr="00D375D1">
              <w:rPr>
                <w:rStyle w:val="af3"/>
              </w:rPr>
              <w:t>扬长避短，因材施教</w:t>
            </w:r>
          </w:hyperlink>
          <w:hyperlink w:anchor="_Toc100664478" w:history="1">
            <w:r w:rsidR="00172254" w:rsidRPr="00D375D1">
              <w:rPr>
                <w:rStyle w:val="af3"/>
              </w:rPr>
              <w:t>—</w:t>
            </w:r>
            <w:r w:rsidR="00172254" w:rsidRPr="00D375D1">
              <w:rPr>
                <w:rStyle w:val="af3"/>
              </w:rPr>
              <w:t>广东技术师范大学外国语学院论文质量保障经验分享</w:t>
            </w:r>
          </w:hyperlink>
        </w:p>
        <w:p w14:paraId="150CFAF4" w14:textId="56C70AE3" w:rsidR="00172254" w:rsidRDefault="008D67AB" w:rsidP="00DC3843">
          <w:pPr>
            <w:pStyle w:val="TOC3"/>
            <w:rPr>
              <w:rFonts w:asciiTheme="minorHAnsi" w:eastAsiaTheme="minorEastAsia" w:hAnsiTheme="minorHAnsi" w:cstheme="minorBidi"/>
              <w:sz w:val="21"/>
            </w:rPr>
          </w:pPr>
          <w:hyperlink w:anchor="_Toc100664479" w:history="1">
            <w:r w:rsidR="00172254" w:rsidRPr="00D375D1">
              <w:rPr>
                <w:rStyle w:val="af3"/>
              </w:rPr>
              <w:t>广东技术师范大学</w:t>
            </w:r>
            <w:r w:rsidR="00172254">
              <w:rPr>
                <w:webHidden/>
              </w:rPr>
              <w:tab/>
            </w:r>
            <w:r w:rsidR="00172254">
              <w:rPr>
                <w:webHidden/>
              </w:rPr>
              <w:fldChar w:fldCharType="begin"/>
            </w:r>
            <w:r w:rsidR="00172254">
              <w:rPr>
                <w:webHidden/>
              </w:rPr>
              <w:instrText xml:space="preserve"> PAGEREF _Toc100664479 \h </w:instrText>
            </w:r>
            <w:r w:rsidR="00172254">
              <w:rPr>
                <w:webHidden/>
              </w:rPr>
            </w:r>
            <w:r w:rsidR="00172254">
              <w:rPr>
                <w:webHidden/>
              </w:rPr>
              <w:fldChar w:fldCharType="separate"/>
            </w:r>
            <w:r w:rsidR="00030F46">
              <w:rPr>
                <w:webHidden/>
              </w:rPr>
              <w:t>148</w:t>
            </w:r>
            <w:r w:rsidR="00172254">
              <w:rPr>
                <w:webHidden/>
              </w:rPr>
              <w:fldChar w:fldCharType="end"/>
            </w:r>
          </w:hyperlink>
        </w:p>
        <w:p w14:paraId="71C2412D" w14:textId="2B6977B7" w:rsidR="00172254" w:rsidRDefault="008D67AB">
          <w:pPr>
            <w:pStyle w:val="TOC2"/>
            <w:rPr>
              <w:rFonts w:asciiTheme="minorHAnsi" w:eastAsiaTheme="minorEastAsia" w:hAnsiTheme="minorHAnsi" w:cstheme="minorBidi"/>
              <w:b w:val="0"/>
              <w:sz w:val="21"/>
            </w:rPr>
          </w:pPr>
          <w:hyperlink w:anchor="_Toc100664480" w:history="1">
            <w:r w:rsidR="00172254" w:rsidRPr="00D375D1">
              <w:rPr>
                <w:rStyle w:val="af3"/>
              </w:rPr>
              <w:t>学科教学（英语）硕士论文写作指导</w:t>
            </w:r>
          </w:hyperlink>
          <w:hyperlink w:anchor="_Toc100664481" w:history="1">
            <w:r w:rsidR="00172254" w:rsidRPr="00D375D1">
              <w:rPr>
                <w:rStyle w:val="af3"/>
              </w:rPr>
              <w:t>经验分享</w:t>
            </w:r>
          </w:hyperlink>
        </w:p>
        <w:p w14:paraId="444B400D" w14:textId="7E2B9A6E" w:rsidR="00172254" w:rsidRDefault="008D67AB" w:rsidP="00DC3843">
          <w:pPr>
            <w:pStyle w:val="TOC3"/>
            <w:rPr>
              <w:rFonts w:asciiTheme="minorHAnsi" w:eastAsiaTheme="minorEastAsia" w:hAnsiTheme="minorHAnsi" w:cstheme="minorBidi"/>
              <w:sz w:val="21"/>
            </w:rPr>
          </w:pPr>
          <w:hyperlink w:anchor="_Toc100664482" w:history="1">
            <w:r w:rsidR="00172254" w:rsidRPr="00D375D1">
              <w:rPr>
                <w:rStyle w:val="af3"/>
              </w:rPr>
              <w:t>广西民族大学外国语学院</w:t>
            </w:r>
            <w:r w:rsidR="00172254" w:rsidRPr="00D375D1">
              <w:rPr>
                <w:rStyle w:val="af3"/>
              </w:rPr>
              <w:t xml:space="preserve"> </w:t>
            </w:r>
            <w:r w:rsidR="00172254" w:rsidRPr="00D375D1">
              <w:rPr>
                <w:rStyle w:val="af3"/>
              </w:rPr>
              <w:t>李学宁</w:t>
            </w:r>
            <w:r w:rsidR="00172254">
              <w:rPr>
                <w:webHidden/>
              </w:rPr>
              <w:tab/>
            </w:r>
            <w:r w:rsidR="00172254">
              <w:rPr>
                <w:webHidden/>
              </w:rPr>
              <w:fldChar w:fldCharType="begin"/>
            </w:r>
            <w:r w:rsidR="00172254">
              <w:rPr>
                <w:webHidden/>
              </w:rPr>
              <w:instrText xml:space="preserve"> PAGEREF _Toc100664482 \h </w:instrText>
            </w:r>
            <w:r w:rsidR="00172254">
              <w:rPr>
                <w:webHidden/>
              </w:rPr>
            </w:r>
            <w:r w:rsidR="00172254">
              <w:rPr>
                <w:webHidden/>
              </w:rPr>
              <w:fldChar w:fldCharType="separate"/>
            </w:r>
            <w:r w:rsidR="00030F46">
              <w:rPr>
                <w:webHidden/>
              </w:rPr>
              <w:t>151</w:t>
            </w:r>
            <w:r w:rsidR="00172254">
              <w:rPr>
                <w:webHidden/>
              </w:rPr>
              <w:fldChar w:fldCharType="end"/>
            </w:r>
          </w:hyperlink>
        </w:p>
        <w:p w14:paraId="15E5115C" w14:textId="7CCB8B3E" w:rsidR="00172254" w:rsidRDefault="008D67AB">
          <w:pPr>
            <w:pStyle w:val="TOC1"/>
            <w:rPr>
              <w:rFonts w:asciiTheme="minorHAnsi" w:eastAsiaTheme="minorEastAsia" w:hAnsiTheme="minorHAnsi" w:cstheme="minorBidi"/>
              <w:sz w:val="21"/>
            </w:rPr>
          </w:pPr>
          <w:hyperlink w:anchor="_Toc100664483" w:history="1">
            <w:r w:rsidR="00172254" w:rsidRPr="00D375D1">
              <w:rPr>
                <w:rStyle w:val="af3"/>
              </w:rPr>
              <w:t>学科教学（语文）</w:t>
            </w:r>
            <w:r w:rsidR="00172254">
              <w:rPr>
                <w:webHidden/>
              </w:rPr>
              <w:tab/>
            </w:r>
            <w:r w:rsidR="00172254">
              <w:rPr>
                <w:webHidden/>
              </w:rPr>
              <w:fldChar w:fldCharType="begin"/>
            </w:r>
            <w:r w:rsidR="00172254">
              <w:rPr>
                <w:webHidden/>
              </w:rPr>
              <w:instrText xml:space="preserve"> PAGEREF _Toc100664483 \h </w:instrText>
            </w:r>
            <w:r w:rsidR="00172254">
              <w:rPr>
                <w:webHidden/>
              </w:rPr>
            </w:r>
            <w:r w:rsidR="00172254">
              <w:rPr>
                <w:webHidden/>
              </w:rPr>
              <w:fldChar w:fldCharType="separate"/>
            </w:r>
            <w:r w:rsidR="00030F46">
              <w:rPr>
                <w:webHidden/>
              </w:rPr>
              <w:t>154</w:t>
            </w:r>
            <w:r w:rsidR="00172254">
              <w:rPr>
                <w:webHidden/>
              </w:rPr>
              <w:fldChar w:fldCharType="end"/>
            </w:r>
          </w:hyperlink>
        </w:p>
        <w:p w14:paraId="0FD7B9B6" w14:textId="2F26E1D5" w:rsidR="00172254" w:rsidRDefault="008D67AB">
          <w:pPr>
            <w:pStyle w:val="TOC2"/>
            <w:rPr>
              <w:rFonts w:asciiTheme="minorHAnsi" w:eastAsiaTheme="minorEastAsia" w:hAnsiTheme="minorHAnsi" w:cstheme="minorBidi"/>
              <w:b w:val="0"/>
              <w:sz w:val="21"/>
            </w:rPr>
          </w:pPr>
          <w:hyperlink w:anchor="_Toc100664484" w:history="1">
            <w:r w:rsidR="00172254" w:rsidRPr="00D375D1">
              <w:rPr>
                <w:rStyle w:val="af3"/>
              </w:rPr>
              <w:t>基于</w:t>
            </w:r>
            <w:r w:rsidR="00172254" w:rsidRPr="00D375D1">
              <w:rPr>
                <w:rStyle w:val="af3"/>
              </w:rPr>
              <w:t>“</w:t>
            </w:r>
            <w:r w:rsidR="00172254" w:rsidRPr="00D375D1">
              <w:rPr>
                <w:rStyle w:val="af3"/>
              </w:rPr>
              <w:t>五个度的倡导</w:t>
            </w:r>
            <w:r w:rsidR="00172254" w:rsidRPr="00D375D1">
              <w:rPr>
                <w:rStyle w:val="af3"/>
              </w:rPr>
              <w:t>”</w:t>
            </w:r>
            <w:r w:rsidR="00172254" w:rsidRPr="00D375D1">
              <w:rPr>
                <w:rStyle w:val="af3"/>
              </w:rPr>
              <w:t>谈教育硕士学位研究生导师队伍建设</w:t>
            </w:r>
          </w:hyperlink>
        </w:p>
        <w:p w14:paraId="61FC32F0" w14:textId="361768A1" w:rsidR="00172254" w:rsidRDefault="008D67AB" w:rsidP="00DC3843">
          <w:pPr>
            <w:pStyle w:val="TOC3"/>
            <w:rPr>
              <w:rFonts w:asciiTheme="minorHAnsi" w:eastAsiaTheme="minorEastAsia" w:hAnsiTheme="minorHAnsi" w:cstheme="minorBidi"/>
              <w:sz w:val="21"/>
            </w:rPr>
          </w:pPr>
          <w:hyperlink w:anchor="_Toc100664485" w:history="1">
            <w:r w:rsidR="00172254" w:rsidRPr="00D375D1">
              <w:rPr>
                <w:rStyle w:val="af3"/>
              </w:rPr>
              <w:t>重庆三峡学院</w:t>
            </w:r>
            <w:r w:rsidR="00172254" w:rsidRPr="00D375D1">
              <w:rPr>
                <w:rStyle w:val="af3"/>
              </w:rPr>
              <w:t xml:space="preserve"> </w:t>
            </w:r>
            <w:r w:rsidR="00172254" w:rsidRPr="00D375D1">
              <w:rPr>
                <w:rStyle w:val="af3"/>
              </w:rPr>
              <w:t>文学院王志清</w:t>
            </w:r>
            <w:r w:rsidR="00172254">
              <w:rPr>
                <w:webHidden/>
              </w:rPr>
              <w:tab/>
            </w:r>
            <w:r w:rsidR="00172254">
              <w:rPr>
                <w:webHidden/>
              </w:rPr>
              <w:fldChar w:fldCharType="begin"/>
            </w:r>
            <w:r w:rsidR="00172254">
              <w:rPr>
                <w:webHidden/>
              </w:rPr>
              <w:instrText xml:space="preserve"> PAGEREF _Toc100664485 \h </w:instrText>
            </w:r>
            <w:r w:rsidR="00172254">
              <w:rPr>
                <w:webHidden/>
              </w:rPr>
            </w:r>
            <w:r w:rsidR="00172254">
              <w:rPr>
                <w:webHidden/>
              </w:rPr>
              <w:fldChar w:fldCharType="separate"/>
            </w:r>
            <w:r w:rsidR="00030F46">
              <w:rPr>
                <w:webHidden/>
              </w:rPr>
              <w:t>155</w:t>
            </w:r>
            <w:r w:rsidR="00172254">
              <w:rPr>
                <w:webHidden/>
              </w:rPr>
              <w:fldChar w:fldCharType="end"/>
            </w:r>
          </w:hyperlink>
        </w:p>
        <w:p w14:paraId="2A9757E1" w14:textId="0202E674" w:rsidR="00172254" w:rsidRDefault="008D67AB">
          <w:pPr>
            <w:pStyle w:val="TOC2"/>
            <w:rPr>
              <w:rFonts w:asciiTheme="minorHAnsi" w:eastAsiaTheme="minorEastAsia" w:hAnsiTheme="minorHAnsi" w:cstheme="minorBidi"/>
              <w:b w:val="0"/>
              <w:sz w:val="21"/>
            </w:rPr>
          </w:pPr>
          <w:hyperlink w:anchor="_Toc100664486" w:history="1">
            <w:r w:rsidR="00172254" w:rsidRPr="00D375D1">
              <w:rPr>
                <w:rStyle w:val="af3"/>
              </w:rPr>
              <w:t>辽宁师范大学学科教学（语文）方向论文</w:t>
            </w:r>
          </w:hyperlink>
          <w:hyperlink w:anchor="_Toc100664487" w:history="1">
            <w:r w:rsidR="00172254" w:rsidRPr="00D375D1">
              <w:rPr>
                <w:rStyle w:val="af3"/>
              </w:rPr>
              <w:t>质量保障措施</w:t>
            </w:r>
          </w:hyperlink>
        </w:p>
        <w:p w14:paraId="0B131055" w14:textId="49EA236D" w:rsidR="00172254" w:rsidRDefault="008D67AB" w:rsidP="00DC3843">
          <w:pPr>
            <w:pStyle w:val="TOC3"/>
            <w:rPr>
              <w:rFonts w:asciiTheme="minorHAnsi" w:eastAsiaTheme="minorEastAsia" w:hAnsiTheme="minorHAnsi" w:cstheme="minorBidi"/>
              <w:sz w:val="21"/>
            </w:rPr>
          </w:pPr>
          <w:hyperlink w:anchor="_Toc100664488" w:history="1">
            <w:r w:rsidR="00172254" w:rsidRPr="00D375D1">
              <w:rPr>
                <w:rStyle w:val="af3"/>
              </w:rPr>
              <w:t>辽宁师范大学</w:t>
            </w:r>
            <w:r w:rsidR="00172254">
              <w:rPr>
                <w:webHidden/>
              </w:rPr>
              <w:tab/>
            </w:r>
            <w:r w:rsidR="00172254">
              <w:rPr>
                <w:webHidden/>
              </w:rPr>
              <w:fldChar w:fldCharType="begin"/>
            </w:r>
            <w:r w:rsidR="00172254">
              <w:rPr>
                <w:webHidden/>
              </w:rPr>
              <w:instrText xml:space="preserve"> PAGEREF _Toc100664488 \h </w:instrText>
            </w:r>
            <w:r w:rsidR="00172254">
              <w:rPr>
                <w:webHidden/>
              </w:rPr>
            </w:r>
            <w:r w:rsidR="00172254">
              <w:rPr>
                <w:webHidden/>
              </w:rPr>
              <w:fldChar w:fldCharType="separate"/>
            </w:r>
            <w:r w:rsidR="00030F46">
              <w:rPr>
                <w:webHidden/>
              </w:rPr>
              <w:t>158</w:t>
            </w:r>
            <w:r w:rsidR="00172254">
              <w:rPr>
                <w:webHidden/>
              </w:rPr>
              <w:fldChar w:fldCharType="end"/>
            </w:r>
          </w:hyperlink>
        </w:p>
        <w:p w14:paraId="5AFA9E0C" w14:textId="6978D8DE" w:rsidR="00172254" w:rsidRDefault="008D67AB">
          <w:pPr>
            <w:pStyle w:val="TOC2"/>
            <w:rPr>
              <w:rFonts w:asciiTheme="minorHAnsi" w:eastAsiaTheme="minorEastAsia" w:hAnsiTheme="minorHAnsi" w:cstheme="minorBidi"/>
              <w:b w:val="0"/>
              <w:sz w:val="21"/>
            </w:rPr>
          </w:pPr>
          <w:hyperlink w:anchor="_Toc100664489" w:history="1">
            <w:r w:rsidR="00172254" w:rsidRPr="00D375D1">
              <w:rPr>
                <w:rStyle w:val="af3"/>
              </w:rPr>
              <w:t>华南师范大学教育硕士专业学位</w:t>
            </w:r>
          </w:hyperlink>
          <w:hyperlink w:anchor="_Toc100664490" w:history="1">
            <w:r w:rsidR="00172254" w:rsidRPr="00D375D1">
              <w:rPr>
                <w:rStyle w:val="af3"/>
              </w:rPr>
              <w:t>（学科教学</w:t>
            </w:r>
            <w:r w:rsidR="00172254" w:rsidRPr="00D375D1">
              <w:rPr>
                <w:rStyle w:val="af3"/>
              </w:rPr>
              <w:t>·</w:t>
            </w:r>
            <w:r w:rsidR="00172254" w:rsidRPr="00D375D1">
              <w:rPr>
                <w:rStyle w:val="af3"/>
              </w:rPr>
              <w:t>语文）专业学位论文撰写</w:t>
            </w:r>
          </w:hyperlink>
          <w:hyperlink w:anchor="_Toc100664491" w:history="1">
            <w:r w:rsidR="00172254" w:rsidRPr="00D375D1">
              <w:rPr>
                <w:rStyle w:val="af3"/>
              </w:rPr>
              <w:t>指导性意见</w:t>
            </w:r>
          </w:hyperlink>
        </w:p>
        <w:p w14:paraId="5B8E157D" w14:textId="490B2321" w:rsidR="00172254" w:rsidRDefault="008D67AB" w:rsidP="00DC3843">
          <w:pPr>
            <w:pStyle w:val="TOC3"/>
            <w:rPr>
              <w:rFonts w:asciiTheme="minorHAnsi" w:eastAsiaTheme="minorEastAsia" w:hAnsiTheme="minorHAnsi" w:cstheme="minorBidi"/>
              <w:sz w:val="21"/>
            </w:rPr>
          </w:pPr>
          <w:hyperlink w:anchor="_Toc100664492" w:history="1">
            <w:r w:rsidR="00172254" w:rsidRPr="00D375D1">
              <w:rPr>
                <w:rStyle w:val="af3"/>
              </w:rPr>
              <w:t>华南师范大学</w:t>
            </w:r>
            <w:r w:rsidR="00172254" w:rsidRPr="00D375D1">
              <w:rPr>
                <w:rStyle w:val="af3"/>
              </w:rPr>
              <w:t xml:space="preserve"> </w:t>
            </w:r>
            <w:r w:rsidR="00172254" w:rsidRPr="00D375D1">
              <w:rPr>
                <w:rStyle w:val="af3"/>
              </w:rPr>
              <w:t>文学院周小蓬</w:t>
            </w:r>
            <w:r w:rsidR="003920D0">
              <w:rPr>
                <w:rStyle w:val="af3"/>
                <w:rFonts w:hint="eastAsia"/>
              </w:rPr>
              <w:t>、</w:t>
            </w:r>
            <w:r w:rsidR="00172254" w:rsidRPr="00D375D1">
              <w:rPr>
                <w:rStyle w:val="af3"/>
              </w:rPr>
              <w:t>王萍</w:t>
            </w:r>
            <w:r w:rsidR="00172254">
              <w:rPr>
                <w:webHidden/>
              </w:rPr>
              <w:tab/>
            </w:r>
            <w:r w:rsidR="00172254">
              <w:rPr>
                <w:webHidden/>
              </w:rPr>
              <w:fldChar w:fldCharType="begin"/>
            </w:r>
            <w:r w:rsidR="00172254">
              <w:rPr>
                <w:webHidden/>
              </w:rPr>
              <w:instrText xml:space="preserve"> PAGEREF _Toc100664492 \h </w:instrText>
            </w:r>
            <w:r w:rsidR="00172254">
              <w:rPr>
                <w:webHidden/>
              </w:rPr>
            </w:r>
            <w:r w:rsidR="00172254">
              <w:rPr>
                <w:webHidden/>
              </w:rPr>
              <w:fldChar w:fldCharType="separate"/>
            </w:r>
            <w:r w:rsidR="00030F46">
              <w:rPr>
                <w:webHidden/>
              </w:rPr>
              <w:t>161</w:t>
            </w:r>
            <w:r w:rsidR="00172254">
              <w:rPr>
                <w:webHidden/>
              </w:rPr>
              <w:fldChar w:fldCharType="end"/>
            </w:r>
          </w:hyperlink>
        </w:p>
        <w:p w14:paraId="1A86125D" w14:textId="144F4500" w:rsidR="00172254" w:rsidRDefault="008D67AB">
          <w:pPr>
            <w:pStyle w:val="TOC2"/>
            <w:rPr>
              <w:rFonts w:asciiTheme="minorHAnsi" w:eastAsiaTheme="minorEastAsia" w:hAnsiTheme="minorHAnsi" w:cstheme="minorBidi"/>
              <w:b w:val="0"/>
              <w:sz w:val="21"/>
            </w:rPr>
          </w:pPr>
          <w:hyperlink w:anchor="_Toc100664493" w:history="1">
            <w:r w:rsidR="00172254" w:rsidRPr="00D375D1">
              <w:rPr>
                <w:rStyle w:val="af3"/>
              </w:rPr>
              <w:t>内蒙古师范大学蒙古学学院</w:t>
            </w:r>
          </w:hyperlink>
          <w:hyperlink w:anchor="_Toc100664494" w:history="1">
            <w:r w:rsidR="00172254" w:rsidRPr="00D375D1">
              <w:rPr>
                <w:rStyle w:val="af3"/>
              </w:rPr>
              <w:t>教育硕士专业学位论文基本规范建议</w:t>
            </w:r>
          </w:hyperlink>
        </w:p>
        <w:p w14:paraId="247B29D1" w14:textId="45A561D1" w:rsidR="00172254" w:rsidRDefault="008D67AB" w:rsidP="00DC3843">
          <w:pPr>
            <w:pStyle w:val="TOC3"/>
            <w:rPr>
              <w:rFonts w:asciiTheme="minorHAnsi" w:eastAsiaTheme="minorEastAsia" w:hAnsiTheme="minorHAnsi" w:cstheme="minorBidi"/>
              <w:sz w:val="21"/>
            </w:rPr>
          </w:pPr>
          <w:hyperlink w:anchor="_Toc100664495" w:history="1">
            <w:r w:rsidR="00172254" w:rsidRPr="00D375D1">
              <w:rPr>
                <w:rStyle w:val="af3"/>
              </w:rPr>
              <w:t>内蒙古师范大学</w:t>
            </w:r>
            <w:r w:rsidR="00172254" w:rsidRPr="00D375D1">
              <w:rPr>
                <w:rStyle w:val="af3"/>
              </w:rPr>
              <w:t xml:space="preserve">  </w:t>
            </w:r>
            <w:r w:rsidR="00172254" w:rsidRPr="00D375D1">
              <w:rPr>
                <w:rStyle w:val="af3"/>
              </w:rPr>
              <w:t>蒙古学学院</w:t>
            </w:r>
            <w:r w:rsidR="00172254">
              <w:rPr>
                <w:webHidden/>
              </w:rPr>
              <w:tab/>
            </w:r>
            <w:r w:rsidR="00172254">
              <w:rPr>
                <w:webHidden/>
              </w:rPr>
              <w:fldChar w:fldCharType="begin"/>
            </w:r>
            <w:r w:rsidR="00172254">
              <w:rPr>
                <w:webHidden/>
              </w:rPr>
              <w:instrText xml:space="preserve"> PAGEREF _Toc100664495 \h </w:instrText>
            </w:r>
            <w:r w:rsidR="00172254">
              <w:rPr>
                <w:webHidden/>
              </w:rPr>
            </w:r>
            <w:r w:rsidR="00172254">
              <w:rPr>
                <w:webHidden/>
              </w:rPr>
              <w:fldChar w:fldCharType="separate"/>
            </w:r>
            <w:r w:rsidR="00030F46">
              <w:rPr>
                <w:webHidden/>
              </w:rPr>
              <w:t>166</w:t>
            </w:r>
            <w:r w:rsidR="00172254">
              <w:rPr>
                <w:webHidden/>
              </w:rPr>
              <w:fldChar w:fldCharType="end"/>
            </w:r>
          </w:hyperlink>
        </w:p>
        <w:p w14:paraId="2E4B8683" w14:textId="62ABD543" w:rsidR="00172254" w:rsidRDefault="008D67AB">
          <w:pPr>
            <w:pStyle w:val="TOC2"/>
            <w:rPr>
              <w:rFonts w:asciiTheme="minorHAnsi" w:eastAsiaTheme="minorEastAsia" w:hAnsiTheme="minorHAnsi" w:cstheme="minorBidi"/>
              <w:b w:val="0"/>
              <w:sz w:val="21"/>
            </w:rPr>
          </w:pPr>
          <w:hyperlink w:anchor="_Toc100664496" w:history="1">
            <w:r w:rsidR="00172254" w:rsidRPr="00D375D1">
              <w:rPr>
                <w:rStyle w:val="af3"/>
              </w:rPr>
              <w:t>指导教育硕士研究生论文写作的</w:t>
            </w:r>
          </w:hyperlink>
          <w:hyperlink w:anchor="_Toc100664497" w:history="1">
            <w:r w:rsidR="00172254" w:rsidRPr="00D375D1">
              <w:rPr>
                <w:rStyle w:val="af3"/>
              </w:rPr>
              <w:t>经验与心得</w:t>
            </w:r>
          </w:hyperlink>
        </w:p>
        <w:p w14:paraId="22740C95" w14:textId="2CF4710F" w:rsidR="00172254" w:rsidRDefault="008D67AB" w:rsidP="00DC3843">
          <w:pPr>
            <w:pStyle w:val="TOC3"/>
            <w:rPr>
              <w:rFonts w:asciiTheme="minorHAnsi" w:eastAsiaTheme="minorEastAsia" w:hAnsiTheme="minorHAnsi" w:cstheme="minorBidi"/>
              <w:sz w:val="21"/>
            </w:rPr>
          </w:pPr>
          <w:hyperlink w:anchor="_Toc100664498" w:history="1">
            <w:r w:rsidR="00172254" w:rsidRPr="00D375D1">
              <w:rPr>
                <w:rStyle w:val="af3"/>
              </w:rPr>
              <w:t>山西师大</w:t>
            </w:r>
            <w:r w:rsidR="00172254">
              <w:rPr>
                <w:webHidden/>
              </w:rPr>
              <w:tab/>
            </w:r>
            <w:r w:rsidR="00172254">
              <w:rPr>
                <w:webHidden/>
              </w:rPr>
              <w:fldChar w:fldCharType="begin"/>
            </w:r>
            <w:r w:rsidR="00172254">
              <w:rPr>
                <w:webHidden/>
              </w:rPr>
              <w:instrText xml:space="preserve"> PAGEREF _Toc100664498 \h </w:instrText>
            </w:r>
            <w:r w:rsidR="00172254">
              <w:rPr>
                <w:webHidden/>
              </w:rPr>
            </w:r>
            <w:r w:rsidR="00172254">
              <w:rPr>
                <w:webHidden/>
              </w:rPr>
              <w:fldChar w:fldCharType="separate"/>
            </w:r>
            <w:r w:rsidR="00030F46">
              <w:rPr>
                <w:webHidden/>
              </w:rPr>
              <w:t>167</w:t>
            </w:r>
            <w:r w:rsidR="00172254">
              <w:rPr>
                <w:webHidden/>
              </w:rPr>
              <w:fldChar w:fldCharType="end"/>
            </w:r>
          </w:hyperlink>
        </w:p>
        <w:p w14:paraId="5CCC0A56" w14:textId="5CA60BE0" w:rsidR="00172254" w:rsidRDefault="008D67AB">
          <w:pPr>
            <w:pStyle w:val="TOC2"/>
            <w:rPr>
              <w:rFonts w:asciiTheme="minorHAnsi" w:eastAsiaTheme="minorEastAsia" w:hAnsiTheme="minorHAnsi" w:cstheme="minorBidi"/>
              <w:b w:val="0"/>
              <w:sz w:val="21"/>
            </w:rPr>
          </w:pPr>
          <w:hyperlink w:anchor="_Toc100664499" w:history="1">
            <w:r w:rsidR="00172254" w:rsidRPr="00D375D1">
              <w:rPr>
                <w:rStyle w:val="af3"/>
              </w:rPr>
              <w:t>四川师范大学学科教学（语文）专业硕士</w:t>
            </w:r>
          </w:hyperlink>
          <w:hyperlink w:anchor="_Toc100664500" w:history="1">
            <w:r w:rsidR="00172254" w:rsidRPr="00D375D1">
              <w:rPr>
                <w:rStyle w:val="af3"/>
              </w:rPr>
              <w:t>论文经验汇报及问题反思</w:t>
            </w:r>
          </w:hyperlink>
        </w:p>
        <w:p w14:paraId="1AB55CB0" w14:textId="4016B162" w:rsidR="00172254" w:rsidRDefault="008D67AB" w:rsidP="00DC3843">
          <w:pPr>
            <w:pStyle w:val="TOC3"/>
            <w:rPr>
              <w:rFonts w:asciiTheme="minorHAnsi" w:eastAsiaTheme="minorEastAsia" w:hAnsiTheme="minorHAnsi" w:cstheme="minorBidi"/>
              <w:sz w:val="21"/>
            </w:rPr>
          </w:pPr>
          <w:hyperlink w:anchor="_Toc100664501" w:history="1">
            <w:r w:rsidR="00172254" w:rsidRPr="00D375D1">
              <w:rPr>
                <w:rStyle w:val="af3"/>
              </w:rPr>
              <w:t>四川师范大学</w:t>
            </w:r>
            <w:r w:rsidR="00172254" w:rsidRPr="00D375D1">
              <w:rPr>
                <w:rStyle w:val="af3"/>
              </w:rPr>
              <w:t xml:space="preserve">  </w:t>
            </w:r>
            <w:r w:rsidR="00172254" w:rsidRPr="00D375D1">
              <w:rPr>
                <w:rStyle w:val="af3"/>
              </w:rPr>
              <w:t>文学院余虹</w:t>
            </w:r>
            <w:r w:rsidR="00172254">
              <w:rPr>
                <w:webHidden/>
              </w:rPr>
              <w:tab/>
            </w:r>
            <w:r w:rsidR="00172254">
              <w:rPr>
                <w:webHidden/>
              </w:rPr>
              <w:fldChar w:fldCharType="begin"/>
            </w:r>
            <w:r w:rsidR="00172254">
              <w:rPr>
                <w:webHidden/>
              </w:rPr>
              <w:instrText xml:space="preserve"> PAGEREF _Toc100664501 \h </w:instrText>
            </w:r>
            <w:r w:rsidR="00172254">
              <w:rPr>
                <w:webHidden/>
              </w:rPr>
            </w:r>
            <w:r w:rsidR="00172254">
              <w:rPr>
                <w:webHidden/>
              </w:rPr>
              <w:fldChar w:fldCharType="separate"/>
            </w:r>
            <w:r w:rsidR="00030F46">
              <w:rPr>
                <w:webHidden/>
              </w:rPr>
              <w:t>170</w:t>
            </w:r>
            <w:r w:rsidR="00172254">
              <w:rPr>
                <w:webHidden/>
              </w:rPr>
              <w:fldChar w:fldCharType="end"/>
            </w:r>
          </w:hyperlink>
        </w:p>
        <w:p w14:paraId="3AB17E71" w14:textId="244674A3" w:rsidR="00172254" w:rsidRDefault="008D67AB">
          <w:pPr>
            <w:pStyle w:val="TOC2"/>
            <w:rPr>
              <w:rFonts w:asciiTheme="minorHAnsi" w:eastAsiaTheme="minorEastAsia" w:hAnsiTheme="minorHAnsi" w:cstheme="minorBidi"/>
              <w:b w:val="0"/>
              <w:sz w:val="21"/>
            </w:rPr>
          </w:pPr>
          <w:hyperlink w:anchor="_Toc100664502" w:history="1">
            <w:r w:rsidR="00172254" w:rsidRPr="00D375D1">
              <w:rPr>
                <w:rStyle w:val="af3"/>
              </w:rPr>
              <w:t>学科教学（语文）教育硕士研究生论文写作经验分享</w:t>
            </w:r>
          </w:hyperlink>
        </w:p>
        <w:p w14:paraId="464C78DC" w14:textId="2A2C5328" w:rsidR="00172254" w:rsidRDefault="008D67AB" w:rsidP="00DC3843">
          <w:pPr>
            <w:pStyle w:val="TOC3"/>
            <w:rPr>
              <w:rFonts w:asciiTheme="minorHAnsi" w:eastAsiaTheme="minorEastAsia" w:hAnsiTheme="minorHAnsi" w:cstheme="minorBidi"/>
              <w:sz w:val="21"/>
            </w:rPr>
          </w:pPr>
          <w:hyperlink w:anchor="_Toc100664503" w:history="1">
            <w:r w:rsidR="00172254" w:rsidRPr="00D375D1">
              <w:rPr>
                <w:rStyle w:val="af3"/>
              </w:rPr>
              <w:t>沈阳师范大学</w:t>
            </w:r>
            <w:r w:rsidR="00172254" w:rsidRPr="00D375D1">
              <w:rPr>
                <w:rStyle w:val="af3"/>
              </w:rPr>
              <w:t xml:space="preserve">  </w:t>
            </w:r>
            <w:r w:rsidR="00172254" w:rsidRPr="00D375D1">
              <w:rPr>
                <w:rStyle w:val="af3"/>
              </w:rPr>
              <w:t>文学院刘宁宁</w:t>
            </w:r>
            <w:r w:rsidR="00172254">
              <w:rPr>
                <w:webHidden/>
              </w:rPr>
              <w:tab/>
            </w:r>
            <w:r w:rsidR="00172254">
              <w:rPr>
                <w:webHidden/>
              </w:rPr>
              <w:fldChar w:fldCharType="begin"/>
            </w:r>
            <w:r w:rsidR="00172254">
              <w:rPr>
                <w:webHidden/>
              </w:rPr>
              <w:instrText xml:space="preserve"> PAGEREF _Toc100664503 \h </w:instrText>
            </w:r>
            <w:r w:rsidR="00172254">
              <w:rPr>
                <w:webHidden/>
              </w:rPr>
            </w:r>
            <w:r w:rsidR="00172254">
              <w:rPr>
                <w:webHidden/>
              </w:rPr>
              <w:fldChar w:fldCharType="separate"/>
            </w:r>
            <w:r w:rsidR="00030F46">
              <w:rPr>
                <w:webHidden/>
              </w:rPr>
              <w:t>174</w:t>
            </w:r>
            <w:r w:rsidR="00172254">
              <w:rPr>
                <w:webHidden/>
              </w:rPr>
              <w:fldChar w:fldCharType="end"/>
            </w:r>
          </w:hyperlink>
        </w:p>
        <w:p w14:paraId="7EC57885" w14:textId="63ECCFBD" w:rsidR="00172254" w:rsidRDefault="008D67AB">
          <w:pPr>
            <w:pStyle w:val="TOC2"/>
            <w:rPr>
              <w:rFonts w:asciiTheme="minorHAnsi" w:eastAsiaTheme="minorEastAsia" w:hAnsiTheme="minorHAnsi" w:cstheme="minorBidi"/>
              <w:b w:val="0"/>
              <w:sz w:val="21"/>
            </w:rPr>
          </w:pPr>
          <w:hyperlink w:anchor="_Toc100664504" w:history="1">
            <w:r w:rsidR="00172254" w:rsidRPr="00D375D1">
              <w:rPr>
                <w:rStyle w:val="af3"/>
              </w:rPr>
              <w:t>语文教育硕士论文写作经验交流</w:t>
            </w:r>
          </w:hyperlink>
        </w:p>
        <w:p w14:paraId="78AD7608" w14:textId="7FDE33C4" w:rsidR="00172254" w:rsidRDefault="008D67AB" w:rsidP="00DC3843">
          <w:pPr>
            <w:pStyle w:val="TOC3"/>
            <w:rPr>
              <w:rFonts w:asciiTheme="minorHAnsi" w:eastAsiaTheme="minorEastAsia" w:hAnsiTheme="minorHAnsi" w:cstheme="minorBidi"/>
              <w:sz w:val="21"/>
            </w:rPr>
          </w:pPr>
          <w:hyperlink w:anchor="_Toc100664505" w:history="1">
            <w:r w:rsidR="00172254" w:rsidRPr="00D375D1">
              <w:rPr>
                <w:rStyle w:val="af3"/>
              </w:rPr>
              <w:t>河南大学</w:t>
            </w:r>
            <w:r w:rsidR="00172254" w:rsidRPr="00D375D1">
              <w:rPr>
                <w:rStyle w:val="af3"/>
              </w:rPr>
              <w:t xml:space="preserve">  </w:t>
            </w:r>
            <w:r w:rsidR="00172254" w:rsidRPr="00D375D1">
              <w:rPr>
                <w:rStyle w:val="af3"/>
              </w:rPr>
              <w:t>文学院杨亮</w:t>
            </w:r>
            <w:r w:rsidR="00172254">
              <w:rPr>
                <w:webHidden/>
              </w:rPr>
              <w:tab/>
            </w:r>
            <w:r w:rsidR="00172254">
              <w:rPr>
                <w:webHidden/>
              </w:rPr>
              <w:fldChar w:fldCharType="begin"/>
            </w:r>
            <w:r w:rsidR="00172254">
              <w:rPr>
                <w:webHidden/>
              </w:rPr>
              <w:instrText xml:space="preserve"> PAGEREF _Toc100664505 \h </w:instrText>
            </w:r>
            <w:r w:rsidR="00172254">
              <w:rPr>
                <w:webHidden/>
              </w:rPr>
            </w:r>
            <w:r w:rsidR="00172254">
              <w:rPr>
                <w:webHidden/>
              </w:rPr>
              <w:fldChar w:fldCharType="separate"/>
            </w:r>
            <w:r w:rsidR="00030F46">
              <w:rPr>
                <w:webHidden/>
              </w:rPr>
              <w:t>177</w:t>
            </w:r>
            <w:r w:rsidR="00172254">
              <w:rPr>
                <w:webHidden/>
              </w:rPr>
              <w:fldChar w:fldCharType="end"/>
            </w:r>
          </w:hyperlink>
        </w:p>
        <w:p w14:paraId="31960A84" w14:textId="51EB3153" w:rsidR="00172254" w:rsidRDefault="008D67AB">
          <w:pPr>
            <w:pStyle w:val="TOC2"/>
            <w:rPr>
              <w:rFonts w:asciiTheme="minorHAnsi" w:eastAsiaTheme="minorEastAsia" w:hAnsiTheme="minorHAnsi" w:cstheme="minorBidi"/>
              <w:b w:val="0"/>
              <w:sz w:val="21"/>
            </w:rPr>
          </w:pPr>
          <w:hyperlink w:anchor="_Toc100664506" w:history="1">
            <w:r w:rsidR="00172254" w:rsidRPr="00D375D1">
              <w:rPr>
                <w:rStyle w:val="af3"/>
              </w:rPr>
              <w:t>聚焦教师培养目标</w:t>
            </w:r>
            <w:r w:rsidR="00172254" w:rsidRPr="00D375D1">
              <w:rPr>
                <w:rStyle w:val="af3"/>
              </w:rPr>
              <w:t xml:space="preserve"> </w:t>
            </w:r>
            <w:r w:rsidR="00172254" w:rsidRPr="00D375D1">
              <w:rPr>
                <w:rStyle w:val="af3"/>
              </w:rPr>
              <w:t>发挥论文育人功能</w:t>
            </w:r>
          </w:hyperlink>
        </w:p>
        <w:p w14:paraId="641E3C4C" w14:textId="42813804" w:rsidR="00172254" w:rsidRDefault="008D67AB" w:rsidP="00DC3843">
          <w:pPr>
            <w:pStyle w:val="TOC3"/>
            <w:rPr>
              <w:rFonts w:asciiTheme="minorHAnsi" w:eastAsiaTheme="minorEastAsia" w:hAnsiTheme="minorHAnsi" w:cstheme="minorBidi"/>
              <w:sz w:val="21"/>
            </w:rPr>
          </w:pPr>
          <w:hyperlink w:anchor="_Toc100664507" w:history="1">
            <w:r w:rsidR="00172254" w:rsidRPr="00D375D1">
              <w:rPr>
                <w:rStyle w:val="af3"/>
              </w:rPr>
              <w:t>湖南科技大学</w:t>
            </w:r>
            <w:r w:rsidR="00172254" w:rsidRPr="00D375D1">
              <w:rPr>
                <w:rStyle w:val="af3"/>
              </w:rPr>
              <w:t xml:space="preserve">  </w:t>
            </w:r>
            <w:r w:rsidR="00172254" w:rsidRPr="00D375D1">
              <w:rPr>
                <w:rStyle w:val="af3"/>
              </w:rPr>
              <w:t>人文学院李学</w:t>
            </w:r>
            <w:r w:rsidR="00172254">
              <w:rPr>
                <w:webHidden/>
              </w:rPr>
              <w:tab/>
            </w:r>
            <w:r w:rsidR="00172254">
              <w:rPr>
                <w:webHidden/>
              </w:rPr>
              <w:fldChar w:fldCharType="begin"/>
            </w:r>
            <w:r w:rsidR="00172254">
              <w:rPr>
                <w:webHidden/>
              </w:rPr>
              <w:instrText xml:space="preserve"> PAGEREF _Toc100664507 \h </w:instrText>
            </w:r>
            <w:r w:rsidR="00172254">
              <w:rPr>
                <w:webHidden/>
              </w:rPr>
            </w:r>
            <w:r w:rsidR="00172254">
              <w:rPr>
                <w:webHidden/>
              </w:rPr>
              <w:fldChar w:fldCharType="separate"/>
            </w:r>
            <w:r w:rsidR="00030F46">
              <w:rPr>
                <w:webHidden/>
              </w:rPr>
              <w:t>180</w:t>
            </w:r>
            <w:r w:rsidR="00172254">
              <w:rPr>
                <w:webHidden/>
              </w:rPr>
              <w:fldChar w:fldCharType="end"/>
            </w:r>
          </w:hyperlink>
        </w:p>
        <w:p w14:paraId="76FC2159" w14:textId="5CCCDF1E" w:rsidR="00172254" w:rsidRDefault="008D67AB">
          <w:pPr>
            <w:pStyle w:val="TOC2"/>
            <w:rPr>
              <w:rFonts w:asciiTheme="minorHAnsi" w:eastAsiaTheme="minorEastAsia" w:hAnsiTheme="minorHAnsi" w:cstheme="minorBidi"/>
              <w:b w:val="0"/>
              <w:sz w:val="21"/>
            </w:rPr>
          </w:pPr>
          <w:hyperlink w:anchor="_Toc100664508" w:history="1">
            <w:r w:rsidR="00172254" w:rsidRPr="00D375D1">
              <w:rPr>
                <w:rStyle w:val="af3"/>
              </w:rPr>
              <w:t>好的选题是成功的一半</w:t>
            </w:r>
          </w:hyperlink>
        </w:p>
        <w:p w14:paraId="41984932" w14:textId="51AF06E1" w:rsidR="00172254" w:rsidRDefault="008D67AB" w:rsidP="00DC3843">
          <w:pPr>
            <w:pStyle w:val="TOC3"/>
            <w:rPr>
              <w:rFonts w:asciiTheme="minorHAnsi" w:eastAsiaTheme="minorEastAsia" w:hAnsiTheme="minorHAnsi" w:cstheme="minorBidi"/>
              <w:sz w:val="21"/>
            </w:rPr>
          </w:pPr>
          <w:hyperlink w:anchor="_Toc100664509" w:history="1">
            <w:r w:rsidR="00172254" w:rsidRPr="00D375D1">
              <w:rPr>
                <w:rStyle w:val="af3"/>
              </w:rPr>
              <w:t>延安大学</w:t>
            </w:r>
            <w:r w:rsidR="00172254" w:rsidRPr="00D375D1">
              <w:rPr>
                <w:rStyle w:val="af3"/>
              </w:rPr>
              <w:t xml:space="preserve">  </w:t>
            </w:r>
            <w:r w:rsidR="00172254" w:rsidRPr="00D375D1">
              <w:rPr>
                <w:rStyle w:val="af3"/>
              </w:rPr>
              <w:t>文学院卜岩</w:t>
            </w:r>
            <w:r w:rsidR="00172254">
              <w:rPr>
                <w:webHidden/>
              </w:rPr>
              <w:tab/>
            </w:r>
            <w:r w:rsidR="00172254">
              <w:rPr>
                <w:webHidden/>
              </w:rPr>
              <w:fldChar w:fldCharType="begin"/>
            </w:r>
            <w:r w:rsidR="00172254">
              <w:rPr>
                <w:webHidden/>
              </w:rPr>
              <w:instrText xml:space="preserve"> PAGEREF _Toc100664509 \h </w:instrText>
            </w:r>
            <w:r w:rsidR="00172254">
              <w:rPr>
                <w:webHidden/>
              </w:rPr>
            </w:r>
            <w:r w:rsidR="00172254">
              <w:rPr>
                <w:webHidden/>
              </w:rPr>
              <w:fldChar w:fldCharType="separate"/>
            </w:r>
            <w:r w:rsidR="00030F46">
              <w:rPr>
                <w:webHidden/>
              </w:rPr>
              <w:t>183</w:t>
            </w:r>
            <w:r w:rsidR="00172254">
              <w:rPr>
                <w:webHidden/>
              </w:rPr>
              <w:fldChar w:fldCharType="end"/>
            </w:r>
          </w:hyperlink>
        </w:p>
        <w:p w14:paraId="5A5F1366" w14:textId="4918F12F" w:rsidR="00172254" w:rsidRDefault="008D67AB">
          <w:pPr>
            <w:pStyle w:val="TOC2"/>
            <w:rPr>
              <w:rFonts w:asciiTheme="minorHAnsi" w:eastAsiaTheme="minorEastAsia" w:hAnsiTheme="minorHAnsi" w:cstheme="minorBidi"/>
              <w:b w:val="0"/>
              <w:sz w:val="21"/>
            </w:rPr>
          </w:pPr>
          <w:hyperlink w:anchor="_Toc100664510" w:history="1">
            <w:r w:rsidR="00172254" w:rsidRPr="00D375D1">
              <w:rPr>
                <w:rStyle w:val="af3"/>
              </w:rPr>
              <w:t>黄冈师范学院文学院专业硕士学位论文</w:t>
            </w:r>
          </w:hyperlink>
          <w:hyperlink w:anchor="_Toc100664511" w:history="1">
            <w:r w:rsidR="00172254" w:rsidRPr="00D375D1">
              <w:rPr>
                <w:rStyle w:val="af3"/>
              </w:rPr>
              <w:t>指导经验略谈</w:t>
            </w:r>
          </w:hyperlink>
        </w:p>
        <w:p w14:paraId="0C781330" w14:textId="36D534CD" w:rsidR="00172254" w:rsidRDefault="008D67AB" w:rsidP="00DC3843">
          <w:pPr>
            <w:pStyle w:val="TOC3"/>
            <w:rPr>
              <w:rFonts w:asciiTheme="minorHAnsi" w:eastAsiaTheme="minorEastAsia" w:hAnsiTheme="minorHAnsi" w:cstheme="minorBidi"/>
              <w:sz w:val="21"/>
            </w:rPr>
          </w:pPr>
          <w:hyperlink w:anchor="_Toc100664512" w:history="1">
            <w:r w:rsidR="00172254" w:rsidRPr="00D375D1">
              <w:rPr>
                <w:rStyle w:val="af3"/>
              </w:rPr>
              <w:t>黄冈师范学院</w:t>
            </w:r>
            <w:r w:rsidR="00172254" w:rsidRPr="00D375D1">
              <w:rPr>
                <w:rStyle w:val="af3"/>
              </w:rPr>
              <w:t xml:space="preserve"> </w:t>
            </w:r>
            <w:r w:rsidR="00172254" w:rsidRPr="00D375D1">
              <w:rPr>
                <w:rStyle w:val="af3"/>
              </w:rPr>
              <w:t>文学院方正</w:t>
            </w:r>
            <w:r w:rsidR="003920D0">
              <w:rPr>
                <w:rStyle w:val="af3"/>
                <w:rFonts w:hint="eastAsia"/>
              </w:rPr>
              <w:t>、</w:t>
            </w:r>
            <w:r w:rsidR="00172254" w:rsidRPr="00D375D1">
              <w:rPr>
                <w:rStyle w:val="af3"/>
              </w:rPr>
              <w:t>潘志刚</w:t>
            </w:r>
            <w:r w:rsidR="00172254">
              <w:rPr>
                <w:webHidden/>
              </w:rPr>
              <w:tab/>
            </w:r>
            <w:r w:rsidR="00172254">
              <w:rPr>
                <w:webHidden/>
              </w:rPr>
              <w:fldChar w:fldCharType="begin"/>
            </w:r>
            <w:r w:rsidR="00172254">
              <w:rPr>
                <w:webHidden/>
              </w:rPr>
              <w:instrText xml:space="preserve"> PAGEREF _Toc100664512 \h </w:instrText>
            </w:r>
            <w:r w:rsidR="00172254">
              <w:rPr>
                <w:webHidden/>
              </w:rPr>
            </w:r>
            <w:r w:rsidR="00172254">
              <w:rPr>
                <w:webHidden/>
              </w:rPr>
              <w:fldChar w:fldCharType="separate"/>
            </w:r>
            <w:r w:rsidR="00030F46">
              <w:rPr>
                <w:webHidden/>
              </w:rPr>
              <w:t>186</w:t>
            </w:r>
            <w:r w:rsidR="00172254">
              <w:rPr>
                <w:webHidden/>
              </w:rPr>
              <w:fldChar w:fldCharType="end"/>
            </w:r>
          </w:hyperlink>
        </w:p>
        <w:p w14:paraId="0458AD1F" w14:textId="32B10B0C" w:rsidR="00172254" w:rsidRDefault="008D67AB">
          <w:pPr>
            <w:pStyle w:val="TOC2"/>
            <w:rPr>
              <w:rFonts w:asciiTheme="minorHAnsi" w:eastAsiaTheme="minorEastAsia" w:hAnsiTheme="minorHAnsi" w:cstheme="minorBidi"/>
              <w:b w:val="0"/>
              <w:sz w:val="21"/>
            </w:rPr>
          </w:pPr>
          <w:hyperlink w:anchor="_Toc100664513" w:history="1">
            <w:r w:rsidR="00172254" w:rsidRPr="00D375D1">
              <w:rPr>
                <w:rStyle w:val="af3"/>
              </w:rPr>
              <w:t>太原师范学院学科教学（语文）专业</w:t>
            </w:r>
          </w:hyperlink>
          <w:hyperlink w:anchor="_Toc100664514" w:history="1">
            <w:r w:rsidR="00172254" w:rsidRPr="00D375D1">
              <w:rPr>
                <w:rStyle w:val="af3"/>
              </w:rPr>
              <w:t>论文写作工作指导经验总结</w:t>
            </w:r>
          </w:hyperlink>
        </w:p>
        <w:p w14:paraId="58F62E4A" w14:textId="33C71CB3" w:rsidR="00172254" w:rsidRDefault="008D67AB" w:rsidP="00DC3843">
          <w:pPr>
            <w:pStyle w:val="TOC3"/>
            <w:rPr>
              <w:rFonts w:asciiTheme="minorHAnsi" w:eastAsiaTheme="minorEastAsia" w:hAnsiTheme="minorHAnsi" w:cstheme="minorBidi"/>
              <w:sz w:val="21"/>
            </w:rPr>
          </w:pPr>
          <w:hyperlink w:anchor="_Toc100664515" w:history="1">
            <w:r w:rsidR="00172254" w:rsidRPr="00D375D1">
              <w:rPr>
                <w:rStyle w:val="af3"/>
              </w:rPr>
              <w:t>太原师范学院</w:t>
            </w:r>
            <w:r w:rsidR="00172254">
              <w:rPr>
                <w:webHidden/>
              </w:rPr>
              <w:tab/>
            </w:r>
            <w:r w:rsidR="00172254">
              <w:rPr>
                <w:webHidden/>
              </w:rPr>
              <w:fldChar w:fldCharType="begin"/>
            </w:r>
            <w:r w:rsidR="00172254">
              <w:rPr>
                <w:webHidden/>
              </w:rPr>
              <w:instrText xml:space="preserve"> PAGEREF _Toc100664515 \h </w:instrText>
            </w:r>
            <w:r w:rsidR="00172254">
              <w:rPr>
                <w:webHidden/>
              </w:rPr>
            </w:r>
            <w:r w:rsidR="00172254">
              <w:rPr>
                <w:webHidden/>
              </w:rPr>
              <w:fldChar w:fldCharType="separate"/>
            </w:r>
            <w:r w:rsidR="00030F46">
              <w:rPr>
                <w:webHidden/>
              </w:rPr>
              <w:t>189</w:t>
            </w:r>
            <w:r w:rsidR="00172254">
              <w:rPr>
                <w:webHidden/>
              </w:rPr>
              <w:fldChar w:fldCharType="end"/>
            </w:r>
          </w:hyperlink>
        </w:p>
        <w:p w14:paraId="6E361C4C" w14:textId="65C80F11" w:rsidR="00172254" w:rsidRDefault="008D67AB">
          <w:pPr>
            <w:pStyle w:val="TOC2"/>
            <w:rPr>
              <w:rFonts w:asciiTheme="minorHAnsi" w:eastAsiaTheme="minorEastAsia" w:hAnsiTheme="minorHAnsi" w:cstheme="minorBidi"/>
              <w:b w:val="0"/>
              <w:sz w:val="21"/>
            </w:rPr>
          </w:pPr>
          <w:hyperlink w:anchor="_Toc100664516" w:history="1">
            <w:r w:rsidR="00172254" w:rsidRPr="00D375D1">
              <w:rPr>
                <w:rStyle w:val="af3"/>
              </w:rPr>
              <w:t>学科教学（语文）专业硕士研究生</w:t>
            </w:r>
          </w:hyperlink>
          <w:hyperlink w:anchor="_Toc100664517" w:history="1">
            <w:r w:rsidR="00172254" w:rsidRPr="00D375D1">
              <w:rPr>
                <w:rStyle w:val="af3"/>
              </w:rPr>
              <w:t>论文写作经验小结</w:t>
            </w:r>
          </w:hyperlink>
        </w:p>
        <w:p w14:paraId="2CE8730A" w14:textId="6537E44E" w:rsidR="00172254" w:rsidRDefault="008D67AB" w:rsidP="00DC3843">
          <w:pPr>
            <w:pStyle w:val="TOC3"/>
            <w:rPr>
              <w:rFonts w:asciiTheme="minorHAnsi" w:eastAsiaTheme="minorEastAsia" w:hAnsiTheme="minorHAnsi" w:cstheme="minorBidi"/>
              <w:sz w:val="21"/>
            </w:rPr>
          </w:pPr>
          <w:hyperlink w:anchor="_Toc100664518" w:history="1">
            <w:r w:rsidR="00172254" w:rsidRPr="00D375D1">
              <w:rPr>
                <w:rStyle w:val="af3"/>
              </w:rPr>
              <w:t>安庆师范大学</w:t>
            </w:r>
            <w:r w:rsidR="00172254" w:rsidRPr="00D375D1">
              <w:rPr>
                <w:rStyle w:val="af3"/>
              </w:rPr>
              <w:t xml:space="preserve">  </w:t>
            </w:r>
            <w:r w:rsidR="00172254" w:rsidRPr="00D375D1">
              <w:rPr>
                <w:rStyle w:val="af3"/>
              </w:rPr>
              <w:t>人文学院芮文浩</w:t>
            </w:r>
            <w:r w:rsidR="00172254">
              <w:rPr>
                <w:webHidden/>
              </w:rPr>
              <w:tab/>
            </w:r>
            <w:r w:rsidR="00172254">
              <w:rPr>
                <w:webHidden/>
              </w:rPr>
              <w:fldChar w:fldCharType="begin"/>
            </w:r>
            <w:r w:rsidR="00172254">
              <w:rPr>
                <w:webHidden/>
              </w:rPr>
              <w:instrText xml:space="preserve"> PAGEREF _Toc100664518 \h </w:instrText>
            </w:r>
            <w:r w:rsidR="00172254">
              <w:rPr>
                <w:webHidden/>
              </w:rPr>
            </w:r>
            <w:r w:rsidR="00172254">
              <w:rPr>
                <w:webHidden/>
              </w:rPr>
              <w:fldChar w:fldCharType="separate"/>
            </w:r>
            <w:r w:rsidR="00030F46">
              <w:rPr>
                <w:webHidden/>
              </w:rPr>
              <w:t>192</w:t>
            </w:r>
            <w:r w:rsidR="00172254">
              <w:rPr>
                <w:webHidden/>
              </w:rPr>
              <w:fldChar w:fldCharType="end"/>
            </w:r>
          </w:hyperlink>
        </w:p>
        <w:p w14:paraId="6C9221F8" w14:textId="333980D1" w:rsidR="00172254" w:rsidRDefault="008D67AB">
          <w:pPr>
            <w:pStyle w:val="TOC2"/>
            <w:rPr>
              <w:rFonts w:asciiTheme="minorHAnsi" w:eastAsiaTheme="minorEastAsia" w:hAnsiTheme="minorHAnsi" w:cstheme="minorBidi"/>
              <w:b w:val="0"/>
              <w:sz w:val="21"/>
            </w:rPr>
          </w:pPr>
          <w:hyperlink w:anchor="_Toc100664519" w:history="1">
            <w:r w:rsidR="00172254" w:rsidRPr="00D375D1">
              <w:rPr>
                <w:rStyle w:val="af3"/>
              </w:rPr>
              <w:t>指导教育硕士研究生论文写作经验介绍</w:t>
            </w:r>
          </w:hyperlink>
        </w:p>
        <w:p w14:paraId="3D2E110B" w14:textId="711FA577" w:rsidR="00172254" w:rsidRDefault="008D67AB" w:rsidP="00DC3843">
          <w:pPr>
            <w:pStyle w:val="TOC3"/>
            <w:rPr>
              <w:rFonts w:asciiTheme="minorHAnsi" w:eastAsiaTheme="minorEastAsia" w:hAnsiTheme="minorHAnsi" w:cstheme="minorBidi"/>
              <w:sz w:val="21"/>
            </w:rPr>
          </w:pPr>
          <w:hyperlink w:anchor="_Toc100664520" w:history="1">
            <w:r w:rsidR="00172254" w:rsidRPr="00D375D1">
              <w:rPr>
                <w:rStyle w:val="af3"/>
              </w:rPr>
              <w:t>洛阳师范学院</w:t>
            </w:r>
            <w:r w:rsidR="00172254" w:rsidRPr="00D375D1">
              <w:rPr>
                <w:rStyle w:val="af3"/>
              </w:rPr>
              <w:t xml:space="preserve">  </w:t>
            </w:r>
            <w:r w:rsidR="00172254" w:rsidRPr="00D375D1">
              <w:rPr>
                <w:rStyle w:val="af3"/>
              </w:rPr>
              <w:t>王文参</w:t>
            </w:r>
            <w:r w:rsidR="00172254">
              <w:rPr>
                <w:webHidden/>
              </w:rPr>
              <w:tab/>
            </w:r>
            <w:r w:rsidR="00172254">
              <w:rPr>
                <w:webHidden/>
              </w:rPr>
              <w:fldChar w:fldCharType="begin"/>
            </w:r>
            <w:r w:rsidR="00172254">
              <w:rPr>
                <w:webHidden/>
              </w:rPr>
              <w:instrText xml:space="preserve"> PAGEREF _Toc100664520 \h </w:instrText>
            </w:r>
            <w:r w:rsidR="00172254">
              <w:rPr>
                <w:webHidden/>
              </w:rPr>
            </w:r>
            <w:r w:rsidR="00172254">
              <w:rPr>
                <w:webHidden/>
              </w:rPr>
              <w:fldChar w:fldCharType="separate"/>
            </w:r>
            <w:r w:rsidR="00030F46">
              <w:rPr>
                <w:webHidden/>
              </w:rPr>
              <w:t>194</w:t>
            </w:r>
            <w:r w:rsidR="00172254">
              <w:rPr>
                <w:webHidden/>
              </w:rPr>
              <w:fldChar w:fldCharType="end"/>
            </w:r>
          </w:hyperlink>
        </w:p>
        <w:p w14:paraId="501D69C2" w14:textId="34A16936" w:rsidR="00172254" w:rsidRDefault="008D67AB">
          <w:pPr>
            <w:pStyle w:val="TOC2"/>
            <w:rPr>
              <w:rFonts w:asciiTheme="minorHAnsi" w:eastAsiaTheme="minorEastAsia" w:hAnsiTheme="minorHAnsi" w:cstheme="minorBidi"/>
              <w:b w:val="0"/>
              <w:sz w:val="21"/>
            </w:rPr>
          </w:pPr>
          <w:hyperlink w:anchor="_Toc100664521" w:history="1">
            <w:r w:rsidR="00172254" w:rsidRPr="00D375D1">
              <w:rPr>
                <w:rStyle w:val="af3"/>
              </w:rPr>
              <w:t>语文教育硕士论文写作过程中</w:t>
            </w:r>
          </w:hyperlink>
          <w:hyperlink w:anchor="_Toc100664522" w:history="1">
            <w:r w:rsidR="00172254" w:rsidRPr="00D375D1">
              <w:rPr>
                <w:rStyle w:val="af3"/>
              </w:rPr>
              <w:t>应注意的几个问题</w:t>
            </w:r>
          </w:hyperlink>
        </w:p>
        <w:p w14:paraId="136F27A6" w14:textId="4E375482" w:rsidR="00172254" w:rsidRDefault="008D67AB" w:rsidP="00DC3843">
          <w:pPr>
            <w:pStyle w:val="TOC3"/>
            <w:rPr>
              <w:rFonts w:asciiTheme="minorHAnsi" w:eastAsiaTheme="minorEastAsia" w:hAnsiTheme="minorHAnsi" w:cstheme="minorBidi"/>
              <w:sz w:val="21"/>
            </w:rPr>
          </w:pPr>
          <w:hyperlink w:anchor="_Toc100664523" w:history="1">
            <w:r w:rsidR="00172254" w:rsidRPr="00D375D1">
              <w:rPr>
                <w:rStyle w:val="af3"/>
              </w:rPr>
              <w:t>陕西理工大学</w:t>
            </w:r>
            <w:r w:rsidR="00172254" w:rsidRPr="00D375D1">
              <w:rPr>
                <w:rStyle w:val="af3"/>
              </w:rPr>
              <w:t xml:space="preserve">  </w:t>
            </w:r>
            <w:r w:rsidR="00172254" w:rsidRPr="00D375D1">
              <w:rPr>
                <w:rStyle w:val="af3"/>
              </w:rPr>
              <w:t>人文学院卓敏敏</w:t>
            </w:r>
            <w:r w:rsidR="00172254">
              <w:rPr>
                <w:webHidden/>
              </w:rPr>
              <w:tab/>
            </w:r>
            <w:r w:rsidR="00172254">
              <w:rPr>
                <w:webHidden/>
              </w:rPr>
              <w:fldChar w:fldCharType="begin"/>
            </w:r>
            <w:r w:rsidR="00172254">
              <w:rPr>
                <w:webHidden/>
              </w:rPr>
              <w:instrText xml:space="preserve"> PAGEREF _Toc100664523 \h </w:instrText>
            </w:r>
            <w:r w:rsidR="00172254">
              <w:rPr>
                <w:webHidden/>
              </w:rPr>
            </w:r>
            <w:r w:rsidR="00172254">
              <w:rPr>
                <w:webHidden/>
              </w:rPr>
              <w:fldChar w:fldCharType="separate"/>
            </w:r>
            <w:r w:rsidR="00030F46">
              <w:rPr>
                <w:webHidden/>
              </w:rPr>
              <w:t>196</w:t>
            </w:r>
            <w:r w:rsidR="00172254">
              <w:rPr>
                <w:webHidden/>
              </w:rPr>
              <w:fldChar w:fldCharType="end"/>
            </w:r>
          </w:hyperlink>
        </w:p>
        <w:p w14:paraId="763835E3" w14:textId="67666056" w:rsidR="00172254" w:rsidRDefault="008D67AB">
          <w:pPr>
            <w:pStyle w:val="TOC2"/>
            <w:rPr>
              <w:rFonts w:asciiTheme="minorHAnsi" w:eastAsiaTheme="minorEastAsia" w:hAnsiTheme="minorHAnsi" w:cstheme="minorBidi"/>
              <w:b w:val="0"/>
              <w:sz w:val="21"/>
            </w:rPr>
          </w:pPr>
          <w:hyperlink w:anchor="_Toc100664524" w:history="1">
            <w:r w:rsidR="00172254" w:rsidRPr="00D375D1">
              <w:rPr>
                <w:rStyle w:val="af3"/>
              </w:rPr>
              <w:t>语文学科教学教育硕士论文写作</w:t>
            </w:r>
          </w:hyperlink>
          <w:hyperlink w:anchor="_Toc100664525" w:history="1">
            <w:r w:rsidR="00172254" w:rsidRPr="00D375D1">
              <w:rPr>
                <w:rStyle w:val="af3"/>
              </w:rPr>
              <w:t>应强化的三点做法</w:t>
            </w:r>
          </w:hyperlink>
        </w:p>
        <w:p w14:paraId="6578369B" w14:textId="31400E95" w:rsidR="00172254" w:rsidRDefault="008D67AB" w:rsidP="00DC3843">
          <w:pPr>
            <w:pStyle w:val="TOC3"/>
            <w:rPr>
              <w:rFonts w:asciiTheme="minorHAnsi" w:eastAsiaTheme="minorEastAsia" w:hAnsiTheme="minorHAnsi" w:cstheme="minorBidi"/>
              <w:sz w:val="21"/>
            </w:rPr>
          </w:pPr>
          <w:hyperlink w:anchor="_Toc100664526" w:history="1">
            <w:r w:rsidR="00172254" w:rsidRPr="00D375D1">
              <w:rPr>
                <w:rStyle w:val="af3"/>
              </w:rPr>
              <w:t>衡阳师范学院</w:t>
            </w:r>
            <w:r w:rsidR="00172254" w:rsidRPr="00D375D1">
              <w:rPr>
                <w:rStyle w:val="af3"/>
              </w:rPr>
              <w:t xml:space="preserve">  </w:t>
            </w:r>
            <w:r w:rsidR="00172254" w:rsidRPr="00D375D1">
              <w:rPr>
                <w:rStyle w:val="af3"/>
              </w:rPr>
              <w:t>文学院李振中</w:t>
            </w:r>
            <w:r w:rsidR="00172254">
              <w:rPr>
                <w:webHidden/>
              </w:rPr>
              <w:tab/>
            </w:r>
            <w:r w:rsidR="00172254">
              <w:rPr>
                <w:webHidden/>
              </w:rPr>
              <w:fldChar w:fldCharType="begin"/>
            </w:r>
            <w:r w:rsidR="00172254">
              <w:rPr>
                <w:webHidden/>
              </w:rPr>
              <w:instrText xml:space="preserve"> PAGEREF _Toc100664526 \h </w:instrText>
            </w:r>
            <w:r w:rsidR="00172254">
              <w:rPr>
                <w:webHidden/>
              </w:rPr>
            </w:r>
            <w:r w:rsidR="00172254">
              <w:rPr>
                <w:webHidden/>
              </w:rPr>
              <w:fldChar w:fldCharType="separate"/>
            </w:r>
            <w:r w:rsidR="00030F46">
              <w:rPr>
                <w:webHidden/>
              </w:rPr>
              <w:t>199</w:t>
            </w:r>
            <w:r w:rsidR="00172254">
              <w:rPr>
                <w:webHidden/>
              </w:rPr>
              <w:fldChar w:fldCharType="end"/>
            </w:r>
          </w:hyperlink>
        </w:p>
        <w:p w14:paraId="4FD3BCF0" w14:textId="2181C9BE" w:rsidR="00172254" w:rsidRDefault="008D67AB">
          <w:pPr>
            <w:pStyle w:val="TOC2"/>
            <w:rPr>
              <w:rFonts w:asciiTheme="minorHAnsi" w:eastAsiaTheme="minorEastAsia" w:hAnsiTheme="minorHAnsi" w:cstheme="minorBidi"/>
              <w:b w:val="0"/>
              <w:sz w:val="21"/>
            </w:rPr>
          </w:pPr>
          <w:hyperlink w:anchor="_Toc100664527" w:history="1">
            <w:r w:rsidR="00172254" w:rsidRPr="00D375D1">
              <w:rPr>
                <w:rStyle w:val="af3"/>
              </w:rPr>
              <w:t>研究真问题</w:t>
            </w:r>
            <w:r w:rsidR="00172254" w:rsidRPr="00D375D1">
              <w:rPr>
                <w:rStyle w:val="af3"/>
              </w:rPr>
              <w:t xml:space="preserve">  </w:t>
            </w:r>
            <w:r w:rsidR="00172254" w:rsidRPr="00D375D1">
              <w:rPr>
                <w:rStyle w:val="af3"/>
              </w:rPr>
              <w:t>写出真成果</w:t>
            </w:r>
          </w:hyperlink>
        </w:p>
        <w:p w14:paraId="09041ADB" w14:textId="141517A0" w:rsidR="00172254" w:rsidRDefault="008D67AB" w:rsidP="00DC3843">
          <w:pPr>
            <w:pStyle w:val="TOC3"/>
            <w:rPr>
              <w:rFonts w:asciiTheme="minorHAnsi" w:eastAsiaTheme="minorEastAsia" w:hAnsiTheme="minorHAnsi" w:cstheme="minorBidi"/>
              <w:sz w:val="21"/>
            </w:rPr>
          </w:pPr>
          <w:hyperlink w:anchor="_Toc100664528" w:history="1">
            <w:r w:rsidR="00172254" w:rsidRPr="00D375D1">
              <w:rPr>
                <w:rStyle w:val="af3"/>
              </w:rPr>
              <w:t>昌吉学院</w:t>
            </w:r>
            <w:r w:rsidR="00172254">
              <w:rPr>
                <w:webHidden/>
              </w:rPr>
              <w:tab/>
            </w:r>
            <w:r w:rsidR="00172254">
              <w:rPr>
                <w:webHidden/>
              </w:rPr>
              <w:fldChar w:fldCharType="begin"/>
            </w:r>
            <w:r w:rsidR="00172254">
              <w:rPr>
                <w:webHidden/>
              </w:rPr>
              <w:instrText xml:space="preserve"> PAGEREF _Toc100664528 \h </w:instrText>
            </w:r>
            <w:r w:rsidR="00172254">
              <w:rPr>
                <w:webHidden/>
              </w:rPr>
            </w:r>
            <w:r w:rsidR="00172254">
              <w:rPr>
                <w:webHidden/>
              </w:rPr>
              <w:fldChar w:fldCharType="separate"/>
            </w:r>
            <w:r w:rsidR="00030F46">
              <w:rPr>
                <w:webHidden/>
              </w:rPr>
              <w:t>202</w:t>
            </w:r>
            <w:r w:rsidR="00172254">
              <w:rPr>
                <w:webHidden/>
              </w:rPr>
              <w:fldChar w:fldCharType="end"/>
            </w:r>
          </w:hyperlink>
        </w:p>
        <w:p w14:paraId="40BC838A" w14:textId="01ABFC5E" w:rsidR="00172254" w:rsidRDefault="008D67AB">
          <w:pPr>
            <w:pStyle w:val="TOC2"/>
            <w:rPr>
              <w:rFonts w:asciiTheme="minorHAnsi" w:eastAsiaTheme="minorEastAsia" w:hAnsiTheme="minorHAnsi" w:cstheme="minorBidi"/>
              <w:b w:val="0"/>
              <w:sz w:val="21"/>
            </w:rPr>
          </w:pPr>
          <w:hyperlink w:anchor="_Toc100664529" w:history="1">
            <w:r w:rsidR="00172254" w:rsidRPr="00D375D1">
              <w:rPr>
                <w:rStyle w:val="af3"/>
              </w:rPr>
              <w:t>教育硕士（学科语文）研究生学位论文</w:t>
            </w:r>
          </w:hyperlink>
          <w:hyperlink w:anchor="_Toc100664530" w:history="1">
            <w:r w:rsidR="00172254" w:rsidRPr="00D375D1">
              <w:rPr>
                <w:rStyle w:val="af3"/>
              </w:rPr>
              <w:t>指导经验分享</w:t>
            </w:r>
          </w:hyperlink>
        </w:p>
        <w:p w14:paraId="1B0F2EDC" w14:textId="6C271128" w:rsidR="00172254" w:rsidRDefault="008D67AB" w:rsidP="00DC3843">
          <w:pPr>
            <w:pStyle w:val="TOC3"/>
            <w:rPr>
              <w:rFonts w:asciiTheme="minorHAnsi" w:eastAsiaTheme="minorEastAsia" w:hAnsiTheme="minorHAnsi" w:cstheme="minorBidi"/>
              <w:sz w:val="21"/>
            </w:rPr>
          </w:pPr>
          <w:hyperlink w:anchor="_Toc100664531" w:history="1">
            <w:r w:rsidR="00172254" w:rsidRPr="00D375D1">
              <w:rPr>
                <w:rStyle w:val="af3"/>
              </w:rPr>
              <w:t>南京信息工程大学</w:t>
            </w:r>
            <w:r w:rsidR="00172254" w:rsidRPr="00D375D1">
              <w:rPr>
                <w:rStyle w:val="af3"/>
              </w:rPr>
              <w:t xml:space="preserve">  </w:t>
            </w:r>
            <w:r w:rsidR="00172254" w:rsidRPr="00D375D1">
              <w:rPr>
                <w:rStyle w:val="af3"/>
              </w:rPr>
              <w:t>教师教育学院张丑平</w:t>
            </w:r>
            <w:r w:rsidR="00172254">
              <w:rPr>
                <w:webHidden/>
              </w:rPr>
              <w:tab/>
            </w:r>
            <w:r w:rsidR="00172254">
              <w:rPr>
                <w:webHidden/>
              </w:rPr>
              <w:fldChar w:fldCharType="begin"/>
            </w:r>
            <w:r w:rsidR="00172254">
              <w:rPr>
                <w:webHidden/>
              </w:rPr>
              <w:instrText xml:space="preserve"> PAGEREF _Toc100664531 \h </w:instrText>
            </w:r>
            <w:r w:rsidR="00172254">
              <w:rPr>
                <w:webHidden/>
              </w:rPr>
            </w:r>
            <w:r w:rsidR="00172254">
              <w:rPr>
                <w:webHidden/>
              </w:rPr>
              <w:fldChar w:fldCharType="separate"/>
            </w:r>
            <w:r w:rsidR="00030F46">
              <w:rPr>
                <w:webHidden/>
              </w:rPr>
              <w:t>205</w:t>
            </w:r>
            <w:r w:rsidR="00172254">
              <w:rPr>
                <w:webHidden/>
              </w:rPr>
              <w:fldChar w:fldCharType="end"/>
            </w:r>
          </w:hyperlink>
        </w:p>
        <w:p w14:paraId="30856CB7" w14:textId="0EB756FF" w:rsidR="00172254" w:rsidRDefault="008D67AB">
          <w:pPr>
            <w:pStyle w:val="TOC2"/>
            <w:rPr>
              <w:rFonts w:asciiTheme="minorHAnsi" w:eastAsiaTheme="minorEastAsia" w:hAnsiTheme="minorHAnsi" w:cstheme="minorBidi"/>
              <w:b w:val="0"/>
              <w:sz w:val="21"/>
            </w:rPr>
          </w:pPr>
          <w:hyperlink w:anchor="_Toc100664532" w:history="1">
            <w:r w:rsidR="00172254" w:rsidRPr="00D375D1">
              <w:rPr>
                <w:rStyle w:val="af3"/>
              </w:rPr>
              <w:t>育卓越心像，蓄创新势能</w:t>
            </w:r>
          </w:hyperlink>
        </w:p>
        <w:p w14:paraId="09A86434" w14:textId="2F410385" w:rsidR="00172254" w:rsidRDefault="008D67AB" w:rsidP="00DC3843">
          <w:pPr>
            <w:pStyle w:val="TOC3"/>
            <w:rPr>
              <w:rFonts w:asciiTheme="minorHAnsi" w:eastAsiaTheme="minorEastAsia" w:hAnsiTheme="minorHAnsi" w:cstheme="minorBidi"/>
              <w:sz w:val="21"/>
            </w:rPr>
          </w:pPr>
          <w:hyperlink w:anchor="_Toc100664533" w:history="1">
            <w:r w:rsidR="00172254" w:rsidRPr="00D375D1">
              <w:rPr>
                <w:rStyle w:val="af3"/>
              </w:rPr>
              <w:t>南京信息工程大学</w:t>
            </w:r>
            <w:r w:rsidR="00172254" w:rsidRPr="00D375D1">
              <w:rPr>
                <w:rStyle w:val="af3"/>
              </w:rPr>
              <w:t xml:space="preserve">  </w:t>
            </w:r>
            <w:r w:rsidR="00172254" w:rsidRPr="00D375D1">
              <w:rPr>
                <w:rStyle w:val="af3"/>
              </w:rPr>
              <w:t>汲安庆</w:t>
            </w:r>
            <w:r w:rsidR="00172254">
              <w:rPr>
                <w:webHidden/>
              </w:rPr>
              <w:tab/>
            </w:r>
            <w:r w:rsidR="00172254">
              <w:rPr>
                <w:webHidden/>
              </w:rPr>
              <w:fldChar w:fldCharType="begin"/>
            </w:r>
            <w:r w:rsidR="00172254">
              <w:rPr>
                <w:webHidden/>
              </w:rPr>
              <w:instrText xml:space="preserve"> PAGEREF _Toc100664533 \h </w:instrText>
            </w:r>
            <w:r w:rsidR="00172254">
              <w:rPr>
                <w:webHidden/>
              </w:rPr>
            </w:r>
            <w:r w:rsidR="00172254">
              <w:rPr>
                <w:webHidden/>
              </w:rPr>
              <w:fldChar w:fldCharType="separate"/>
            </w:r>
            <w:r w:rsidR="00030F46">
              <w:rPr>
                <w:webHidden/>
              </w:rPr>
              <w:t>209</w:t>
            </w:r>
            <w:r w:rsidR="00172254">
              <w:rPr>
                <w:webHidden/>
              </w:rPr>
              <w:fldChar w:fldCharType="end"/>
            </w:r>
          </w:hyperlink>
        </w:p>
        <w:p w14:paraId="1C18C974" w14:textId="1F4F201B" w:rsidR="00172254" w:rsidRDefault="008D67AB">
          <w:pPr>
            <w:pStyle w:val="TOC2"/>
            <w:rPr>
              <w:rFonts w:asciiTheme="minorHAnsi" w:eastAsiaTheme="minorEastAsia" w:hAnsiTheme="minorHAnsi" w:cstheme="minorBidi"/>
              <w:b w:val="0"/>
              <w:sz w:val="21"/>
            </w:rPr>
          </w:pPr>
          <w:hyperlink w:anchor="_Toc100664534" w:history="1">
            <w:r w:rsidR="00172254" w:rsidRPr="00D375D1">
              <w:rPr>
                <w:rStyle w:val="af3"/>
              </w:rPr>
              <w:t>淮阴师范学院文学院交流材料</w:t>
            </w:r>
          </w:hyperlink>
        </w:p>
        <w:p w14:paraId="7DF52135" w14:textId="263C1DC1" w:rsidR="00172254" w:rsidRDefault="008D67AB" w:rsidP="00DC3843">
          <w:pPr>
            <w:pStyle w:val="TOC3"/>
            <w:rPr>
              <w:rFonts w:asciiTheme="minorHAnsi" w:eastAsiaTheme="minorEastAsia" w:hAnsiTheme="minorHAnsi" w:cstheme="minorBidi"/>
              <w:sz w:val="21"/>
            </w:rPr>
          </w:pPr>
          <w:hyperlink w:anchor="_Toc100664535" w:history="1">
            <w:r w:rsidR="00172254" w:rsidRPr="00D375D1">
              <w:rPr>
                <w:rStyle w:val="af3"/>
              </w:rPr>
              <w:t>淮阴师范学院</w:t>
            </w:r>
            <w:r w:rsidR="00172254" w:rsidRPr="00D375D1">
              <w:rPr>
                <w:rStyle w:val="af3"/>
              </w:rPr>
              <w:t xml:space="preserve">  </w:t>
            </w:r>
            <w:r w:rsidR="00172254" w:rsidRPr="00D375D1">
              <w:rPr>
                <w:rStyle w:val="af3"/>
              </w:rPr>
              <w:t>文学院李文军</w:t>
            </w:r>
            <w:r w:rsidR="00172254">
              <w:rPr>
                <w:webHidden/>
              </w:rPr>
              <w:tab/>
            </w:r>
            <w:r w:rsidR="00172254">
              <w:rPr>
                <w:webHidden/>
              </w:rPr>
              <w:fldChar w:fldCharType="begin"/>
            </w:r>
            <w:r w:rsidR="00172254">
              <w:rPr>
                <w:webHidden/>
              </w:rPr>
              <w:instrText xml:space="preserve"> PAGEREF _Toc100664535 \h </w:instrText>
            </w:r>
            <w:r w:rsidR="00172254">
              <w:rPr>
                <w:webHidden/>
              </w:rPr>
            </w:r>
            <w:r w:rsidR="00172254">
              <w:rPr>
                <w:webHidden/>
              </w:rPr>
              <w:fldChar w:fldCharType="separate"/>
            </w:r>
            <w:r w:rsidR="00030F46">
              <w:rPr>
                <w:webHidden/>
              </w:rPr>
              <w:t>212</w:t>
            </w:r>
            <w:r w:rsidR="00172254">
              <w:rPr>
                <w:webHidden/>
              </w:rPr>
              <w:fldChar w:fldCharType="end"/>
            </w:r>
          </w:hyperlink>
        </w:p>
        <w:p w14:paraId="433D8245" w14:textId="178CF2BE" w:rsidR="00172254" w:rsidRDefault="008D67AB">
          <w:pPr>
            <w:pStyle w:val="TOC2"/>
            <w:rPr>
              <w:rFonts w:asciiTheme="minorHAnsi" w:eastAsiaTheme="minorEastAsia" w:hAnsiTheme="minorHAnsi" w:cstheme="minorBidi"/>
              <w:b w:val="0"/>
              <w:sz w:val="21"/>
            </w:rPr>
          </w:pPr>
          <w:hyperlink w:anchor="_Toc100664536" w:history="1">
            <w:r w:rsidR="00172254" w:rsidRPr="00D375D1">
              <w:rPr>
                <w:rStyle w:val="af3"/>
              </w:rPr>
              <w:t>湖北文理学院教育硕士</w:t>
            </w:r>
          </w:hyperlink>
          <w:hyperlink w:anchor="_Toc100664537" w:history="1">
            <w:r w:rsidR="00172254" w:rsidRPr="00D375D1">
              <w:rPr>
                <w:rStyle w:val="af3"/>
              </w:rPr>
              <w:t>学科教学（语文）学位点</w:t>
            </w:r>
          </w:hyperlink>
          <w:hyperlink w:anchor="_Toc100664538" w:history="1">
            <w:r w:rsidR="00172254" w:rsidRPr="00D375D1">
              <w:rPr>
                <w:rStyle w:val="af3"/>
              </w:rPr>
              <w:t>关于《教育硕士专业学位论文基本规范》的修改建议</w:t>
            </w:r>
          </w:hyperlink>
        </w:p>
        <w:p w14:paraId="29BB77F2" w14:textId="3260A48B" w:rsidR="00172254" w:rsidRDefault="008D67AB" w:rsidP="00DC3843">
          <w:pPr>
            <w:pStyle w:val="TOC3"/>
          </w:pPr>
          <w:hyperlink w:anchor="_Toc100664539" w:history="1">
            <w:r w:rsidR="00172254" w:rsidRPr="00D375D1">
              <w:rPr>
                <w:rStyle w:val="af3"/>
              </w:rPr>
              <w:t>湖北文理学院</w:t>
            </w:r>
            <w:r w:rsidR="00172254">
              <w:rPr>
                <w:webHidden/>
              </w:rPr>
              <w:tab/>
            </w:r>
            <w:r w:rsidR="00172254">
              <w:rPr>
                <w:webHidden/>
              </w:rPr>
              <w:fldChar w:fldCharType="begin"/>
            </w:r>
            <w:r w:rsidR="00172254">
              <w:rPr>
                <w:webHidden/>
              </w:rPr>
              <w:instrText xml:space="preserve"> PAGEREF _Toc100664539 \h </w:instrText>
            </w:r>
            <w:r w:rsidR="00172254">
              <w:rPr>
                <w:webHidden/>
              </w:rPr>
            </w:r>
            <w:r w:rsidR="00172254">
              <w:rPr>
                <w:webHidden/>
              </w:rPr>
              <w:fldChar w:fldCharType="separate"/>
            </w:r>
            <w:r w:rsidR="00030F46">
              <w:rPr>
                <w:webHidden/>
              </w:rPr>
              <w:t>214</w:t>
            </w:r>
            <w:r w:rsidR="00172254">
              <w:rPr>
                <w:webHidden/>
              </w:rPr>
              <w:fldChar w:fldCharType="end"/>
            </w:r>
          </w:hyperlink>
        </w:p>
        <w:p w14:paraId="1DF547DB" w14:textId="77777777" w:rsidR="00DF6CDC" w:rsidRPr="00DF6CDC" w:rsidRDefault="00DF6CDC" w:rsidP="00DF6CDC"/>
        <w:p w14:paraId="36DCBE02" w14:textId="55FCE975" w:rsidR="00172254" w:rsidRDefault="008D67AB">
          <w:pPr>
            <w:pStyle w:val="TOC2"/>
            <w:rPr>
              <w:rFonts w:asciiTheme="minorHAnsi" w:eastAsiaTheme="minorEastAsia" w:hAnsiTheme="minorHAnsi" w:cstheme="minorBidi"/>
              <w:b w:val="0"/>
              <w:sz w:val="21"/>
            </w:rPr>
          </w:pPr>
          <w:hyperlink w:anchor="_Toc100664540" w:history="1">
            <w:r w:rsidR="00172254" w:rsidRPr="00D375D1">
              <w:rPr>
                <w:rStyle w:val="af3"/>
              </w:rPr>
              <w:t>阜阳师范大学教育硕士（语文）</w:t>
            </w:r>
          </w:hyperlink>
          <w:hyperlink w:anchor="_Toc100664541" w:history="1">
            <w:r w:rsidR="00172254" w:rsidRPr="00D375D1">
              <w:rPr>
                <w:rStyle w:val="af3"/>
              </w:rPr>
              <w:t>论文经验分享</w:t>
            </w:r>
          </w:hyperlink>
        </w:p>
        <w:p w14:paraId="4D72156A" w14:textId="378C4105" w:rsidR="00172254" w:rsidRDefault="008D67AB" w:rsidP="00DC3843">
          <w:pPr>
            <w:pStyle w:val="TOC3"/>
            <w:rPr>
              <w:rFonts w:asciiTheme="minorHAnsi" w:eastAsiaTheme="minorEastAsia" w:hAnsiTheme="minorHAnsi" w:cstheme="minorBidi"/>
              <w:sz w:val="21"/>
            </w:rPr>
          </w:pPr>
          <w:hyperlink w:anchor="_Toc100664542" w:history="1">
            <w:r w:rsidR="00172254" w:rsidRPr="00D375D1">
              <w:rPr>
                <w:rStyle w:val="af3"/>
              </w:rPr>
              <w:t>阜阳师范大学</w:t>
            </w:r>
            <w:r w:rsidR="00172254" w:rsidRPr="00D375D1">
              <w:rPr>
                <w:rStyle w:val="af3"/>
              </w:rPr>
              <w:t xml:space="preserve">  </w:t>
            </w:r>
            <w:r w:rsidR="00172254" w:rsidRPr="00D375D1">
              <w:rPr>
                <w:rStyle w:val="af3"/>
              </w:rPr>
              <w:t>文学院</w:t>
            </w:r>
            <w:r w:rsidR="00172254" w:rsidRPr="00D375D1">
              <w:rPr>
                <w:rStyle w:val="af3"/>
              </w:rPr>
              <w:t xml:space="preserve">  </w:t>
            </w:r>
            <w:r w:rsidR="00172254" w:rsidRPr="00D375D1">
              <w:rPr>
                <w:rStyle w:val="af3"/>
              </w:rPr>
              <w:t>石耀华</w:t>
            </w:r>
            <w:r w:rsidR="00172254">
              <w:rPr>
                <w:webHidden/>
              </w:rPr>
              <w:tab/>
            </w:r>
            <w:r w:rsidR="00172254">
              <w:rPr>
                <w:webHidden/>
              </w:rPr>
              <w:fldChar w:fldCharType="begin"/>
            </w:r>
            <w:r w:rsidR="00172254">
              <w:rPr>
                <w:webHidden/>
              </w:rPr>
              <w:instrText xml:space="preserve"> PAGEREF _Toc100664542 \h </w:instrText>
            </w:r>
            <w:r w:rsidR="00172254">
              <w:rPr>
                <w:webHidden/>
              </w:rPr>
            </w:r>
            <w:r w:rsidR="00172254">
              <w:rPr>
                <w:webHidden/>
              </w:rPr>
              <w:fldChar w:fldCharType="separate"/>
            </w:r>
            <w:r w:rsidR="00030F46">
              <w:rPr>
                <w:webHidden/>
              </w:rPr>
              <w:t>216</w:t>
            </w:r>
            <w:r w:rsidR="00172254">
              <w:rPr>
                <w:webHidden/>
              </w:rPr>
              <w:fldChar w:fldCharType="end"/>
            </w:r>
          </w:hyperlink>
        </w:p>
        <w:p w14:paraId="6991C781" w14:textId="566391A4" w:rsidR="00172254" w:rsidRDefault="008D67AB">
          <w:pPr>
            <w:pStyle w:val="TOC2"/>
            <w:rPr>
              <w:rFonts w:asciiTheme="minorHAnsi" w:eastAsiaTheme="minorEastAsia" w:hAnsiTheme="minorHAnsi" w:cstheme="minorBidi"/>
              <w:b w:val="0"/>
              <w:sz w:val="21"/>
            </w:rPr>
          </w:pPr>
          <w:hyperlink w:anchor="_Toc100664543" w:history="1">
            <w:r w:rsidR="00172254" w:rsidRPr="00D375D1">
              <w:rPr>
                <w:rStyle w:val="af3"/>
              </w:rPr>
              <w:t>学科教学</w:t>
            </w:r>
            <w:r w:rsidR="00172254" w:rsidRPr="00D375D1">
              <w:rPr>
                <w:rStyle w:val="af3"/>
              </w:rPr>
              <w:t>(</w:t>
            </w:r>
            <w:r w:rsidR="00172254" w:rsidRPr="00D375D1">
              <w:rPr>
                <w:rStyle w:val="af3"/>
              </w:rPr>
              <w:t>语文</w:t>
            </w:r>
            <w:r w:rsidR="00172254" w:rsidRPr="00D375D1">
              <w:rPr>
                <w:rStyle w:val="af3"/>
              </w:rPr>
              <w:t>)</w:t>
            </w:r>
            <w:r w:rsidR="00172254" w:rsidRPr="00D375D1">
              <w:rPr>
                <w:rStyle w:val="af3"/>
              </w:rPr>
              <w:t>专业教育硕士研究生</w:t>
            </w:r>
          </w:hyperlink>
          <w:hyperlink w:anchor="_Toc100664544" w:history="1">
            <w:r w:rsidR="00172254" w:rsidRPr="00D375D1">
              <w:rPr>
                <w:rStyle w:val="af3"/>
              </w:rPr>
              <w:t>论文指导的几点做法</w:t>
            </w:r>
          </w:hyperlink>
        </w:p>
        <w:p w14:paraId="189F93C8" w14:textId="1C10DAE5" w:rsidR="00172254" w:rsidRDefault="008D67AB" w:rsidP="00DC3843">
          <w:pPr>
            <w:pStyle w:val="TOC3"/>
            <w:rPr>
              <w:rFonts w:asciiTheme="minorHAnsi" w:eastAsiaTheme="minorEastAsia" w:hAnsiTheme="minorHAnsi" w:cstheme="minorBidi"/>
              <w:sz w:val="21"/>
            </w:rPr>
          </w:pPr>
          <w:hyperlink w:anchor="_Toc100664545" w:history="1">
            <w:r w:rsidR="00172254" w:rsidRPr="00D375D1">
              <w:rPr>
                <w:rStyle w:val="af3"/>
              </w:rPr>
              <w:t>哈尔滨师范大学</w:t>
            </w:r>
            <w:r w:rsidR="00172254" w:rsidRPr="00D375D1">
              <w:rPr>
                <w:rStyle w:val="af3"/>
              </w:rPr>
              <w:t xml:space="preserve"> </w:t>
            </w:r>
            <w:r w:rsidR="00172254" w:rsidRPr="00D375D1">
              <w:rPr>
                <w:rStyle w:val="af3"/>
              </w:rPr>
              <w:t>金耀民</w:t>
            </w:r>
            <w:r w:rsidR="00172254">
              <w:rPr>
                <w:webHidden/>
              </w:rPr>
              <w:tab/>
            </w:r>
            <w:r w:rsidR="00172254">
              <w:rPr>
                <w:webHidden/>
              </w:rPr>
              <w:fldChar w:fldCharType="begin"/>
            </w:r>
            <w:r w:rsidR="00172254">
              <w:rPr>
                <w:webHidden/>
              </w:rPr>
              <w:instrText xml:space="preserve"> PAGEREF _Toc100664545 \h </w:instrText>
            </w:r>
            <w:r w:rsidR="00172254">
              <w:rPr>
                <w:webHidden/>
              </w:rPr>
            </w:r>
            <w:r w:rsidR="00172254">
              <w:rPr>
                <w:webHidden/>
              </w:rPr>
              <w:fldChar w:fldCharType="separate"/>
            </w:r>
            <w:r w:rsidR="00030F46">
              <w:rPr>
                <w:webHidden/>
              </w:rPr>
              <w:t>219</w:t>
            </w:r>
            <w:r w:rsidR="00172254">
              <w:rPr>
                <w:webHidden/>
              </w:rPr>
              <w:fldChar w:fldCharType="end"/>
            </w:r>
          </w:hyperlink>
        </w:p>
        <w:p w14:paraId="3CF5130F" w14:textId="09EC9A41" w:rsidR="00172254" w:rsidRDefault="008D67AB">
          <w:pPr>
            <w:pStyle w:val="TOC2"/>
            <w:rPr>
              <w:rFonts w:asciiTheme="minorHAnsi" w:eastAsiaTheme="minorEastAsia" w:hAnsiTheme="minorHAnsi" w:cstheme="minorBidi"/>
              <w:b w:val="0"/>
              <w:sz w:val="21"/>
            </w:rPr>
          </w:pPr>
          <w:hyperlink w:anchor="_Toc100664546" w:history="1">
            <w:r w:rsidR="00172254" w:rsidRPr="00D375D1">
              <w:rPr>
                <w:rStyle w:val="af3"/>
              </w:rPr>
              <w:t>山东师范大学文学院学科教学（语文）教育硕士学位论文指导经验</w:t>
            </w:r>
          </w:hyperlink>
        </w:p>
        <w:p w14:paraId="20E8F128" w14:textId="18C8EFB9" w:rsidR="00172254" w:rsidRDefault="008D67AB" w:rsidP="00DC3843">
          <w:pPr>
            <w:pStyle w:val="TOC3"/>
            <w:rPr>
              <w:rFonts w:asciiTheme="minorHAnsi" w:eastAsiaTheme="minorEastAsia" w:hAnsiTheme="minorHAnsi" w:cstheme="minorBidi"/>
              <w:sz w:val="21"/>
            </w:rPr>
          </w:pPr>
          <w:hyperlink w:anchor="_Toc100664547" w:history="1">
            <w:r w:rsidR="00172254" w:rsidRPr="00D375D1">
              <w:rPr>
                <w:rStyle w:val="af3"/>
              </w:rPr>
              <w:t>山东师范大学</w:t>
            </w:r>
            <w:r w:rsidR="00172254" w:rsidRPr="00D375D1">
              <w:rPr>
                <w:rStyle w:val="af3"/>
              </w:rPr>
              <w:t xml:space="preserve">  </w:t>
            </w:r>
            <w:r w:rsidR="00172254" w:rsidRPr="00D375D1">
              <w:rPr>
                <w:rStyle w:val="af3"/>
              </w:rPr>
              <w:t>文学院</w:t>
            </w:r>
            <w:r w:rsidR="00172254">
              <w:rPr>
                <w:webHidden/>
              </w:rPr>
              <w:tab/>
            </w:r>
            <w:r w:rsidR="00172254">
              <w:rPr>
                <w:webHidden/>
              </w:rPr>
              <w:fldChar w:fldCharType="begin"/>
            </w:r>
            <w:r w:rsidR="00172254">
              <w:rPr>
                <w:webHidden/>
              </w:rPr>
              <w:instrText xml:space="preserve"> PAGEREF _Toc100664547 \h </w:instrText>
            </w:r>
            <w:r w:rsidR="00172254">
              <w:rPr>
                <w:webHidden/>
              </w:rPr>
            </w:r>
            <w:r w:rsidR="00172254">
              <w:rPr>
                <w:webHidden/>
              </w:rPr>
              <w:fldChar w:fldCharType="separate"/>
            </w:r>
            <w:r w:rsidR="00030F46">
              <w:rPr>
                <w:webHidden/>
              </w:rPr>
              <w:t>222</w:t>
            </w:r>
            <w:r w:rsidR="00172254">
              <w:rPr>
                <w:webHidden/>
              </w:rPr>
              <w:fldChar w:fldCharType="end"/>
            </w:r>
          </w:hyperlink>
        </w:p>
        <w:p w14:paraId="57A2DB0F" w14:textId="314AFC53" w:rsidR="00172254" w:rsidRDefault="008D67AB">
          <w:pPr>
            <w:pStyle w:val="TOC2"/>
            <w:rPr>
              <w:rFonts w:asciiTheme="minorHAnsi" w:eastAsiaTheme="minorEastAsia" w:hAnsiTheme="minorHAnsi" w:cstheme="minorBidi"/>
              <w:b w:val="0"/>
              <w:sz w:val="21"/>
            </w:rPr>
          </w:pPr>
          <w:hyperlink w:anchor="_Toc100664548" w:history="1">
            <w:r w:rsidR="00172254" w:rsidRPr="00D375D1">
              <w:rPr>
                <w:rStyle w:val="af3"/>
              </w:rPr>
              <w:t>教育硕士（学科语文）研究生学位论文</w:t>
            </w:r>
          </w:hyperlink>
          <w:hyperlink w:anchor="_Toc100664549" w:history="1">
            <w:r w:rsidR="00172254" w:rsidRPr="00D375D1">
              <w:rPr>
                <w:rStyle w:val="af3"/>
              </w:rPr>
              <w:t>指导经验分享</w:t>
            </w:r>
          </w:hyperlink>
        </w:p>
        <w:p w14:paraId="1DBAC417" w14:textId="1A14973B" w:rsidR="00172254" w:rsidRDefault="008D67AB" w:rsidP="00DC3843">
          <w:pPr>
            <w:pStyle w:val="TOC3"/>
            <w:rPr>
              <w:rFonts w:asciiTheme="minorHAnsi" w:eastAsiaTheme="minorEastAsia" w:hAnsiTheme="minorHAnsi" w:cstheme="minorBidi"/>
              <w:sz w:val="21"/>
            </w:rPr>
          </w:pPr>
          <w:hyperlink w:anchor="_Toc100664550" w:history="1">
            <w:r w:rsidR="00172254" w:rsidRPr="00D375D1">
              <w:rPr>
                <w:rStyle w:val="af3"/>
              </w:rPr>
              <w:t>陕西师范大学</w:t>
            </w:r>
            <w:r w:rsidR="00172254" w:rsidRPr="00D375D1">
              <w:rPr>
                <w:rStyle w:val="af3"/>
              </w:rPr>
              <w:t xml:space="preserve"> </w:t>
            </w:r>
            <w:r w:rsidR="00172254" w:rsidRPr="00D375D1">
              <w:rPr>
                <w:rStyle w:val="af3"/>
              </w:rPr>
              <w:t>贺卫东</w:t>
            </w:r>
            <w:r w:rsidR="00172254">
              <w:rPr>
                <w:webHidden/>
              </w:rPr>
              <w:tab/>
            </w:r>
            <w:r w:rsidR="00172254">
              <w:rPr>
                <w:webHidden/>
              </w:rPr>
              <w:fldChar w:fldCharType="begin"/>
            </w:r>
            <w:r w:rsidR="00172254">
              <w:rPr>
                <w:webHidden/>
              </w:rPr>
              <w:instrText xml:space="preserve"> PAGEREF _Toc100664550 \h </w:instrText>
            </w:r>
            <w:r w:rsidR="00172254">
              <w:rPr>
                <w:webHidden/>
              </w:rPr>
            </w:r>
            <w:r w:rsidR="00172254">
              <w:rPr>
                <w:webHidden/>
              </w:rPr>
              <w:fldChar w:fldCharType="separate"/>
            </w:r>
            <w:r w:rsidR="00030F46">
              <w:rPr>
                <w:webHidden/>
              </w:rPr>
              <w:t>224</w:t>
            </w:r>
            <w:r w:rsidR="00172254">
              <w:rPr>
                <w:webHidden/>
              </w:rPr>
              <w:fldChar w:fldCharType="end"/>
            </w:r>
          </w:hyperlink>
        </w:p>
        <w:p w14:paraId="21016094" w14:textId="45588326" w:rsidR="00172254" w:rsidRDefault="008D67AB">
          <w:pPr>
            <w:pStyle w:val="TOC2"/>
            <w:rPr>
              <w:rFonts w:asciiTheme="minorHAnsi" w:eastAsiaTheme="minorEastAsia" w:hAnsiTheme="minorHAnsi" w:cstheme="minorBidi"/>
              <w:b w:val="0"/>
              <w:sz w:val="21"/>
            </w:rPr>
          </w:pPr>
          <w:hyperlink w:anchor="_Toc100664551" w:history="1">
            <w:r w:rsidR="00172254" w:rsidRPr="00D375D1">
              <w:rPr>
                <w:rStyle w:val="af3"/>
              </w:rPr>
              <w:t>学科教学（语文）参会交流材料</w:t>
            </w:r>
          </w:hyperlink>
        </w:p>
        <w:p w14:paraId="4CE2C669" w14:textId="7A60F61B" w:rsidR="00172254" w:rsidRDefault="008D67AB" w:rsidP="00DC3843">
          <w:pPr>
            <w:pStyle w:val="TOC3"/>
            <w:rPr>
              <w:rFonts w:asciiTheme="minorHAnsi" w:eastAsiaTheme="minorEastAsia" w:hAnsiTheme="minorHAnsi" w:cstheme="minorBidi"/>
              <w:sz w:val="21"/>
            </w:rPr>
          </w:pPr>
          <w:hyperlink w:anchor="_Toc100664552" w:history="1">
            <w:r w:rsidR="00172254" w:rsidRPr="00D375D1">
              <w:rPr>
                <w:rStyle w:val="af3"/>
              </w:rPr>
              <w:t>西北师范大学</w:t>
            </w:r>
            <w:r w:rsidR="00172254" w:rsidRPr="00D375D1">
              <w:rPr>
                <w:rStyle w:val="af3"/>
              </w:rPr>
              <w:t xml:space="preserve">  </w:t>
            </w:r>
            <w:r w:rsidR="00172254" w:rsidRPr="00D375D1">
              <w:rPr>
                <w:rStyle w:val="af3"/>
              </w:rPr>
              <w:t>文学院马粉英</w:t>
            </w:r>
            <w:r w:rsidR="00172254">
              <w:rPr>
                <w:webHidden/>
              </w:rPr>
              <w:tab/>
            </w:r>
            <w:r w:rsidR="00172254">
              <w:rPr>
                <w:webHidden/>
              </w:rPr>
              <w:fldChar w:fldCharType="begin"/>
            </w:r>
            <w:r w:rsidR="00172254">
              <w:rPr>
                <w:webHidden/>
              </w:rPr>
              <w:instrText xml:space="preserve"> PAGEREF _Toc100664552 \h </w:instrText>
            </w:r>
            <w:r w:rsidR="00172254">
              <w:rPr>
                <w:webHidden/>
              </w:rPr>
            </w:r>
            <w:r w:rsidR="00172254">
              <w:rPr>
                <w:webHidden/>
              </w:rPr>
              <w:fldChar w:fldCharType="separate"/>
            </w:r>
            <w:r w:rsidR="00030F46">
              <w:rPr>
                <w:webHidden/>
              </w:rPr>
              <w:t>227</w:t>
            </w:r>
            <w:r w:rsidR="00172254">
              <w:rPr>
                <w:webHidden/>
              </w:rPr>
              <w:fldChar w:fldCharType="end"/>
            </w:r>
          </w:hyperlink>
        </w:p>
        <w:p w14:paraId="38C59703" w14:textId="6FAE3B97" w:rsidR="00172254" w:rsidRDefault="008D67AB">
          <w:pPr>
            <w:pStyle w:val="TOC2"/>
            <w:rPr>
              <w:rFonts w:asciiTheme="minorHAnsi" w:eastAsiaTheme="minorEastAsia" w:hAnsiTheme="minorHAnsi" w:cstheme="minorBidi"/>
              <w:b w:val="0"/>
              <w:sz w:val="21"/>
            </w:rPr>
          </w:pPr>
          <w:hyperlink w:anchor="_Toc100664553" w:history="1">
            <w:r w:rsidR="00172254" w:rsidRPr="00D375D1">
              <w:rPr>
                <w:rStyle w:val="af3"/>
              </w:rPr>
              <w:t>导师指导教育硕士研究生进行</w:t>
            </w:r>
          </w:hyperlink>
          <w:hyperlink w:anchor="_Toc100664554" w:history="1">
            <w:r w:rsidR="00172254" w:rsidRPr="00D375D1">
              <w:rPr>
                <w:rStyle w:val="af3"/>
              </w:rPr>
              <w:t>论文写作工作的经验介绍</w:t>
            </w:r>
          </w:hyperlink>
        </w:p>
        <w:p w14:paraId="0F3F0FCE" w14:textId="2F74F370" w:rsidR="00172254" w:rsidRDefault="008D67AB" w:rsidP="00DC3843">
          <w:pPr>
            <w:pStyle w:val="TOC3"/>
            <w:rPr>
              <w:rFonts w:asciiTheme="minorHAnsi" w:eastAsiaTheme="minorEastAsia" w:hAnsiTheme="minorHAnsi" w:cstheme="minorBidi"/>
              <w:sz w:val="21"/>
            </w:rPr>
          </w:pPr>
          <w:hyperlink w:anchor="_Toc100664555" w:history="1">
            <w:r w:rsidR="00172254" w:rsidRPr="00D375D1">
              <w:rPr>
                <w:rStyle w:val="af3"/>
              </w:rPr>
              <w:t>长春师范大学</w:t>
            </w:r>
            <w:r w:rsidR="00172254" w:rsidRPr="00D375D1">
              <w:rPr>
                <w:rStyle w:val="af3"/>
              </w:rPr>
              <w:t xml:space="preserve">  </w:t>
            </w:r>
            <w:r w:rsidR="00172254" w:rsidRPr="00D375D1">
              <w:rPr>
                <w:rStyle w:val="af3"/>
              </w:rPr>
              <w:t>文学院高红梅</w:t>
            </w:r>
            <w:r w:rsidR="00172254">
              <w:rPr>
                <w:webHidden/>
              </w:rPr>
              <w:tab/>
            </w:r>
            <w:r w:rsidR="00172254">
              <w:rPr>
                <w:webHidden/>
              </w:rPr>
              <w:fldChar w:fldCharType="begin"/>
            </w:r>
            <w:r w:rsidR="00172254">
              <w:rPr>
                <w:webHidden/>
              </w:rPr>
              <w:instrText xml:space="preserve"> PAGEREF _Toc100664555 \h </w:instrText>
            </w:r>
            <w:r w:rsidR="00172254">
              <w:rPr>
                <w:webHidden/>
              </w:rPr>
            </w:r>
            <w:r w:rsidR="00172254">
              <w:rPr>
                <w:webHidden/>
              </w:rPr>
              <w:fldChar w:fldCharType="separate"/>
            </w:r>
            <w:r w:rsidR="00030F46">
              <w:rPr>
                <w:webHidden/>
              </w:rPr>
              <w:t>228</w:t>
            </w:r>
            <w:r w:rsidR="00172254">
              <w:rPr>
                <w:webHidden/>
              </w:rPr>
              <w:fldChar w:fldCharType="end"/>
            </w:r>
          </w:hyperlink>
        </w:p>
        <w:p w14:paraId="2AE66BF3" w14:textId="2E22C637" w:rsidR="00172254" w:rsidRDefault="008D67AB">
          <w:pPr>
            <w:pStyle w:val="TOC2"/>
            <w:rPr>
              <w:rFonts w:asciiTheme="minorHAnsi" w:eastAsiaTheme="minorEastAsia" w:hAnsiTheme="minorHAnsi" w:cstheme="minorBidi"/>
              <w:b w:val="0"/>
              <w:sz w:val="21"/>
            </w:rPr>
          </w:pPr>
          <w:hyperlink w:anchor="_Toc100664556" w:history="1">
            <w:r w:rsidR="00172254" w:rsidRPr="00D375D1">
              <w:rPr>
                <w:rStyle w:val="af3"/>
              </w:rPr>
              <w:t>学科教学（语文）专业硕士学位论文</w:t>
            </w:r>
          </w:hyperlink>
          <w:hyperlink w:anchor="_Toc100664557" w:history="1">
            <w:r w:rsidR="00172254" w:rsidRPr="00D375D1">
              <w:rPr>
                <w:rStyle w:val="af3"/>
              </w:rPr>
              <w:t>工作心得</w:t>
            </w:r>
          </w:hyperlink>
        </w:p>
        <w:p w14:paraId="64C811F5" w14:textId="4280EDD6" w:rsidR="00172254" w:rsidRDefault="008D67AB" w:rsidP="00DC3843">
          <w:pPr>
            <w:pStyle w:val="TOC3"/>
            <w:rPr>
              <w:rFonts w:asciiTheme="minorHAnsi" w:eastAsiaTheme="minorEastAsia" w:hAnsiTheme="minorHAnsi" w:cstheme="minorBidi"/>
              <w:sz w:val="21"/>
            </w:rPr>
          </w:pPr>
          <w:hyperlink w:anchor="_Toc100664558" w:history="1">
            <w:r w:rsidR="00172254" w:rsidRPr="00D375D1">
              <w:rPr>
                <w:rStyle w:val="af3"/>
              </w:rPr>
              <w:t>湖南理工学院</w:t>
            </w:r>
            <w:r w:rsidR="00172254">
              <w:rPr>
                <w:webHidden/>
              </w:rPr>
              <w:tab/>
            </w:r>
            <w:r w:rsidR="00172254">
              <w:rPr>
                <w:webHidden/>
              </w:rPr>
              <w:fldChar w:fldCharType="begin"/>
            </w:r>
            <w:r w:rsidR="00172254">
              <w:rPr>
                <w:webHidden/>
              </w:rPr>
              <w:instrText xml:space="preserve"> PAGEREF _Toc100664558 \h </w:instrText>
            </w:r>
            <w:r w:rsidR="00172254">
              <w:rPr>
                <w:webHidden/>
              </w:rPr>
            </w:r>
            <w:r w:rsidR="00172254">
              <w:rPr>
                <w:webHidden/>
              </w:rPr>
              <w:fldChar w:fldCharType="separate"/>
            </w:r>
            <w:r w:rsidR="00030F46">
              <w:rPr>
                <w:webHidden/>
              </w:rPr>
              <w:t>230</w:t>
            </w:r>
            <w:r w:rsidR="00172254">
              <w:rPr>
                <w:webHidden/>
              </w:rPr>
              <w:fldChar w:fldCharType="end"/>
            </w:r>
          </w:hyperlink>
        </w:p>
        <w:p w14:paraId="5F03C8A7" w14:textId="4F6BE8E4" w:rsidR="00172254" w:rsidRDefault="008D67AB">
          <w:pPr>
            <w:pStyle w:val="TOC2"/>
            <w:rPr>
              <w:rFonts w:asciiTheme="minorHAnsi" w:eastAsiaTheme="minorEastAsia" w:hAnsiTheme="minorHAnsi" w:cstheme="minorBidi"/>
              <w:b w:val="0"/>
              <w:sz w:val="21"/>
            </w:rPr>
          </w:pPr>
          <w:hyperlink w:anchor="_Toc100664559" w:history="1">
            <w:r w:rsidR="00172254" w:rsidRPr="00D375D1">
              <w:rPr>
                <w:rStyle w:val="af3"/>
              </w:rPr>
              <w:t>教育硕士专业学位（学科教学</w:t>
            </w:r>
            <w:r w:rsidR="00172254" w:rsidRPr="00D375D1">
              <w:rPr>
                <w:rStyle w:val="af3"/>
              </w:rPr>
              <w:t>·</w:t>
            </w:r>
            <w:r w:rsidR="00172254" w:rsidRPr="00D375D1">
              <w:rPr>
                <w:rStyle w:val="af3"/>
              </w:rPr>
              <w:t>语文）</w:t>
            </w:r>
          </w:hyperlink>
          <w:hyperlink w:anchor="_Toc100664560" w:history="1">
            <w:r w:rsidR="00172254" w:rsidRPr="00D375D1">
              <w:rPr>
                <w:rStyle w:val="af3"/>
              </w:rPr>
              <w:t>研究生专业学位论文撰写指导经验小结</w:t>
            </w:r>
          </w:hyperlink>
        </w:p>
        <w:p w14:paraId="2F358AE8" w14:textId="5D30A952" w:rsidR="00172254" w:rsidRDefault="008D67AB" w:rsidP="00DC3843">
          <w:pPr>
            <w:pStyle w:val="TOC3"/>
            <w:rPr>
              <w:rFonts w:asciiTheme="minorHAnsi" w:eastAsiaTheme="minorEastAsia" w:hAnsiTheme="minorHAnsi" w:cstheme="minorBidi"/>
              <w:sz w:val="21"/>
            </w:rPr>
          </w:pPr>
          <w:hyperlink w:anchor="_Toc100664561" w:history="1">
            <w:r w:rsidR="00172254" w:rsidRPr="00D375D1">
              <w:rPr>
                <w:rStyle w:val="af3"/>
              </w:rPr>
              <w:t>广东技术师范大学</w:t>
            </w:r>
            <w:r w:rsidR="00172254">
              <w:rPr>
                <w:webHidden/>
              </w:rPr>
              <w:tab/>
            </w:r>
            <w:r w:rsidR="00172254">
              <w:rPr>
                <w:webHidden/>
              </w:rPr>
              <w:fldChar w:fldCharType="begin"/>
            </w:r>
            <w:r w:rsidR="00172254">
              <w:rPr>
                <w:webHidden/>
              </w:rPr>
              <w:instrText xml:space="preserve"> PAGEREF _Toc100664561 \h </w:instrText>
            </w:r>
            <w:r w:rsidR="00172254">
              <w:rPr>
                <w:webHidden/>
              </w:rPr>
            </w:r>
            <w:r w:rsidR="00172254">
              <w:rPr>
                <w:webHidden/>
              </w:rPr>
              <w:fldChar w:fldCharType="separate"/>
            </w:r>
            <w:r w:rsidR="00030F46">
              <w:rPr>
                <w:webHidden/>
              </w:rPr>
              <w:t>232</w:t>
            </w:r>
            <w:r w:rsidR="00172254">
              <w:rPr>
                <w:webHidden/>
              </w:rPr>
              <w:fldChar w:fldCharType="end"/>
            </w:r>
          </w:hyperlink>
        </w:p>
        <w:p w14:paraId="341EB0C3" w14:textId="15DF3642" w:rsidR="00172254" w:rsidRDefault="008D67AB">
          <w:pPr>
            <w:pStyle w:val="TOC2"/>
            <w:rPr>
              <w:rFonts w:asciiTheme="minorHAnsi" w:eastAsiaTheme="minorEastAsia" w:hAnsiTheme="minorHAnsi" w:cstheme="minorBidi"/>
              <w:b w:val="0"/>
              <w:sz w:val="21"/>
            </w:rPr>
          </w:pPr>
          <w:hyperlink w:anchor="_Toc100664562" w:history="1">
            <w:r w:rsidR="00172254" w:rsidRPr="00D375D1">
              <w:rPr>
                <w:rStyle w:val="af3"/>
              </w:rPr>
              <w:t>教育硕士研究生毕业论文写作指导过程中的几点体会</w:t>
            </w:r>
          </w:hyperlink>
        </w:p>
        <w:p w14:paraId="186FF173" w14:textId="5CC0222D" w:rsidR="00172254" w:rsidRDefault="008D67AB" w:rsidP="00DC3843">
          <w:pPr>
            <w:pStyle w:val="TOC3"/>
            <w:rPr>
              <w:rFonts w:asciiTheme="minorHAnsi" w:eastAsiaTheme="minorEastAsia" w:hAnsiTheme="minorHAnsi" w:cstheme="minorBidi"/>
              <w:sz w:val="21"/>
            </w:rPr>
          </w:pPr>
          <w:hyperlink w:anchor="_Toc100664563" w:history="1">
            <w:r w:rsidR="00172254" w:rsidRPr="00D375D1">
              <w:rPr>
                <w:rStyle w:val="af3"/>
              </w:rPr>
              <w:t>肇庆学院文学院</w:t>
            </w:r>
            <w:r w:rsidR="00172254" w:rsidRPr="00D375D1">
              <w:rPr>
                <w:rStyle w:val="af3"/>
              </w:rPr>
              <w:t xml:space="preserve">  </w:t>
            </w:r>
            <w:r w:rsidR="00172254" w:rsidRPr="00D375D1">
              <w:rPr>
                <w:rStyle w:val="af3"/>
              </w:rPr>
              <w:t>杨红军</w:t>
            </w:r>
            <w:r w:rsidR="00172254">
              <w:rPr>
                <w:webHidden/>
              </w:rPr>
              <w:tab/>
            </w:r>
            <w:r w:rsidR="00172254">
              <w:rPr>
                <w:webHidden/>
              </w:rPr>
              <w:fldChar w:fldCharType="begin"/>
            </w:r>
            <w:r w:rsidR="00172254">
              <w:rPr>
                <w:webHidden/>
              </w:rPr>
              <w:instrText xml:space="preserve"> PAGEREF _Toc100664563 \h </w:instrText>
            </w:r>
            <w:r w:rsidR="00172254">
              <w:rPr>
                <w:webHidden/>
              </w:rPr>
            </w:r>
            <w:r w:rsidR="00172254">
              <w:rPr>
                <w:webHidden/>
              </w:rPr>
              <w:fldChar w:fldCharType="separate"/>
            </w:r>
            <w:r w:rsidR="00030F46">
              <w:rPr>
                <w:webHidden/>
              </w:rPr>
              <w:t>234</w:t>
            </w:r>
            <w:r w:rsidR="00172254">
              <w:rPr>
                <w:webHidden/>
              </w:rPr>
              <w:fldChar w:fldCharType="end"/>
            </w:r>
          </w:hyperlink>
        </w:p>
        <w:p w14:paraId="0A4FFAA4" w14:textId="093F110F" w:rsidR="00172254" w:rsidRDefault="008D67AB">
          <w:pPr>
            <w:pStyle w:val="TOC2"/>
            <w:rPr>
              <w:rFonts w:asciiTheme="minorHAnsi" w:eastAsiaTheme="minorEastAsia" w:hAnsiTheme="minorHAnsi" w:cstheme="minorBidi"/>
              <w:b w:val="0"/>
              <w:sz w:val="21"/>
            </w:rPr>
          </w:pPr>
          <w:hyperlink w:anchor="_Toc100664564" w:history="1">
            <w:r w:rsidR="00172254" w:rsidRPr="00D375D1">
              <w:rPr>
                <w:rStyle w:val="af3"/>
              </w:rPr>
              <w:t>如何指导教育硕士选择</w:t>
            </w:r>
            <w:r w:rsidR="00172254" w:rsidRPr="00D375D1">
              <w:rPr>
                <w:rStyle w:val="af3"/>
              </w:rPr>
              <w:t>“</w:t>
            </w:r>
            <w:r w:rsidR="00172254" w:rsidRPr="00D375D1">
              <w:rPr>
                <w:rStyle w:val="af3"/>
              </w:rPr>
              <w:t>合适</w:t>
            </w:r>
            <w:r w:rsidR="00172254" w:rsidRPr="00D375D1">
              <w:rPr>
                <w:rStyle w:val="af3"/>
              </w:rPr>
              <w:t>”</w:t>
            </w:r>
            <w:r w:rsidR="00172254" w:rsidRPr="00D375D1">
              <w:rPr>
                <w:rStyle w:val="af3"/>
              </w:rPr>
              <w:t>的</w:t>
            </w:r>
          </w:hyperlink>
          <w:hyperlink w:anchor="_Toc100664565" w:history="1">
            <w:r w:rsidR="00172254" w:rsidRPr="00D375D1">
              <w:rPr>
                <w:rStyle w:val="af3"/>
              </w:rPr>
              <w:t>学位论文题目</w:t>
            </w:r>
          </w:hyperlink>
        </w:p>
        <w:p w14:paraId="394F2A5D" w14:textId="6771422C" w:rsidR="00172254" w:rsidRDefault="008D67AB" w:rsidP="00DC3843">
          <w:pPr>
            <w:pStyle w:val="TOC3"/>
            <w:rPr>
              <w:rFonts w:asciiTheme="minorHAnsi" w:eastAsiaTheme="minorEastAsia" w:hAnsiTheme="minorHAnsi" w:cstheme="minorBidi"/>
              <w:sz w:val="21"/>
            </w:rPr>
          </w:pPr>
          <w:hyperlink w:anchor="_Toc100664566" w:history="1">
            <w:r w:rsidR="00172254" w:rsidRPr="00D375D1">
              <w:rPr>
                <w:rStyle w:val="af3"/>
              </w:rPr>
              <w:t>肇庆学院文学院</w:t>
            </w:r>
            <w:r w:rsidR="00172254" w:rsidRPr="00D375D1">
              <w:rPr>
                <w:rStyle w:val="af3"/>
              </w:rPr>
              <w:t xml:space="preserve"> </w:t>
            </w:r>
            <w:r w:rsidR="00172254" w:rsidRPr="00D375D1">
              <w:rPr>
                <w:rStyle w:val="af3"/>
              </w:rPr>
              <w:t>苏文兰</w:t>
            </w:r>
            <w:r w:rsidR="00172254">
              <w:rPr>
                <w:webHidden/>
              </w:rPr>
              <w:tab/>
            </w:r>
            <w:r w:rsidR="00172254">
              <w:rPr>
                <w:webHidden/>
              </w:rPr>
              <w:fldChar w:fldCharType="begin"/>
            </w:r>
            <w:r w:rsidR="00172254">
              <w:rPr>
                <w:webHidden/>
              </w:rPr>
              <w:instrText xml:space="preserve"> PAGEREF _Toc100664566 \h </w:instrText>
            </w:r>
            <w:r w:rsidR="00172254">
              <w:rPr>
                <w:webHidden/>
              </w:rPr>
            </w:r>
            <w:r w:rsidR="00172254">
              <w:rPr>
                <w:webHidden/>
              </w:rPr>
              <w:fldChar w:fldCharType="separate"/>
            </w:r>
            <w:r w:rsidR="00030F46">
              <w:rPr>
                <w:webHidden/>
              </w:rPr>
              <w:t>237</w:t>
            </w:r>
            <w:r w:rsidR="00172254">
              <w:rPr>
                <w:webHidden/>
              </w:rPr>
              <w:fldChar w:fldCharType="end"/>
            </w:r>
          </w:hyperlink>
        </w:p>
        <w:p w14:paraId="2D1901E3" w14:textId="2A7BA32C" w:rsidR="00172254" w:rsidRDefault="008D67AB">
          <w:pPr>
            <w:pStyle w:val="TOC2"/>
            <w:rPr>
              <w:rFonts w:asciiTheme="minorHAnsi" w:eastAsiaTheme="minorEastAsia" w:hAnsiTheme="minorHAnsi" w:cstheme="minorBidi"/>
              <w:b w:val="0"/>
              <w:sz w:val="21"/>
            </w:rPr>
          </w:pPr>
          <w:hyperlink w:anchor="_Toc100664567" w:history="1">
            <w:r w:rsidR="00172254" w:rsidRPr="00D375D1">
              <w:rPr>
                <w:rStyle w:val="af3"/>
              </w:rPr>
              <w:t>上海师范大学学科教学（语文）专业硕士学位论文指导工作汇报</w:t>
            </w:r>
          </w:hyperlink>
        </w:p>
        <w:p w14:paraId="336A1B9C" w14:textId="698679DB" w:rsidR="00172254" w:rsidRDefault="008D67AB" w:rsidP="00DC3843">
          <w:pPr>
            <w:pStyle w:val="TOC3"/>
            <w:rPr>
              <w:rFonts w:asciiTheme="minorHAnsi" w:eastAsiaTheme="minorEastAsia" w:hAnsiTheme="minorHAnsi" w:cstheme="minorBidi"/>
              <w:sz w:val="21"/>
            </w:rPr>
          </w:pPr>
          <w:hyperlink w:anchor="_Toc100664568" w:history="1">
            <w:r w:rsidR="00172254" w:rsidRPr="00D375D1">
              <w:rPr>
                <w:rStyle w:val="af3"/>
              </w:rPr>
              <w:t>上海师范大学人文学院</w:t>
            </w:r>
            <w:r w:rsidR="00172254" w:rsidRPr="00D375D1">
              <w:rPr>
                <w:rStyle w:val="af3"/>
              </w:rPr>
              <w:t xml:space="preserve">  </w:t>
            </w:r>
            <w:r w:rsidR="00172254" w:rsidRPr="00D375D1">
              <w:rPr>
                <w:rStyle w:val="af3"/>
              </w:rPr>
              <w:t>郑桂华</w:t>
            </w:r>
            <w:r w:rsidR="00172254">
              <w:rPr>
                <w:webHidden/>
              </w:rPr>
              <w:tab/>
            </w:r>
            <w:r w:rsidR="00172254">
              <w:rPr>
                <w:webHidden/>
              </w:rPr>
              <w:fldChar w:fldCharType="begin"/>
            </w:r>
            <w:r w:rsidR="00172254">
              <w:rPr>
                <w:webHidden/>
              </w:rPr>
              <w:instrText xml:space="preserve"> PAGEREF _Toc100664568 \h </w:instrText>
            </w:r>
            <w:r w:rsidR="00172254">
              <w:rPr>
                <w:webHidden/>
              </w:rPr>
            </w:r>
            <w:r w:rsidR="00172254">
              <w:rPr>
                <w:webHidden/>
              </w:rPr>
              <w:fldChar w:fldCharType="separate"/>
            </w:r>
            <w:r w:rsidR="00030F46">
              <w:rPr>
                <w:webHidden/>
              </w:rPr>
              <w:t>239</w:t>
            </w:r>
            <w:r w:rsidR="00172254">
              <w:rPr>
                <w:webHidden/>
              </w:rPr>
              <w:fldChar w:fldCharType="end"/>
            </w:r>
          </w:hyperlink>
        </w:p>
        <w:p w14:paraId="08B207B7" w14:textId="2BE53062" w:rsidR="00172254" w:rsidRDefault="008D67AB">
          <w:pPr>
            <w:pStyle w:val="TOC1"/>
            <w:rPr>
              <w:rFonts w:asciiTheme="minorHAnsi" w:eastAsiaTheme="minorEastAsia" w:hAnsiTheme="minorHAnsi" w:cstheme="minorBidi"/>
              <w:sz w:val="21"/>
            </w:rPr>
          </w:pPr>
          <w:hyperlink w:anchor="_Toc100664569" w:history="1">
            <w:r w:rsidR="00172254" w:rsidRPr="00D375D1">
              <w:rPr>
                <w:rStyle w:val="af3"/>
              </w:rPr>
              <w:t>学前教育</w:t>
            </w:r>
            <w:r w:rsidR="00172254">
              <w:rPr>
                <w:webHidden/>
              </w:rPr>
              <w:tab/>
            </w:r>
            <w:r w:rsidR="00172254">
              <w:rPr>
                <w:webHidden/>
              </w:rPr>
              <w:fldChar w:fldCharType="begin"/>
            </w:r>
            <w:r w:rsidR="00172254">
              <w:rPr>
                <w:webHidden/>
              </w:rPr>
              <w:instrText xml:space="preserve"> PAGEREF _Toc100664569 \h </w:instrText>
            </w:r>
            <w:r w:rsidR="00172254">
              <w:rPr>
                <w:webHidden/>
              </w:rPr>
            </w:r>
            <w:r w:rsidR="00172254">
              <w:rPr>
                <w:webHidden/>
              </w:rPr>
              <w:fldChar w:fldCharType="separate"/>
            </w:r>
            <w:r w:rsidR="00030F46">
              <w:rPr>
                <w:webHidden/>
              </w:rPr>
              <w:t>241</w:t>
            </w:r>
            <w:r w:rsidR="00172254">
              <w:rPr>
                <w:webHidden/>
              </w:rPr>
              <w:fldChar w:fldCharType="end"/>
            </w:r>
          </w:hyperlink>
        </w:p>
        <w:p w14:paraId="6BC6CE5A" w14:textId="09BF1030" w:rsidR="00172254" w:rsidRDefault="008D67AB">
          <w:pPr>
            <w:pStyle w:val="TOC2"/>
            <w:rPr>
              <w:rFonts w:asciiTheme="minorHAnsi" w:eastAsiaTheme="minorEastAsia" w:hAnsiTheme="minorHAnsi" w:cstheme="minorBidi"/>
              <w:b w:val="0"/>
              <w:sz w:val="21"/>
            </w:rPr>
          </w:pPr>
          <w:hyperlink w:anchor="_Toc100664570" w:history="1">
            <w:r w:rsidR="00172254" w:rsidRPr="00D375D1">
              <w:rPr>
                <w:rStyle w:val="af3"/>
              </w:rPr>
              <w:t>学前教育专业学位研究生培养过程中的</w:t>
            </w:r>
          </w:hyperlink>
          <w:hyperlink w:anchor="_Toc100664571" w:history="1">
            <w:r w:rsidR="00172254" w:rsidRPr="00D375D1">
              <w:rPr>
                <w:rStyle w:val="af3"/>
              </w:rPr>
              <w:t>几点体会</w:t>
            </w:r>
          </w:hyperlink>
        </w:p>
        <w:p w14:paraId="44E73E4B" w14:textId="025C1DD1" w:rsidR="00172254" w:rsidRDefault="008D67AB" w:rsidP="00DC3843">
          <w:pPr>
            <w:pStyle w:val="TOC3"/>
            <w:rPr>
              <w:rFonts w:asciiTheme="minorHAnsi" w:eastAsiaTheme="minorEastAsia" w:hAnsiTheme="minorHAnsi" w:cstheme="minorBidi"/>
              <w:sz w:val="21"/>
            </w:rPr>
          </w:pPr>
          <w:hyperlink w:anchor="_Toc100664572" w:history="1">
            <w:r w:rsidR="00172254" w:rsidRPr="00D375D1">
              <w:rPr>
                <w:rStyle w:val="af3"/>
              </w:rPr>
              <w:t>河南师范大学</w:t>
            </w:r>
            <w:r w:rsidR="003920D0">
              <w:rPr>
                <w:rStyle w:val="af3"/>
                <w:rFonts w:hint="eastAsia"/>
              </w:rPr>
              <w:t xml:space="preserve"> </w:t>
            </w:r>
            <w:r w:rsidR="00172254" w:rsidRPr="00D375D1">
              <w:rPr>
                <w:rStyle w:val="af3"/>
              </w:rPr>
              <w:t>教育学部郭景川</w:t>
            </w:r>
            <w:r w:rsidR="00172254">
              <w:rPr>
                <w:webHidden/>
              </w:rPr>
              <w:tab/>
            </w:r>
            <w:r w:rsidR="00172254">
              <w:rPr>
                <w:webHidden/>
              </w:rPr>
              <w:fldChar w:fldCharType="begin"/>
            </w:r>
            <w:r w:rsidR="00172254">
              <w:rPr>
                <w:webHidden/>
              </w:rPr>
              <w:instrText xml:space="preserve"> PAGEREF _Toc100664572 \h </w:instrText>
            </w:r>
            <w:r w:rsidR="00172254">
              <w:rPr>
                <w:webHidden/>
              </w:rPr>
            </w:r>
            <w:r w:rsidR="00172254">
              <w:rPr>
                <w:webHidden/>
              </w:rPr>
              <w:fldChar w:fldCharType="separate"/>
            </w:r>
            <w:r w:rsidR="00030F46">
              <w:rPr>
                <w:webHidden/>
              </w:rPr>
              <w:t>242</w:t>
            </w:r>
            <w:r w:rsidR="00172254">
              <w:rPr>
                <w:webHidden/>
              </w:rPr>
              <w:fldChar w:fldCharType="end"/>
            </w:r>
          </w:hyperlink>
        </w:p>
        <w:p w14:paraId="199EB188" w14:textId="574DBB94" w:rsidR="00172254" w:rsidRDefault="008D67AB">
          <w:pPr>
            <w:pStyle w:val="TOC2"/>
            <w:rPr>
              <w:rFonts w:asciiTheme="minorHAnsi" w:eastAsiaTheme="minorEastAsia" w:hAnsiTheme="minorHAnsi" w:cstheme="minorBidi"/>
              <w:b w:val="0"/>
              <w:sz w:val="21"/>
            </w:rPr>
          </w:pPr>
          <w:hyperlink w:anchor="_Toc100664573" w:history="1">
            <w:r w:rsidR="00172254" w:rsidRPr="00D375D1">
              <w:rPr>
                <w:rStyle w:val="af3"/>
              </w:rPr>
              <w:t>学前教育专业教育硕士课程教学及论文</w:t>
            </w:r>
          </w:hyperlink>
          <w:hyperlink w:anchor="_Toc100664574" w:history="1">
            <w:r w:rsidR="00172254" w:rsidRPr="00D375D1">
              <w:rPr>
                <w:rStyle w:val="af3"/>
              </w:rPr>
              <w:t>指导经验</w:t>
            </w:r>
          </w:hyperlink>
        </w:p>
        <w:p w14:paraId="780D627A" w14:textId="033D43F5" w:rsidR="00172254" w:rsidRDefault="008D67AB" w:rsidP="00DC3843">
          <w:pPr>
            <w:pStyle w:val="TOC3"/>
            <w:rPr>
              <w:rFonts w:asciiTheme="minorHAnsi" w:eastAsiaTheme="minorEastAsia" w:hAnsiTheme="minorHAnsi" w:cstheme="minorBidi"/>
              <w:sz w:val="21"/>
            </w:rPr>
          </w:pPr>
          <w:hyperlink w:anchor="_Toc100664575" w:history="1">
            <w:r w:rsidR="00172254" w:rsidRPr="00D375D1">
              <w:rPr>
                <w:rStyle w:val="af3"/>
              </w:rPr>
              <w:t>安徽师范大学</w:t>
            </w:r>
            <w:r w:rsidR="00172254" w:rsidRPr="00D375D1">
              <w:rPr>
                <w:rStyle w:val="af3"/>
              </w:rPr>
              <w:t xml:space="preserve">  </w:t>
            </w:r>
            <w:r w:rsidR="00172254" w:rsidRPr="00D375D1">
              <w:rPr>
                <w:rStyle w:val="af3"/>
              </w:rPr>
              <w:t>教育科学学院赵学菊</w:t>
            </w:r>
            <w:r w:rsidR="00172254">
              <w:rPr>
                <w:webHidden/>
              </w:rPr>
              <w:tab/>
            </w:r>
            <w:r w:rsidR="00172254">
              <w:rPr>
                <w:webHidden/>
              </w:rPr>
              <w:fldChar w:fldCharType="begin"/>
            </w:r>
            <w:r w:rsidR="00172254">
              <w:rPr>
                <w:webHidden/>
              </w:rPr>
              <w:instrText xml:space="preserve"> PAGEREF _Toc100664575 \h </w:instrText>
            </w:r>
            <w:r w:rsidR="00172254">
              <w:rPr>
                <w:webHidden/>
              </w:rPr>
            </w:r>
            <w:r w:rsidR="00172254">
              <w:rPr>
                <w:webHidden/>
              </w:rPr>
              <w:fldChar w:fldCharType="separate"/>
            </w:r>
            <w:r w:rsidR="00030F46">
              <w:rPr>
                <w:webHidden/>
              </w:rPr>
              <w:t>245</w:t>
            </w:r>
            <w:r w:rsidR="00172254">
              <w:rPr>
                <w:webHidden/>
              </w:rPr>
              <w:fldChar w:fldCharType="end"/>
            </w:r>
          </w:hyperlink>
        </w:p>
        <w:p w14:paraId="3487EBBD" w14:textId="129651EC" w:rsidR="00172254" w:rsidRDefault="008D67AB">
          <w:pPr>
            <w:pStyle w:val="TOC1"/>
            <w:rPr>
              <w:rFonts w:asciiTheme="minorHAnsi" w:eastAsiaTheme="minorEastAsia" w:hAnsiTheme="minorHAnsi" w:cstheme="minorBidi"/>
              <w:sz w:val="21"/>
            </w:rPr>
          </w:pPr>
          <w:hyperlink w:anchor="_Toc100664576" w:history="1">
            <w:r w:rsidR="00172254" w:rsidRPr="00D375D1">
              <w:rPr>
                <w:rStyle w:val="af3"/>
              </w:rPr>
              <w:t>职</w:t>
            </w:r>
            <w:r w:rsidR="00172254" w:rsidRPr="00D375D1">
              <w:rPr>
                <w:rStyle w:val="af3"/>
              </w:rPr>
              <w:t xml:space="preserve"> </w:t>
            </w:r>
            <w:r w:rsidR="00172254" w:rsidRPr="00D375D1">
              <w:rPr>
                <w:rStyle w:val="af3"/>
              </w:rPr>
              <w:t>教</w:t>
            </w:r>
            <w:r w:rsidR="00172254">
              <w:rPr>
                <w:webHidden/>
              </w:rPr>
              <w:tab/>
            </w:r>
            <w:r w:rsidR="00172254">
              <w:rPr>
                <w:webHidden/>
              </w:rPr>
              <w:fldChar w:fldCharType="begin"/>
            </w:r>
            <w:r w:rsidR="00172254">
              <w:rPr>
                <w:webHidden/>
              </w:rPr>
              <w:instrText xml:space="preserve"> PAGEREF _Toc100664576 \h </w:instrText>
            </w:r>
            <w:r w:rsidR="00172254">
              <w:rPr>
                <w:webHidden/>
              </w:rPr>
            </w:r>
            <w:r w:rsidR="00172254">
              <w:rPr>
                <w:webHidden/>
              </w:rPr>
              <w:fldChar w:fldCharType="separate"/>
            </w:r>
            <w:r w:rsidR="00030F46">
              <w:rPr>
                <w:webHidden/>
              </w:rPr>
              <w:t>248</w:t>
            </w:r>
            <w:r w:rsidR="00172254">
              <w:rPr>
                <w:webHidden/>
              </w:rPr>
              <w:fldChar w:fldCharType="end"/>
            </w:r>
          </w:hyperlink>
        </w:p>
        <w:p w14:paraId="5D6B9098" w14:textId="76BFCB31" w:rsidR="00172254" w:rsidRDefault="008D67AB">
          <w:pPr>
            <w:pStyle w:val="TOC2"/>
            <w:rPr>
              <w:rFonts w:asciiTheme="minorHAnsi" w:eastAsiaTheme="minorEastAsia" w:hAnsiTheme="minorHAnsi" w:cstheme="minorBidi"/>
              <w:b w:val="0"/>
              <w:sz w:val="21"/>
            </w:rPr>
          </w:pPr>
          <w:hyperlink w:anchor="_Toc100664577" w:history="1">
            <w:r w:rsidR="00172254" w:rsidRPr="00D375D1">
              <w:rPr>
                <w:rStyle w:val="af3"/>
              </w:rPr>
              <w:t>职教教育硕士学位论文写作交流</w:t>
            </w:r>
          </w:hyperlink>
        </w:p>
        <w:p w14:paraId="0296F662" w14:textId="22BAC310" w:rsidR="00172254" w:rsidRDefault="008D67AB" w:rsidP="00DC3843">
          <w:pPr>
            <w:pStyle w:val="TOC3"/>
            <w:rPr>
              <w:rFonts w:asciiTheme="minorHAnsi" w:eastAsiaTheme="minorEastAsia" w:hAnsiTheme="minorHAnsi" w:cstheme="minorBidi"/>
              <w:sz w:val="21"/>
            </w:rPr>
          </w:pPr>
          <w:hyperlink w:anchor="_Toc100664578" w:history="1">
            <w:r w:rsidR="00172254" w:rsidRPr="00D375D1">
              <w:rPr>
                <w:rStyle w:val="af3"/>
              </w:rPr>
              <w:t>湖北工业大学</w:t>
            </w:r>
            <w:r w:rsidR="00172254" w:rsidRPr="00D375D1">
              <w:rPr>
                <w:rStyle w:val="af3"/>
              </w:rPr>
              <w:t xml:space="preserve">  </w:t>
            </w:r>
            <w:r w:rsidR="00172254" w:rsidRPr="00D375D1">
              <w:rPr>
                <w:rStyle w:val="af3"/>
              </w:rPr>
              <w:t>职业技术师范学院徐顺</w:t>
            </w:r>
            <w:r w:rsidR="00172254">
              <w:rPr>
                <w:webHidden/>
              </w:rPr>
              <w:tab/>
            </w:r>
            <w:r w:rsidR="00172254">
              <w:rPr>
                <w:webHidden/>
              </w:rPr>
              <w:fldChar w:fldCharType="begin"/>
            </w:r>
            <w:r w:rsidR="00172254">
              <w:rPr>
                <w:webHidden/>
              </w:rPr>
              <w:instrText xml:space="preserve"> PAGEREF _Toc100664578 \h </w:instrText>
            </w:r>
            <w:r w:rsidR="00172254">
              <w:rPr>
                <w:webHidden/>
              </w:rPr>
            </w:r>
            <w:r w:rsidR="00172254">
              <w:rPr>
                <w:webHidden/>
              </w:rPr>
              <w:fldChar w:fldCharType="separate"/>
            </w:r>
            <w:r w:rsidR="00030F46">
              <w:rPr>
                <w:webHidden/>
              </w:rPr>
              <w:t>249</w:t>
            </w:r>
            <w:r w:rsidR="00172254">
              <w:rPr>
                <w:webHidden/>
              </w:rPr>
              <w:fldChar w:fldCharType="end"/>
            </w:r>
          </w:hyperlink>
        </w:p>
        <w:p w14:paraId="7476B4F0" w14:textId="52540800" w:rsidR="00172254" w:rsidRDefault="008D67AB">
          <w:pPr>
            <w:pStyle w:val="TOC1"/>
          </w:pPr>
          <w:hyperlink w:anchor="_Toc100664579" w:history="1">
            <w:r w:rsidR="00172254" w:rsidRPr="00D375D1">
              <w:rPr>
                <w:rStyle w:val="af3"/>
              </w:rPr>
              <w:t>综</w:t>
            </w:r>
            <w:r w:rsidR="00172254" w:rsidRPr="00D375D1">
              <w:rPr>
                <w:rStyle w:val="af3"/>
              </w:rPr>
              <w:t xml:space="preserve"> </w:t>
            </w:r>
            <w:r w:rsidR="00172254" w:rsidRPr="00D375D1">
              <w:rPr>
                <w:rStyle w:val="af3"/>
              </w:rPr>
              <w:t>合</w:t>
            </w:r>
            <w:r w:rsidR="00172254">
              <w:rPr>
                <w:webHidden/>
              </w:rPr>
              <w:tab/>
            </w:r>
            <w:r w:rsidR="00172254">
              <w:rPr>
                <w:webHidden/>
              </w:rPr>
              <w:fldChar w:fldCharType="begin"/>
            </w:r>
            <w:r w:rsidR="00172254">
              <w:rPr>
                <w:webHidden/>
              </w:rPr>
              <w:instrText xml:space="preserve"> PAGEREF _Toc100664579 \h </w:instrText>
            </w:r>
            <w:r w:rsidR="00172254">
              <w:rPr>
                <w:webHidden/>
              </w:rPr>
            </w:r>
            <w:r w:rsidR="00172254">
              <w:rPr>
                <w:webHidden/>
              </w:rPr>
              <w:fldChar w:fldCharType="separate"/>
            </w:r>
            <w:r w:rsidR="00030F46">
              <w:rPr>
                <w:webHidden/>
              </w:rPr>
              <w:t>251</w:t>
            </w:r>
            <w:r w:rsidR="00172254">
              <w:rPr>
                <w:webHidden/>
              </w:rPr>
              <w:fldChar w:fldCharType="end"/>
            </w:r>
          </w:hyperlink>
        </w:p>
        <w:p w14:paraId="54FE2545" w14:textId="77777777" w:rsidR="00DF6CDC" w:rsidRPr="00DF6CDC" w:rsidRDefault="00DF6CDC" w:rsidP="00DF6CDC"/>
        <w:p w14:paraId="090842E5" w14:textId="5679B288" w:rsidR="00172254" w:rsidRDefault="008D67AB">
          <w:pPr>
            <w:pStyle w:val="TOC2"/>
            <w:rPr>
              <w:rFonts w:asciiTheme="minorHAnsi" w:eastAsiaTheme="minorEastAsia" w:hAnsiTheme="minorHAnsi" w:cstheme="minorBidi"/>
              <w:b w:val="0"/>
              <w:sz w:val="21"/>
            </w:rPr>
          </w:pPr>
          <w:hyperlink w:anchor="_Toc100664580" w:history="1">
            <w:r w:rsidR="00172254" w:rsidRPr="00D375D1">
              <w:rPr>
                <w:rStyle w:val="af3"/>
              </w:rPr>
              <w:t>教育硕士专业学位论文指导之简谈</w:t>
            </w:r>
          </w:hyperlink>
        </w:p>
        <w:p w14:paraId="1CFAFE5F" w14:textId="7E5496BD" w:rsidR="00172254" w:rsidRDefault="008D67AB" w:rsidP="00DC3843">
          <w:pPr>
            <w:pStyle w:val="TOC3"/>
            <w:rPr>
              <w:rFonts w:asciiTheme="minorHAnsi" w:eastAsiaTheme="minorEastAsia" w:hAnsiTheme="minorHAnsi" w:cstheme="minorBidi"/>
              <w:sz w:val="21"/>
            </w:rPr>
          </w:pPr>
          <w:hyperlink w:anchor="_Toc100664581" w:history="1">
            <w:r w:rsidR="00172254" w:rsidRPr="00D375D1">
              <w:rPr>
                <w:rStyle w:val="af3"/>
              </w:rPr>
              <w:t>天津师范大学</w:t>
            </w:r>
            <w:r w:rsidR="00172254">
              <w:rPr>
                <w:webHidden/>
              </w:rPr>
              <w:tab/>
            </w:r>
            <w:r w:rsidR="00172254">
              <w:rPr>
                <w:webHidden/>
              </w:rPr>
              <w:fldChar w:fldCharType="begin"/>
            </w:r>
            <w:r w:rsidR="00172254">
              <w:rPr>
                <w:webHidden/>
              </w:rPr>
              <w:instrText xml:space="preserve"> PAGEREF _Toc100664581 \h </w:instrText>
            </w:r>
            <w:r w:rsidR="00172254">
              <w:rPr>
                <w:webHidden/>
              </w:rPr>
            </w:r>
            <w:r w:rsidR="00172254">
              <w:rPr>
                <w:webHidden/>
              </w:rPr>
              <w:fldChar w:fldCharType="separate"/>
            </w:r>
            <w:r w:rsidR="00030F46">
              <w:rPr>
                <w:webHidden/>
              </w:rPr>
              <w:t>252</w:t>
            </w:r>
            <w:r w:rsidR="00172254">
              <w:rPr>
                <w:webHidden/>
              </w:rPr>
              <w:fldChar w:fldCharType="end"/>
            </w:r>
          </w:hyperlink>
        </w:p>
        <w:p w14:paraId="04661894" w14:textId="572D3AAA" w:rsidR="00172254" w:rsidRDefault="008D67AB">
          <w:pPr>
            <w:pStyle w:val="TOC2"/>
            <w:rPr>
              <w:rFonts w:asciiTheme="minorHAnsi" w:eastAsiaTheme="minorEastAsia" w:hAnsiTheme="minorHAnsi" w:cstheme="minorBidi"/>
              <w:b w:val="0"/>
              <w:sz w:val="21"/>
            </w:rPr>
          </w:pPr>
          <w:hyperlink w:anchor="_Toc100664582" w:history="1">
            <w:r w:rsidR="00172254" w:rsidRPr="00D375D1">
              <w:rPr>
                <w:rStyle w:val="af3"/>
              </w:rPr>
              <w:t>华东师范大学教育硕士论文指导</w:t>
            </w:r>
          </w:hyperlink>
          <w:hyperlink w:anchor="_Toc100664583" w:history="1">
            <w:r w:rsidR="00172254" w:rsidRPr="00D375D1">
              <w:rPr>
                <w:rStyle w:val="af3"/>
              </w:rPr>
              <w:t>管理经验</w:t>
            </w:r>
          </w:hyperlink>
        </w:p>
        <w:p w14:paraId="5BC98C21" w14:textId="26A195C3" w:rsidR="00172254" w:rsidRDefault="008D67AB" w:rsidP="00DC3843">
          <w:pPr>
            <w:pStyle w:val="TOC3"/>
            <w:rPr>
              <w:rFonts w:asciiTheme="minorHAnsi" w:eastAsiaTheme="minorEastAsia" w:hAnsiTheme="minorHAnsi" w:cstheme="minorBidi"/>
              <w:sz w:val="21"/>
            </w:rPr>
          </w:pPr>
          <w:hyperlink w:anchor="_Toc100664584" w:history="1">
            <w:r w:rsidR="00172254" w:rsidRPr="00D375D1">
              <w:rPr>
                <w:rStyle w:val="af3"/>
              </w:rPr>
              <w:t>华东师范大学</w:t>
            </w:r>
            <w:r w:rsidR="00172254">
              <w:rPr>
                <w:webHidden/>
              </w:rPr>
              <w:tab/>
            </w:r>
            <w:r w:rsidR="00172254">
              <w:rPr>
                <w:webHidden/>
              </w:rPr>
              <w:fldChar w:fldCharType="begin"/>
            </w:r>
            <w:r w:rsidR="00172254">
              <w:rPr>
                <w:webHidden/>
              </w:rPr>
              <w:instrText xml:space="preserve"> PAGEREF _Toc100664584 \h </w:instrText>
            </w:r>
            <w:r w:rsidR="00172254">
              <w:rPr>
                <w:webHidden/>
              </w:rPr>
            </w:r>
            <w:r w:rsidR="00172254">
              <w:rPr>
                <w:webHidden/>
              </w:rPr>
              <w:fldChar w:fldCharType="separate"/>
            </w:r>
            <w:r w:rsidR="00030F46">
              <w:rPr>
                <w:webHidden/>
              </w:rPr>
              <w:t>254</w:t>
            </w:r>
            <w:r w:rsidR="00172254">
              <w:rPr>
                <w:webHidden/>
              </w:rPr>
              <w:fldChar w:fldCharType="end"/>
            </w:r>
          </w:hyperlink>
        </w:p>
        <w:p w14:paraId="666041AF" w14:textId="11171AA3" w:rsidR="00172254" w:rsidRDefault="008D67AB">
          <w:pPr>
            <w:pStyle w:val="TOC2"/>
            <w:rPr>
              <w:rFonts w:asciiTheme="minorHAnsi" w:eastAsiaTheme="minorEastAsia" w:hAnsiTheme="minorHAnsi" w:cstheme="minorBidi"/>
              <w:b w:val="0"/>
              <w:sz w:val="21"/>
            </w:rPr>
          </w:pPr>
          <w:hyperlink w:anchor="_Toc100664585" w:history="1">
            <w:r w:rsidR="00172254" w:rsidRPr="00D375D1">
              <w:rPr>
                <w:rStyle w:val="af3"/>
              </w:rPr>
              <w:t>《教育硕士专业学位论文基本要求》</w:t>
            </w:r>
          </w:hyperlink>
          <w:hyperlink w:anchor="_Toc100664586" w:history="1">
            <w:r w:rsidR="00172254" w:rsidRPr="00D375D1">
              <w:rPr>
                <w:rStyle w:val="af3"/>
              </w:rPr>
              <w:t>修改建议</w:t>
            </w:r>
          </w:hyperlink>
        </w:p>
        <w:p w14:paraId="15C4D654" w14:textId="7E79BFBD" w:rsidR="00172254" w:rsidRDefault="008D67AB" w:rsidP="00DC3843">
          <w:pPr>
            <w:pStyle w:val="TOC3"/>
            <w:rPr>
              <w:rFonts w:asciiTheme="minorHAnsi" w:eastAsiaTheme="minorEastAsia" w:hAnsiTheme="minorHAnsi" w:cstheme="minorBidi"/>
              <w:sz w:val="21"/>
            </w:rPr>
          </w:pPr>
          <w:hyperlink w:anchor="_Toc100664587" w:history="1">
            <w:r w:rsidR="00172254" w:rsidRPr="00D375D1">
              <w:rPr>
                <w:rStyle w:val="af3"/>
              </w:rPr>
              <w:t>首都师范大学</w:t>
            </w:r>
            <w:r w:rsidR="00172254">
              <w:rPr>
                <w:webHidden/>
              </w:rPr>
              <w:tab/>
            </w:r>
            <w:r w:rsidR="00172254">
              <w:rPr>
                <w:webHidden/>
              </w:rPr>
              <w:fldChar w:fldCharType="begin"/>
            </w:r>
            <w:r w:rsidR="00172254">
              <w:rPr>
                <w:webHidden/>
              </w:rPr>
              <w:instrText xml:space="preserve"> PAGEREF _Toc100664587 \h </w:instrText>
            </w:r>
            <w:r w:rsidR="00172254">
              <w:rPr>
                <w:webHidden/>
              </w:rPr>
            </w:r>
            <w:r w:rsidR="00172254">
              <w:rPr>
                <w:webHidden/>
              </w:rPr>
              <w:fldChar w:fldCharType="separate"/>
            </w:r>
            <w:r w:rsidR="00030F46">
              <w:rPr>
                <w:webHidden/>
              </w:rPr>
              <w:t>257</w:t>
            </w:r>
            <w:r w:rsidR="00172254">
              <w:rPr>
                <w:webHidden/>
              </w:rPr>
              <w:fldChar w:fldCharType="end"/>
            </w:r>
          </w:hyperlink>
        </w:p>
        <w:p w14:paraId="3B5F22BE" w14:textId="58F5EAC4" w:rsidR="00172254" w:rsidRDefault="008D67AB">
          <w:pPr>
            <w:pStyle w:val="TOC2"/>
            <w:rPr>
              <w:rFonts w:asciiTheme="minorHAnsi" w:eastAsiaTheme="minorEastAsia" w:hAnsiTheme="minorHAnsi" w:cstheme="minorBidi"/>
              <w:b w:val="0"/>
              <w:sz w:val="21"/>
            </w:rPr>
          </w:pPr>
          <w:hyperlink w:anchor="_Toc100664588" w:history="1">
            <w:r w:rsidR="00172254" w:rsidRPr="00D375D1">
              <w:rPr>
                <w:rStyle w:val="af3"/>
              </w:rPr>
              <w:t>聚焦培养实践创新</w:t>
            </w:r>
            <w:r w:rsidR="00172254" w:rsidRPr="00D375D1">
              <w:rPr>
                <w:rStyle w:val="af3"/>
              </w:rPr>
              <w:t xml:space="preserve"> </w:t>
            </w:r>
            <w:r w:rsidR="00172254" w:rsidRPr="00D375D1">
              <w:rPr>
                <w:rStyle w:val="af3"/>
              </w:rPr>
              <w:t>提高教育硕士论文质量</w:t>
            </w:r>
          </w:hyperlink>
        </w:p>
        <w:p w14:paraId="4BC49EC7" w14:textId="4C558CB0" w:rsidR="00172254" w:rsidRDefault="008D67AB" w:rsidP="00DC3843">
          <w:pPr>
            <w:pStyle w:val="TOC3"/>
            <w:rPr>
              <w:rFonts w:asciiTheme="minorHAnsi" w:eastAsiaTheme="minorEastAsia" w:hAnsiTheme="minorHAnsi" w:cstheme="minorBidi"/>
              <w:sz w:val="21"/>
            </w:rPr>
          </w:pPr>
          <w:hyperlink w:anchor="_Toc100664589" w:history="1">
            <w:r w:rsidR="00172254" w:rsidRPr="00D375D1">
              <w:rPr>
                <w:rStyle w:val="af3"/>
              </w:rPr>
              <w:t>江苏师范大学</w:t>
            </w:r>
            <w:r w:rsidR="00172254" w:rsidRPr="00D375D1">
              <w:rPr>
                <w:rStyle w:val="af3"/>
              </w:rPr>
              <w:t xml:space="preserve">  </w:t>
            </w:r>
            <w:r w:rsidR="00172254" w:rsidRPr="00D375D1">
              <w:rPr>
                <w:rStyle w:val="af3"/>
              </w:rPr>
              <w:t>马克思主义学院杨现勇</w:t>
            </w:r>
            <w:r w:rsidR="00172254">
              <w:rPr>
                <w:webHidden/>
              </w:rPr>
              <w:tab/>
            </w:r>
            <w:r w:rsidR="00172254">
              <w:rPr>
                <w:webHidden/>
              </w:rPr>
              <w:fldChar w:fldCharType="begin"/>
            </w:r>
            <w:r w:rsidR="00172254">
              <w:rPr>
                <w:webHidden/>
              </w:rPr>
              <w:instrText xml:space="preserve"> PAGEREF _Toc100664589 \h </w:instrText>
            </w:r>
            <w:r w:rsidR="00172254">
              <w:rPr>
                <w:webHidden/>
              </w:rPr>
            </w:r>
            <w:r w:rsidR="00172254">
              <w:rPr>
                <w:webHidden/>
              </w:rPr>
              <w:fldChar w:fldCharType="separate"/>
            </w:r>
            <w:r w:rsidR="00030F46">
              <w:rPr>
                <w:webHidden/>
              </w:rPr>
              <w:t>259</w:t>
            </w:r>
            <w:r w:rsidR="00172254">
              <w:rPr>
                <w:webHidden/>
              </w:rPr>
              <w:fldChar w:fldCharType="end"/>
            </w:r>
          </w:hyperlink>
        </w:p>
        <w:p w14:paraId="510C0445" w14:textId="732D131B" w:rsidR="00172254" w:rsidRDefault="008D67AB">
          <w:pPr>
            <w:pStyle w:val="TOC2"/>
            <w:rPr>
              <w:rFonts w:asciiTheme="minorHAnsi" w:eastAsiaTheme="minorEastAsia" w:hAnsiTheme="minorHAnsi" w:cstheme="minorBidi"/>
              <w:b w:val="0"/>
              <w:sz w:val="21"/>
            </w:rPr>
          </w:pPr>
          <w:hyperlink w:anchor="_Toc100664590" w:history="1">
            <w:r w:rsidR="00172254" w:rsidRPr="00D375D1">
              <w:rPr>
                <w:rStyle w:val="af3"/>
              </w:rPr>
              <w:t>教育硕士学位论文指导经验介绍</w:t>
            </w:r>
          </w:hyperlink>
        </w:p>
        <w:p w14:paraId="550CABF3" w14:textId="58F3C79B" w:rsidR="00172254" w:rsidRDefault="008D67AB" w:rsidP="00DC3843">
          <w:pPr>
            <w:pStyle w:val="TOC3"/>
            <w:rPr>
              <w:rFonts w:asciiTheme="minorHAnsi" w:eastAsiaTheme="minorEastAsia" w:hAnsiTheme="minorHAnsi" w:cstheme="minorBidi"/>
              <w:sz w:val="21"/>
            </w:rPr>
          </w:pPr>
          <w:hyperlink w:anchor="_Toc100664591" w:history="1">
            <w:r w:rsidR="00172254" w:rsidRPr="00D375D1">
              <w:rPr>
                <w:rStyle w:val="af3"/>
              </w:rPr>
              <w:t>贵州师范大学</w:t>
            </w:r>
            <w:r w:rsidR="00172254" w:rsidRPr="00D375D1">
              <w:rPr>
                <w:rStyle w:val="af3"/>
              </w:rPr>
              <w:t xml:space="preserve">  </w:t>
            </w:r>
            <w:r w:rsidR="00172254" w:rsidRPr="00D375D1">
              <w:rPr>
                <w:rStyle w:val="af3"/>
              </w:rPr>
              <w:t>历史与政治学院杨东昌</w:t>
            </w:r>
            <w:r w:rsidR="00172254">
              <w:rPr>
                <w:webHidden/>
              </w:rPr>
              <w:tab/>
            </w:r>
            <w:r w:rsidR="00172254">
              <w:rPr>
                <w:webHidden/>
              </w:rPr>
              <w:fldChar w:fldCharType="begin"/>
            </w:r>
            <w:r w:rsidR="00172254">
              <w:rPr>
                <w:webHidden/>
              </w:rPr>
              <w:instrText xml:space="preserve"> PAGEREF _Toc100664591 \h </w:instrText>
            </w:r>
            <w:r w:rsidR="00172254">
              <w:rPr>
                <w:webHidden/>
              </w:rPr>
            </w:r>
            <w:r w:rsidR="00172254">
              <w:rPr>
                <w:webHidden/>
              </w:rPr>
              <w:fldChar w:fldCharType="separate"/>
            </w:r>
            <w:r w:rsidR="00030F46">
              <w:rPr>
                <w:webHidden/>
              </w:rPr>
              <w:t>262</w:t>
            </w:r>
            <w:r w:rsidR="00172254">
              <w:rPr>
                <w:webHidden/>
              </w:rPr>
              <w:fldChar w:fldCharType="end"/>
            </w:r>
          </w:hyperlink>
        </w:p>
        <w:p w14:paraId="017430C2" w14:textId="224082C2" w:rsidR="00172254" w:rsidRDefault="008D67AB">
          <w:pPr>
            <w:pStyle w:val="TOC2"/>
            <w:rPr>
              <w:rFonts w:asciiTheme="minorHAnsi" w:eastAsiaTheme="minorEastAsia" w:hAnsiTheme="minorHAnsi" w:cstheme="minorBidi"/>
              <w:b w:val="0"/>
              <w:sz w:val="21"/>
            </w:rPr>
          </w:pPr>
          <w:hyperlink w:anchor="_Toc100664592" w:history="1">
            <w:r w:rsidR="00172254" w:rsidRPr="00D375D1">
              <w:rPr>
                <w:rStyle w:val="af3"/>
              </w:rPr>
              <w:t>渤海大学教育硕士学位论文质量保障措施</w:t>
            </w:r>
          </w:hyperlink>
          <w:hyperlink w:anchor="_Toc100664593" w:history="1">
            <w:r w:rsidR="00172254" w:rsidRPr="00D375D1">
              <w:rPr>
                <w:rStyle w:val="af3"/>
              </w:rPr>
              <w:t>交流材料</w:t>
            </w:r>
          </w:hyperlink>
        </w:p>
        <w:p w14:paraId="617F2731" w14:textId="1FF03E84" w:rsidR="00172254" w:rsidRDefault="008D67AB" w:rsidP="00DC3843">
          <w:pPr>
            <w:pStyle w:val="TOC3"/>
            <w:rPr>
              <w:rFonts w:asciiTheme="minorHAnsi" w:eastAsiaTheme="minorEastAsia" w:hAnsiTheme="minorHAnsi" w:cstheme="minorBidi"/>
              <w:sz w:val="21"/>
            </w:rPr>
          </w:pPr>
          <w:hyperlink w:anchor="_Toc100664594" w:history="1">
            <w:r w:rsidR="00172254" w:rsidRPr="00D375D1">
              <w:rPr>
                <w:rStyle w:val="af3"/>
              </w:rPr>
              <w:t>渤海大学</w:t>
            </w:r>
            <w:r w:rsidR="00172254">
              <w:rPr>
                <w:webHidden/>
              </w:rPr>
              <w:tab/>
            </w:r>
            <w:r w:rsidR="00172254">
              <w:rPr>
                <w:webHidden/>
              </w:rPr>
              <w:fldChar w:fldCharType="begin"/>
            </w:r>
            <w:r w:rsidR="00172254">
              <w:rPr>
                <w:webHidden/>
              </w:rPr>
              <w:instrText xml:space="preserve"> PAGEREF _Toc100664594 \h </w:instrText>
            </w:r>
            <w:r w:rsidR="00172254">
              <w:rPr>
                <w:webHidden/>
              </w:rPr>
            </w:r>
            <w:r w:rsidR="00172254">
              <w:rPr>
                <w:webHidden/>
              </w:rPr>
              <w:fldChar w:fldCharType="separate"/>
            </w:r>
            <w:r w:rsidR="00030F46">
              <w:rPr>
                <w:webHidden/>
              </w:rPr>
              <w:t>264</w:t>
            </w:r>
            <w:r w:rsidR="00172254">
              <w:rPr>
                <w:webHidden/>
              </w:rPr>
              <w:fldChar w:fldCharType="end"/>
            </w:r>
          </w:hyperlink>
        </w:p>
        <w:p w14:paraId="76679C74" w14:textId="4BEA449A" w:rsidR="00172254" w:rsidRDefault="008D67AB">
          <w:pPr>
            <w:pStyle w:val="TOC2"/>
            <w:rPr>
              <w:rFonts w:asciiTheme="minorHAnsi" w:eastAsiaTheme="minorEastAsia" w:hAnsiTheme="minorHAnsi" w:cstheme="minorBidi"/>
              <w:b w:val="0"/>
              <w:sz w:val="21"/>
            </w:rPr>
          </w:pPr>
          <w:hyperlink w:anchor="_Toc100664595" w:history="1">
            <w:r w:rsidR="00172254" w:rsidRPr="00D375D1">
              <w:rPr>
                <w:rStyle w:val="af3"/>
              </w:rPr>
              <w:t>重庆师范大学教育硕士学位论文质量</w:t>
            </w:r>
          </w:hyperlink>
          <w:hyperlink w:anchor="_Toc100664596" w:history="1">
            <w:r w:rsidR="00172254" w:rsidRPr="00D375D1">
              <w:rPr>
                <w:rStyle w:val="af3"/>
              </w:rPr>
              <w:t>保障措施交流材料</w:t>
            </w:r>
          </w:hyperlink>
        </w:p>
        <w:p w14:paraId="7FE9FDA1" w14:textId="00249600" w:rsidR="00172254" w:rsidRDefault="008D67AB" w:rsidP="00DC3843">
          <w:pPr>
            <w:pStyle w:val="TOC3"/>
            <w:rPr>
              <w:rFonts w:asciiTheme="minorHAnsi" w:eastAsiaTheme="minorEastAsia" w:hAnsiTheme="minorHAnsi" w:cstheme="minorBidi"/>
              <w:sz w:val="21"/>
            </w:rPr>
          </w:pPr>
          <w:hyperlink w:anchor="_Toc100664597" w:history="1">
            <w:r w:rsidR="00172254" w:rsidRPr="00D375D1">
              <w:rPr>
                <w:rStyle w:val="af3"/>
              </w:rPr>
              <w:t>重庆师范大学</w:t>
            </w:r>
            <w:r w:rsidR="00172254">
              <w:rPr>
                <w:webHidden/>
              </w:rPr>
              <w:tab/>
            </w:r>
            <w:r w:rsidR="00172254">
              <w:rPr>
                <w:webHidden/>
              </w:rPr>
              <w:fldChar w:fldCharType="begin"/>
            </w:r>
            <w:r w:rsidR="00172254">
              <w:rPr>
                <w:webHidden/>
              </w:rPr>
              <w:instrText xml:space="preserve"> PAGEREF _Toc100664597 \h </w:instrText>
            </w:r>
            <w:r w:rsidR="00172254">
              <w:rPr>
                <w:webHidden/>
              </w:rPr>
            </w:r>
            <w:r w:rsidR="00172254">
              <w:rPr>
                <w:webHidden/>
              </w:rPr>
              <w:fldChar w:fldCharType="separate"/>
            </w:r>
            <w:r w:rsidR="00030F46">
              <w:rPr>
                <w:webHidden/>
              </w:rPr>
              <w:t>267</w:t>
            </w:r>
            <w:r w:rsidR="00172254">
              <w:rPr>
                <w:webHidden/>
              </w:rPr>
              <w:fldChar w:fldCharType="end"/>
            </w:r>
          </w:hyperlink>
        </w:p>
        <w:p w14:paraId="6D828A6C" w14:textId="5A542712" w:rsidR="00172254" w:rsidRDefault="008D67AB">
          <w:pPr>
            <w:pStyle w:val="TOC2"/>
            <w:rPr>
              <w:rFonts w:asciiTheme="minorHAnsi" w:eastAsiaTheme="minorEastAsia" w:hAnsiTheme="minorHAnsi" w:cstheme="minorBidi"/>
              <w:b w:val="0"/>
              <w:sz w:val="21"/>
            </w:rPr>
          </w:pPr>
          <w:hyperlink w:anchor="_Toc100664598" w:history="1">
            <w:r w:rsidR="00172254" w:rsidRPr="00D375D1">
              <w:rPr>
                <w:rStyle w:val="af3"/>
              </w:rPr>
              <w:t>鲁东大学指导教育硕士学位论文写作的</w:t>
            </w:r>
          </w:hyperlink>
          <w:hyperlink w:anchor="_Toc100664599" w:history="1">
            <w:r w:rsidR="00172254" w:rsidRPr="00D375D1">
              <w:rPr>
                <w:rStyle w:val="af3"/>
              </w:rPr>
              <w:t>经验总结</w:t>
            </w:r>
          </w:hyperlink>
        </w:p>
        <w:p w14:paraId="440545F9" w14:textId="5C4FB546" w:rsidR="00172254" w:rsidRDefault="008D67AB" w:rsidP="00DC3843">
          <w:pPr>
            <w:pStyle w:val="TOC3"/>
            <w:rPr>
              <w:rFonts w:asciiTheme="minorHAnsi" w:eastAsiaTheme="minorEastAsia" w:hAnsiTheme="minorHAnsi" w:cstheme="minorBidi"/>
              <w:sz w:val="21"/>
            </w:rPr>
          </w:pPr>
          <w:hyperlink w:anchor="_Toc100664600" w:history="1">
            <w:r w:rsidR="00172254" w:rsidRPr="00D375D1">
              <w:rPr>
                <w:rStyle w:val="af3"/>
              </w:rPr>
              <w:t>鲁东大学</w:t>
            </w:r>
            <w:r w:rsidR="00172254">
              <w:rPr>
                <w:webHidden/>
              </w:rPr>
              <w:tab/>
            </w:r>
            <w:r w:rsidR="00172254">
              <w:rPr>
                <w:webHidden/>
              </w:rPr>
              <w:fldChar w:fldCharType="begin"/>
            </w:r>
            <w:r w:rsidR="00172254">
              <w:rPr>
                <w:webHidden/>
              </w:rPr>
              <w:instrText xml:space="preserve"> PAGEREF _Toc100664600 \h </w:instrText>
            </w:r>
            <w:r w:rsidR="00172254">
              <w:rPr>
                <w:webHidden/>
              </w:rPr>
            </w:r>
            <w:r w:rsidR="00172254">
              <w:rPr>
                <w:webHidden/>
              </w:rPr>
              <w:fldChar w:fldCharType="separate"/>
            </w:r>
            <w:r w:rsidR="00030F46">
              <w:rPr>
                <w:webHidden/>
              </w:rPr>
              <w:t>270</w:t>
            </w:r>
            <w:r w:rsidR="00172254">
              <w:rPr>
                <w:webHidden/>
              </w:rPr>
              <w:fldChar w:fldCharType="end"/>
            </w:r>
          </w:hyperlink>
        </w:p>
        <w:p w14:paraId="35A1A448" w14:textId="7A889737" w:rsidR="00172254" w:rsidRDefault="008D67AB">
          <w:pPr>
            <w:pStyle w:val="TOC2"/>
            <w:rPr>
              <w:rFonts w:asciiTheme="minorHAnsi" w:eastAsiaTheme="minorEastAsia" w:hAnsiTheme="minorHAnsi" w:cstheme="minorBidi"/>
              <w:b w:val="0"/>
              <w:sz w:val="21"/>
            </w:rPr>
          </w:pPr>
          <w:hyperlink w:anchor="_Toc100664601" w:history="1">
            <w:r w:rsidR="00172254" w:rsidRPr="00D375D1">
              <w:rPr>
                <w:rStyle w:val="af3"/>
              </w:rPr>
              <w:t>关于指导教育硕士学位论文写作的</w:t>
            </w:r>
          </w:hyperlink>
          <w:hyperlink w:anchor="_Toc100664602" w:history="1">
            <w:r w:rsidR="00172254" w:rsidRPr="00D375D1">
              <w:rPr>
                <w:rStyle w:val="af3"/>
              </w:rPr>
              <w:t>经验总结</w:t>
            </w:r>
          </w:hyperlink>
        </w:p>
        <w:p w14:paraId="1528378C" w14:textId="4B689DFB" w:rsidR="00172254" w:rsidRDefault="008D67AB" w:rsidP="00DC3843">
          <w:pPr>
            <w:pStyle w:val="TOC3"/>
            <w:rPr>
              <w:rFonts w:asciiTheme="minorHAnsi" w:eastAsiaTheme="minorEastAsia" w:hAnsiTheme="minorHAnsi" w:cstheme="minorBidi"/>
              <w:sz w:val="21"/>
            </w:rPr>
          </w:pPr>
          <w:hyperlink w:anchor="_Toc100664603" w:history="1">
            <w:r w:rsidR="00172254" w:rsidRPr="00D375D1">
              <w:rPr>
                <w:rStyle w:val="af3"/>
              </w:rPr>
              <w:t>广州大学</w:t>
            </w:r>
            <w:r w:rsidR="00172254">
              <w:rPr>
                <w:webHidden/>
              </w:rPr>
              <w:tab/>
            </w:r>
            <w:r w:rsidR="00172254">
              <w:rPr>
                <w:webHidden/>
              </w:rPr>
              <w:fldChar w:fldCharType="begin"/>
            </w:r>
            <w:r w:rsidR="00172254">
              <w:rPr>
                <w:webHidden/>
              </w:rPr>
              <w:instrText xml:space="preserve"> PAGEREF _Toc100664603 \h </w:instrText>
            </w:r>
            <w:r w:rsidR="00172254">
              <w:rPr>
                <w:webHidden/>
              </w:rPr>
            </w:r>
            <w:r w:rsidR="00172254">
              <w:rPr>
                <w:webHidden/>
              </w:rPr>
              <w:fldChar w:fldCharType="separate"/>
            </w:r>
            <w:r w:rsidR="00030F46">
              <w:rPr>
                <w:webHidden/>
              </w:rPr>
              <w:t>272</w:t>
            </w:r>
            <w:r w:rsidR="00172254">
              <w:rPr>
                <w:webHidden/>
              </w:rPr>
              <w:fldChar w:fldCharType="end"/>
            </w:r>
          </w:hyperlink>
        </w:p>
        <w:p w14:paraId="42E7C416" w14:textId="0002BFE0" w:rsidR="00172254" w:rsidRDefault="008D67AB">
          <w:pPr>
            <w:pStyle w:val="TOC2"/>
            <w:rPr>
              <w:rFonts w:asciiTheme="minorHAnsi" w:eastAsiaTheme="minorEastAsia" w:hAnsiTheme="minorHAnsi" w:cstheme="minorBidi"/>
              <w:b w:val="0"/>
              <w:sz w:val="21"/>
            </w:rPr>
          </w:pPr>
          <w:hyperlink w:anchor="_Toc100664604" w:history="1">
            <w:r w:rsidR="00172254" w:rsidRPr="00D375D1">
              <w:rPr>
                <w:rStyle w:val="af3"/>
              </w:rPr>
              <w:t>教育硕士研究生论文指导经验与心得</w:t>
            </w:r>
          </w:hyperlink>
        </w:p>
        <w:p w14:paraId="505A4BBE" w14:textId="1104963B" w:rsidR="00172254" w:rsidRDefault="008D67AB" w:rsidP="00DC3843">
          <w:pPr>
            <w:pStyle w:val="TOC3"/>
            <w:rPr>
              <w:rFonts w:asciiTheme="minorHAnsi" w:eastAsiaTheme="minorEastAsia" w:hAnsiTheme="minorHAnsi" w:cstheme="minorBidi"/>
              <w:sz w:val="21"/>
            </w:rPr>
          </w:pPr>
          <w:hyperlink w:anchor="_Toc100664605" w:history="1">
            <w:r w:rsidR="00172254" w:rsidRPr="00D375D1">
              <w:rPr>
                <w:rStyle w:val="af3"/>
              </w:rPr>
              <w:t>西藏大学</w:t>
            </w:r>
            <w:r w:rsidR="00172254" w:rsidRPr="00D375D1">
              <w:rPr>
                <w:rStyle w:val="af3"/>
              </w:rPr>
              <w:t xml:space="preserve">  </w:t>
            </w:r>
            <w:r w:rsidR="00172254" w:rsidRPr="00D375D1">
              <w:rPr>
                <w:rStyle w:val="af3"/>
              </w:rPr>
              <w:t>邢俊利</w:t>
            </w:r>
            <w:r w:rsidR="00172254">
              <w:rPr>
                <w:webHidden/>
              </w:rPr>
              <w:tab/>
            </w:r>
            <w:r w:rsidR="00172254">
              <w:rPr>
                <w:webHidden/>
              </w:rPr>
              <w:fldChar w:fldCharType="begin"/>
            </w:r>
            <w:r w:rsidR="00172254">
              <w:rPr>
                <w:webHidden/>
              </w:rPr>
              <w:instrText xml:space="preserve"> PAGEREF _Toc100664605 \h </w:instrText>
            </w:r>
            <w:r w:rsidR="00172254">
              <w:rPr>
                <w:webHidden/>
              </w:rPr>
            </w:r>
            <w:r w:rsidR="00172254">
              <w:rPr>
                <w:webHidden/>
              </w:rPr>
              <w:fldChar w:fldCharType="separate"/>
            </w:r>
            <w:r w:rsidR="00030F46">
              <w:rPr>
                <w:webHidden/>
              </w:rPr>
              <w:t>274</w:t>
            </w:r>
            <w:r w:rsidR="00172254">
              <w:rPr>
                <w:webHidden/>
              </w:rPr>
              <w:fldChar w:fldCharType="end"/>
            </w:r>
          </w:hyperlink>
        </w:p>
        <w:p w14:paraId="3318AA5D" w14:textId="611460D4" w:rsidR="00172254" w:rsidRDefault="008D67AB">
          <w:pPr>
            <w:pStyle w:val="TOC2"/>
            <w:rPr>
              <w:rFonts w:asciiTheme="minorHAnsi" w:eastAsiaTheme="minorEastAsia" w:hAnsiTheme="minorHAnsi" w:cstheme="minorBidi"/>
              <w:b w:val="0"/>
              <w:sz w:val="21"/>
            </w:rPr>
          </w:pPr>
          <w:hyperlink w:anchor="_Toc100664606" w:history="1">
            <w:r w:rsidR="00172254" w:rsidRPr="00D375D1">
              <w:rPr>
                <w:rStyle w:val="af3"/>
              </w:rPr>
              <w:t>指导教育硕士研究生学位论文写作经验</w:t>
            </w:r>
          </w:hyperlink>
        </w:p>
        <w:p w14:paraId="544C92AB" w14:textId="4E2CE070" w:rsidR="00172254" w:rsidRDefault="008D67AB" w:rsidP="00DC3843">
          <w:pPr>
            <w:pStyle w:val="TOC3"/>
            <w:rPr>
              <w:rFonts w:asciiTheme="minorHAnsi" w:eastAsiaTheme="minorEastAsia" w:hAnsiTheme="minorHAnsi" w:cstheme="minorBidi"/>
              <w:sz w:val="21"/>
            </w:rPr>
          </w:pPr>
          <w:hyperlink w:anchor="_Toc100664607" w:history="1">
            <w:r w:rsidR="00172254" w:rsidRPr="00D375D1">
              <w:rPr>
                <w:rStyle w:val="af3"/>
              </w:rPr>
              <w:t>淮北师范大学</w:t>
            </w:r>
            <w:r w:rsidR="00172254" w:rsidRPr="00D375D1">
              <w:rPr>
                <w:rStyle w:val="af3"/>
              </w:rPr>
              <w:t xml:space="preserve">  </w:t>
            </w:r>
            <w:r w:rsidR="00172254" w:rsidRPr="00D375D1">
              <w:rPr>
                <w:rStyle w:val="af3"/>
              </w:rPr>
              <w:t>历史文化旅游学院曹金发</w:t>
            </w:r>
            <w:r w:rsidR="00172254">
              <w:rPr>
                <w:webHidden/>
              </w:rPr>
              <w:tab/>
            </w:r>
            <w:r w:rsidR="00172254">
              <w:rPr>
                <w:webHidden/>
              </w:rPr>
              <w:fldChar w:fldCharType="begin"/>
            </w:r>
            <w:r w:rsidR="00172254">
              <w:rPr>
                <w:webHidden/>
              </w:rPr>
              <w:instrText xml:space="preserve"> PAGEREF _Toc100664607 \h </w:instrText>
            </w:r>
            <w:r w:rsidR="00172254">
              <w:rPr>
                <w:webHidden/>
              </w:rPr>
            </w:r>
            <w:r w:rsidR="00172254">
              <w:rPr>
                <w:webHidden/>
              </w:rPr>
              <w:fldChar w:fldCharType="separate"/>
            </w:r>
            <w:r w:rsidR="00030F46">
              <w:rPr>
                <w:webHidden/>
              </w:rPr>
              <w:t>276</w:t>
            </w:r>
            <w:r w:rsidR="00172254">
              <w:rPr>
                <w:webHidden/>
              </w:rPr>
              <w:fldChar w:fldCharType="end"/>
            </w:r>
          </w:hyperlink>
        </w:p>
        <w:p w14:paraId="533E2F38" w14:textId="4BF7BFF6" w:rsidR="00172254" w:rsidRDefault="008D67AB">
          <w:pPr>
            <w:pStyle w:val="TOC2"/>
            <w:rPr>
              <w:rFonts w:asciiTheme="minorHAnsi" w:eastAsiaTheme="minorEastAsia" w:hAnsiTheme="minorHAnsi" w:cstheme="minorBidi"/>
              <w:b w:val="0"/>
              <w:sz w:val="21"/>
            </w:rPr>
          </w:pPr>
          <w:hyperlink w:anchor="_Toc100664608" w:history="1">
            <w:r w:rsidR="00172254" w:rsidRPr="00D375D1">
              <w:rPr>
                <w:rStyle w:val="af3"/>
              </w:rPr>
              <w:t>在实践中锻炼：指导学科教学各领域</w:t>
            </w:r>
          </w:hyperlink>
          <w:hyperlink w:anchor="_Toc100664609" w:history="1">
            <w:r w:rsidR="00172254" w:rsidRPr="00D375D1">
              <w:rPr>
                <w:rStyle w:val="af3"/>
              </w:rPr>
              <w:t>教育硕士研究生学位论文写作经验分享</w:t>
            </w:r>
          </w:hyperlink>
        </w:p>
        <w:p w14:paraId="13A668CA" w14:textId="7C33D63B" w:rsidR="00172254" w:rsidRDefault="008D67AB" w:rsidP="00DC3843">
          <w:pPr>
            <w:pStyle w:val="TOC3"/>
            <w:rPr>
              <w:rFonts w:asciiTheme="minorHAnsi" w:eastAsiaTheme="minorEastAsia" w:hAnsiTheme="minorHAnsi" w:cstheme="minorBidi"/>
              <w:sz w:val="21"/>
            </w:rPr>
          </w:pPr>
          <w:hyperlink w:anchor="_Toc100664610" w:history="1">
            <w:r w:rsidR="00172254" w:rsidRPr="00D375D1">
              <w:rPr>
                <w:rStyle w:val="af3"/>
              </w:rPr>
              <w:t>吉林外国语大学</w:t>
            </w:r>
            <w:r w:rsidR="00172254">
              <w:rPr>
                <w:webHidden/>
              </w:rPr>
              <w:tab/>
            </w:r>
            <w:r w:rsidR="00172254">
              <w:rPr>
                <w:webHidden/>
              </w:rPr>
              <w:fldChar w:fldCharType="begin"/>
            </w:r>
            <w:r w:rsidR="00172254">
              <w:rPr>
                <w:webHidden/>
              </w:rPr>
              <w:instrText xml:space="preserve"> PAGEREF _Toc100664610 \h </w:instrText>
            </w:r>
            <w:r w:rsidR="00172254">
              <w:rPr>
                <w:webHidden/>
              </w:rPr>
            </w:r>
            <w:r w:rsidR="00172254">
              <w:rPr>
                <w:webHidden/>
              </w:rPr>
              <w:fldChar w:fldCharType="separate"/>
            </w:r>
            <w:r w:rsidR="00030F46">
              <w:rPr>
                <w:webHidden/>
              </w:rPr>
              <w:t>278</w:t>
            </w:r>
            <w:r w:rsidR="00172254">
              <w:rPr>
                <w:webHidden/>
              </w:rPr>
              <w:fldChar w:fldCharType="end"/>
            </w:r>
          </w:hyperlink>
        </w:p>
        <w:p w14:paraId="720EC101" w14:textId="6A85E40E" w:rsidR="00172254" w:rsidRDefault="008D67AB">
          <w:pPr>
            <w:pStyle w:val="TOC2"/>
            <w:rPr>
              <w:rFonts w:asciiTheme="minorHAnsi" w:eastAsiaTheme="minorEastAsia" w:hAnsiTheme="minorHAnsi" w:cstheme="minorBidi"/>
              <w:b w:val="0"/>
              <w:sz w:val="21"/>
            </w:rPr>
          </w:pPr>
          <w:hyperlink w:anchor="_Toc100664611" w:history="1">
            <w:r w:rsidR="00172254" w:rsidRPr="00D375D1">
              <w:rPr>
                <w:rStyle w:val="af3"/>
              </w:rPr>
              <w:t>教育硕士论文写作工作的经验介绍</w:t>
            </w:r>
          </w:hyperlink>
        </w:p>
        <w:p w14:paraId="3B0F4956" w14:textId="22FD27FB" w:rsidR="00172254" w:rsidRDefault="008D67AB" w:rsidP="00DC3843">
          <w:pPr>
            <w:pStyle w:val="TOC3"/>
            <w:rPr>
              <w:rFonts w:asciiTheme="minorHAnsi" w:eastAsiaTheme="minorEastAsia" w:hAnsiTheme="minorHAnsi" w:cstheme="minorBidi"/>
              <w:sz w:val="21"/>
            </w:rPr>
          </w:pPr>
          <w:hyperlink w:anchor="_Toc100664612" w:history="1">
            <w:r w:rsidR="00172254" w:rsidRPr="00D375D1">
              <w:rPr>
                <w:rStyle w:val="af3"/>
              </w:rPr>
              <w:t>江苏大学</w:t>
            </w:r>
            <w:r w:rsidR="00172254">
              <w:rPr>
                <w:webHidden/>
              </w:rPr>
              <w:tab/>
            </w:r>
            <w:r w:rsidR="00172254">
              <w:rPr>
                <w:webHidden/>
              </w:rPr>
              <w:fldChar w:fldCharType="begin"/>
            </w:r>
            <w:r w:rsidR="00172254">
              <w:rPr>
                <w:webHidden/>
              </w:rPr>
              <w:instrText xml:space="preserve"> PAGEREF _Toc100664612 \h </w:instrText>
            </w:r>
            <w:r w:rsidR="00172254">
              <w:rPr>
                <w:webHidden/>
              </w:rPr>
            </w:r>
            <w:r w:rsidR="00172254">
              <w:rPr>
                <w:webHidden/>
              </w:rPr>
              <w:fldChar w:fldCharType="separate"/>
            </w:r>
            <w:r w:rsidR="00030F46">
              <w:rPr>
                <w:webHidden/>
              </w:rPr>
              <w:t>281</w:t>
            </w:r>
            <w:r w:rsidR="00172254">
              <w:rPr>
                <w:webHidden/>
              </w:rPr>
              <w:fldChar w:fldCharType="end"/>
            </w:r>
          </w:hyperlink>
        </w:p>
        <w:p w14:paraId="547D3963" w14:textId="43345EC8" w:rsidR="00172254" w:rsidRDefault="008D67AB">
          <w:pPr>
            <w:pStyle w:val="TOC2"/>
            <w:rPr>
              <w:rFonts w:asciiTheme="minorHAnsi" w:eastAsiaTheme="minorEastAsia" w:hAnsiTheme="minorHAnsi" w:cstheme="minorBidi"/>
              <w:b w:val="0"/>
              <w:sz w:val="21"/>
            </w:rPr>
          </w:pPr>
          <w:hyperlink w:anchor="_Toc100664613" w:history="1">
            <w:r w:rsidR="00172254" w:rsidRPr="00D375D1">
              <w:rPr>
                <w:rStyle w:val="af3"/>
              </w:rPr>
              <w:t>教育硕士专业论文写作指导经验</w:t>
            </w:r>
          </w:hyperlink>
        </w:p>
        <w:p w14:paraId="630F804D" w14:textId="70A45CF9" w:rsidR="00172254" w:rsidRDefault="008D67AB" w:rsidP="00DC3843">
          <w:pPr>
            <w:pStyle w:val="TOC3"/>
            <w:rPr>
              <w:rFonts w:asciiTheme="minorHAnsi" w:eastAsiaTheme="minorEastAsia" w:hAnsiTheme="minorHAnsi" w:cstheme="minorBidi"/>
              <w:sz w:val="21"/>
            </w:rPr>
          </w:pPr>
          <w:hyperlink w:anchor="_Toc100664614" w:history="1">
            <w:r w:rsidR="00172254" w:rsidRPr="00D375D1">
              <w:rPr>
                <w:rStyle w:val="af3"/>
              </w:rPr>
              <w:t>温州大学</w:t>
            </w:r>
            <w:r w:rsidR="00172254" w:rsidRPr="00D375D1">
              <w:rPr>
                <w:rStyle w:val="af3"/>
              </w:rPr>
              <w:t xml:space="preserve">  </w:t>
            </w:r>
            <w:r w:rsidR="00172254" w:rsidRPr="00D375D1">
              <w:rPr>
                <w:rStyle w:val="af3"/>
              </w:rPr>
              <w:t>人文学院陈柳</w:t>
            </w:r>
            <w:r w:rsidR="00172254">
              <w:rPr>
                <w:webHidden/>
              </w:rPr>
              <w:tab/>
            </w:r>
            <w:r w:rsidR="00172254">
              <w:rPr>
                <w:webHidden/>
              </w:rPr>
              <w:fldChar w:fldCharType="begin"/>
            </w:r>
            <w:r w:rsidR="00172254">
              <w:rPr>
                <w:webHidden/>
              </w:rPr>
              <w:instrText xml:space="preserve"> PAGEREF _Toc100664614 \h </w:instrText>
            </w:r>
            <w:r w:rsidR="00172254">
              <w:rPr>
                <w:webHidden/>
              </w:rPr>
            </w:r>
            <w:r w:rsidR="00172254">
              <w:rPr>
                <w:webHidden/>
              </w:rPr>
              <w:fldChar w:fldCharType="separate"/>
            </w:r>
            <w:r w:rsidR="00030F46">
              <w:rPr>
                <w:webHidden/>
              </w:rPr>
              <w:t>284</w:t>
            </w:r>
            <w:r w:rsidR="00172254">
              <w:rPr>
                <w:webHidden/>
              </w:rPr>
              <w:fldChar w:fldCharType="end"/>
            </w:r>
          </w:hyperlink>
        </w:p>
        <w:p w14:paraId="4CFA967D" w14:textId="30B8D1DB" w:rsidR="00172254" w:rsidRDefault="008D67AB">
          <w:pPr>
            <w:pStyle w:val="TOC2"/>
            <w:rPr>
              <w:rFonts w:asciiTheme="minorHAnsi" w:eastAsiaTheme="minorEastAsia" w:hAnsiTheme="minorHAnsi" w:cstheme="minorBidi"/>
              <w:b w:val="0"/>
              <w:sz w:val="21"/>
            </w:rPr>
          </w:pPr>
          <w:hyperlink w:anchor="_Toc100664615" w:history="1">
            <w:r w:rsidR="00172254" w:rsidRPr="00D375D1">
              <w:rPr>
                <w:rStyle w:val="af3"/>
              </w:rPr>
              <w:t>不缺位的指导</w:t>
            </w:r>
            <w:r w:rsidR="00172254" w:rsidRPr="00D375D1">
              <w:rPr>
                <w:rStyle w:val="af3"/>
              </w:rPr>
              <w:sym w:font="Wingdings" w:char="F09E"/>
            </w:r>
            <w:r w:rsidR="00172254" w:rsidRPr="00D375D1">
              <w:rPr>
                <w:rStyle w:val="af3"/>
              </w:rPr>
              <w:t>不敷衍的主动</w:t>
            </w:r>
            <w:r w:rsidR="00172254" w:rsidRPr="00D375D1">
              <w:rPr>
                <w:rStyle w:val="af3"/>
              </w:rPr>
              <w:t>:</w:t>
            </w:r>
            <w:r w:rsidR="00172254" w:rsidRPr="00D375D1">
              <w:rPr>
                <w:rStyle w:val="af3"/>
              </w:rPr>
              <w:t>研究生论文</w:t>
            </w:r>
          </w:hyperlink>
          <w:hyperlink w:anchor="_Toc100664616" w:history="1">
            <w:r w:rsidR="00172254" w:rsidRPr="00D375D1">
              <w:rPr>
                <w:rStyle w:val="af3"/>
              </w:rPr>
              <w:t>写作交流材料</w:t>
            </w:r>
          </w:hyperlink>
        </w:p>
        <w:p w14:paraId="446C1E0A" w14:textId="5CD3245A" w:rsidR="00172254" w:rsidRDefault="008D67AB" w:rsidP="00DC3843">
          <w:pPr>
            <w:pStyle w:val="TOC3"/>
            <w:rPr>
              <w:rFonts w:asciiTheme="minorHAnsi" w:eastAsiaTheme="minorEastAsia" w:hAnsiTheme="minorHAnsi" w:cstheme="minorBidi"/>
              <w:sz w:val="21"/>
            </w:rPr>
          </w:pPr>
          <w:hyperlink w:anchor="_Toc100664617" w:history="1">
            <w:r w:rsidR="00172254" w:rsidRPr="00D375D1">
              <w:rPr>
                <w:rStyle w:val="af3"/>
              </w:rPr>
              <w:t>宝鸡文理学院</w:t>
            </w:r>
            <w:r w:rsidR="00172254" w:rsidRPr="00D375D1">
              <w:rPr>
                <w:rStyle w:val="af3"/>
              </w:rPr>
              <w:t xml:space="preserve">   </w:t>
            </w:r>
            <w:r w:rsidR="00172254" w:rsidRPr="00D375D1">
              <w:rPr>
                <w:rStyle w:val="af3"/>
              </w:rPr>
              <w:t>历史文化与旅游学院杨银权</w:t>
            </w:r>
            <w:r w:rsidR="00172254">
              <w:rPr>
                <w:webHidden/>
              </w:rPr>
              <w:tab/>
            </w:r>
            <w:r w:rsidR="00172254">
              <w:rPr>
                <w:webHidden/>
              </w:rPr>
              <w:fldChar w:fldCharType="begin"/>
            </w:r>
            <w:r w:rsidR="00172254">
              <w:rPr>
                <w:webHidden/>
              </w:rPr>
              <w:instrText xml:space="preserve"> PAGEREF _Toc100664617 \h </w:instrText>
            </w:r>
            <w:r w:rsidR="00172254">
              <w:rPr>
                <w:webHidden/>
              </w:rPr>
            </w:r>
            <w:r w:rsidR="00172254">
              <w:rPr>
                <w:webHidden/>
              </w:rPr>
              <w:fldChar w:fldCharType="separate"/>
            </w:r>
            <w:r w:rsidR="00030F46">
              <w:rPr>
                <w:webHidden/>
              </w:rPr>
              <w:t>286</w:t>
            </w:r>
            <w:r w:rsidR="00172254">
              <w:rPr>
                <w:webHidden/>
              </w:rPr>
              <w:fldChar w:fldCharType="end"/>
            </w:r>
          </w:hyperlink>
        </w:p>
        <w:p w14:paraId="7D417A60" w14:textId="02BF6DDC" w:rsidR="00172254" w:rsidRDefault="008D67AB">
          <w:pPr>
            <w:pStyle w:val="TOC2"/>
            <w:rPr>
              <w:rFonts w:asciiTheme="minorHAnsi" w:eastAsiaTheme="minorEastAsia" w:hAnsiTheme="minorHAnsi" w:cstheme="minorBidi"/>
              <w:b w:val="0"/>
              <w:sz w:val="21"/>
            </w:rPr>
          </w:pPr>
          <w:hyperlink w:anchor="_Toc100664618" w:history="1">
            <w:r w:rsidR="00172254" w:rsidRPr="00D375D1">
              <w:rPr>
                <w:rStyle w:val="af3"/>
              </w:rPr>
              <w:t>江西农业大学开展教育硕士论文</w:t>
            </w:r>
          </w:hyperlink>
          <w:hyperlink w:anchor="_Toc100664619" w:history="1">
            <w:r w:rsidR="00172254" w:rsidRPr="00D375D1">
              <w:rPr>
                <w:rStyle w:val="af3"/>
              </w:rPr>
              <w:t>指导工作的一些体会</w:t>
            </w:r>
          </w:hyperlink>
        </w:p>
        <w:p w14:paraId="5400B90D" w14:textId="7FE82C5D" w:rsidR="00172254" w:rsidRDefault="008D67AB" w:rsidP="00DC3843">
          <w:pPr>
            <w:pStyle w:val="TOC3"/>
            <w:rPr>
              <w:rFonts w:asciiTheme="minorHAnsi" w:eastAsiaTheme="minorEastAsia" w:hAnsiTheme="minorHAnsi" w:cstheme="minorBidi"/>
              <w:sz w:val="21"/>
            </w:rPr>
          </w:pPr>
          <w:hyperlink w:anchor="_Toc100664620" w:history="1">
            <w:r w:rsidR="00172254" w:rsidRPr="00D375D1">
              <w:rPr>
                <w:rStyle w:val="af3"/>
              </w:rPr>
              <w:t>江西农业大学</w:t>
            </w:r>
            <w:r w:rsidR="00172254">
              <w:rPr>
                <w:webHidden/>
              </w:rPr>
              <w:tab/>
            </w:r>
            <w:r w:rsidR="00172254">
              <w:rPr>
                <w:webHidden/>
              </w:rPr>
              <w:fldChar w:fldCharType="begin"/>
            </w:r>
            <w:r w:rsidR="00172254">
              <w:rPr>
                <w:webHidden/>
              </w:rPr>
              <w:instrText xml:space="preserve"> PAGEREF _Toc100664620 \h </w:instrText>
            </w:r>
            <w:r w:rsidR="00172254">
              <w:rPr>
                <w:webHidden/>
              </w:rPr>
            </w:r>
            <w:r w:rsidR="00172254">
              <w:rPr>
                <w:webHidden/>
              </w:rPr>
              <w:fldChar w:fldCharType="separate"/>
            </w:r>
            <w:r w:rsidR="00030F46">
              <w:rPr>
                <w:webHidden/>
              </w:rPr>
              <w:t>288</w:t>
            </w:r>
            <w:r w:rsidR="00172254">
              <w:rPr>
                <w:webHidden/>
              </w:rPr>
              <w:fldChar w:fldCharType="end"/>
            </w:r>
          </w:hyperlink>
        </w:p>
        <w:p w14:paraId="3AC80229" w14:textId="0FA45CB3" w:rsidR="00172254" w:rsidRDefault="008D67AB">
          <w:pPr>
            <w:pStyle w:val="TOC2"/>
            <w:rPr>
              <w:rFonts w:asciiTheme="minorHAnsi" w:eastAsiaTheme="minorEastAsia" w:hAnsiTheme="minorHAnsi" w:cstheme="minorBidi"/>
              <w:b w:val="0"/>
              <w:sz w:val="21"/>
            </w:rPr>
          </w:pPr>
          <w:hyperlink w:anchor="_Toc100664621" w:history="1">
            <w:r w:rsidR="00172254" w:rsidRPr="00D375D1">
              <w:rPr>
                <w:rStyle w:val="af3"/>
              </w:rPr>
              <w:t>汕头大学教育硕士论文指导经验</w:t>
            </w:r>
          </w:hyperlink>
        </w:p>
        <w:p w14:paraId="2607C1F4" w14:textId="1C956229" w:rsidR="00172254" w:rsidRDefault="008D67AB" w:rsidP="00DC3843">
          <w:pPr>
            <w:pStyle w:val="TOC3"/>
            <w:rPr>
              <w:rFonts w:asciiTheme="minorHAnsi" w:eastAsiaTheme="minorEastAsia" w:hAnsiTheme="minorHAnsi" w:cstheme="minorBidi"/>
              <w:sz w:val="21"/>
            </w:rPr>
          </w:pPr>
          <w:hyperlink w:anchor="_Toc100664622" w:history="1">
            <w:r w:rsidR="00172254" w:rsidRPr="00D375D1">
              <w:rPr>
                <w:rStyle w:val="af3"/>
              </w:rPr>
              <w:t>汕头大学</w:t>
            </w:r>
            <w:r w:rsidR="00172254" w:rsidRPr="00D375D1">
              <w:rPr>
                <w:rStyle w:val="af3"/>
              </w:rPr>
              <w:t xml:space="preserve">  </w:t>
            </w:r>
            <w:r w:rsidR="00172254" w:rsidRPr="00D375D1">
              <w:rPr>
                <w:rStyle w:val="af3"/>
              </w:rPr>
              <w:t>教育硕士教育中心周仕德</w:t>
            </w:r>
            <w:r w:rsidR="003920D0">
              <w:rPr>
                <w:rStyle w:val="af3"/>
                <w:rFonts w:hint="eastAsia"/>
              </w:rPr>
              <w:t>、</w:t>
            </w:r>
            <w:r w:rsidR="00172254" w:rsidRPr="00D375D1">
              <w:rPr>
                <w:rStyle w:val="af3"/>
              </w:rPr>
              <w:t>温世亮</w:t>
            </w:r>
            <w:r w:rsidR="00172254">
              <w:rPr>
                <w:webHidden/>
              </w:rPr>
              <w:tab/>
            </w:r>
            <w:r w:rsidR="00172254">
              <w:rPr>
                <w:webHidden/>
              </w:rPr>
              <w:fldChar w:fldCharType="begin"/>
            </w:r>
            <w:r w:rsidR="00172254">
              <w:rPr>
                <w:webHidden/>
              </w:rPr>
              <w:instrText xml:space="preserve"> PAGEREF _Toc100664622 \h </w:instrText>
            </w:r>
            <w:r w:rsidR="00172254">
              <w:rPr>
                <w:webHidden/>
              </w:rPr>
            </w:r>
            <w:r w:rsidR="00172254">
              <w:rPr>
                <w:webHidden/>
              </w:rPr>
              <w:fldChar w:fldCharType="separate"/>
            </w:r>
            <w:r w:rsidR="00030F46">
              <w:rPr>
                <w:webHidden/>
              </w:rPr>
              <w:t>290</w:t>
            </w:r>
            <w:r w:rsidR="00172254">
              <w:rPr>
                <w:webHidden/>
              </w:rPr>
              <w:fldChar w:fldCharType="end"/>
            </w:r>
          </w:hyperlink>
        </w:p>
        <w:p w14:paraId="61604508" w14:textId="38C53109" w:rsidR="00172254" w:rsidRDefault="008D67AB">
          <w:pPr>
            <w:pStyle w:val="TOC2"/>
            <w:rPr>
              <w:rFonts w:asciiTheme="minorHAnsi" w:eastAsiaTheme="minorEastAsia" w:hAnsiTheme="minorHAnsi" w:cstheme="minorBidi"/>
              <w:b w:val="0"/>
              <w:sz w:val="21"/>
            </w:rPr>
          </w:pPr>
          <w:hyperlink w:anchor="_Toc100664623" w:history="1">
            <w:r w:rsidR="00172254" w:rsidRPr="00D375D1">
              <w:rPr>
                <w:rStyle w:val="af3"/>
              </w:rPr>
              <w:t>云南民族大学教育学专硕论文</w:t>
            </w:r>
          </w:hyperlink>
          <w:hyperlink w:anchor="_Toc100664624" w:history="1">
            <w:r w:rsidR="00172254" w:rsidRPr="00D375D1">
              <w:rPr>
                <w:rStyle w:val="af3"/>
              </w:rPr>
              <w:t>写作经验总结</w:t>
            </w:r>
          </w:hyperlink>
        </w:p>
        <w:p w14:paraId="45454036" w14:textId="17F4BDAD" w:rsidR="00172254" w:rsidRDefault="008D67AB" w:rsidP="00DC3843">
          <w:pPr>
            <w:pStyle w:val="TOC3"/>
            <w:rPr>
              <w:rFonts w:asciiTheme="minorHAnsi" w:eastAsiaTheme="minorEastAsia" w:hAnsiTheme="minorHAnsi" w:cstheme="minorBidi"/>
              <w:sz w:val="21"/>
            </w:rPr>
          </w:pPr>
          <w:hyperlink w:anchor="_Toc100664625" w:history="1">
            <w:r w:rsidR="00172254" w:rsidRPr="00D375D1">
              <w:rPr>
                <w:rStyle w:val="af3"/>
              </w:rPr>
              <w:t>云南民族大学</w:t>
            </w:r>
            <w:r w:rsidR="00172254" w:rsidRPr="00D375D1">
              <w:rPr>
                <w:rStyle w:val="af3"/>
              </w:rPr>
              <w:t xml:space="preserve">  </w:t>
            </w:r>
            <w:r w:rsidR="00172254" w:rsidRPr="00D375D1">
              <w:rPr>
                <w:rStyle w:val="af3"/>
              </w:rPr>
              <w:t>教育学院</w:t>
            </w:r>
            <w:r w:rsidR="00172254">
              <w:rPr>
                <w:webHidden/>
              </w:rPr>
              <w:tab/>
            </w:r>
            <w:r w:rsidR="00172254">
              <w:rPr>
                <w:webHidden/>
              </w:rPr>
              <w:fldChar w:fldCharType="begin"/>
            </w:r>
            <w:r w:rsidR="00172254">
              <w:rPr>
                <w:webHidden/>
              </w:rPr>
              <w:instrText xml:space="preserve"> PAGEREF _Toc100664625 \h </w:instrText>
            </w:r>
            <w:r w:rsidR="00172254">
              <w:rPr>
                <w:webHidden/>
              </w:rPr>
            </w:r>
            <w:r w:rsidR="00172254">
              <w:rPr>
                <w:webHidden/>
              </w:rPr>
              <w:fldChar w:fldCharType="separate"/>
            </w:r>
            <w:r w:rsidR="00030F46">
              <w:rPr>
                <w:webHidden/>
              </w:rPr>
              <w:t>293</w:t>
            </w:r>
            <w:r w:rsidR="00172254">
              <w:rPr>
                <w:webHidden/>
              </w:rPr>
              <w:fldChar w:fldCharType="end"/>
            </w:r>
          </w:hyperlink>
        </w:p>
        <w:p w14:paraId="0CBD3E92" w14:textId="405C1466" w:rsidR="00172254" w:rsidRDefault="008D67AB">
          <w:pPr>
            <w:pStyle w:val="TOC2"/>
            <w:rPr>
              <w:rFonts w:asciiTheme="minorHAnsi" w:eastAsiaTheme="minorEastAsia" w:hAnsiTheme="minorHAnsi" w:cstheme="minorBidi"/>
              <w:b w:val="0"/>
              <w:sz w:val="21"/>
            </w:rPr>
          </w:pPr>
          <w:hyperlink w:anchor="_Toc100664626" w:history="1">
            <w:r w:rsidR="00172254" w:rsidRPr="00D375D1">
              <w:rPr>
                <w:rStyle w:val="af3"/>
              </w:rPr>
              <w:t>教育硕士学位论文规范建议</w:t>
            </w:r>
          </w:hyperlink>
        </w:p>
        <w:p w14:paraId="5316308B" w14:textId="3561E906" w:rsidR="00172254" w:rsidRDefault="008D67AB" w:rsidP="00DC3843">
          <w:pPr>
            <w:pStyle w:val="TOC3"/>
            <w:rPr>
              <w:rFonts w:asciiTheme="minorHAnsi" w:eastAsiaTheme="minorEastAsia" w:hAnsiTheme="minorHAnsi" w:cstheme="minorBidi"/>
              <w:sz w:val="21"/>
            </w:rPr>
          </w:pPr>
          <w:hyperlink w:anchor="_Toc100664627" w:history="1">
            <w:r w:rsidR="00172254" w:rsidRPr="00D375D1">
              <w:rPr>
                <w:rStyle w:val="af3"/>
              </w:rPr>
              <w:t>长江大学</w:t>
            </w:r>
            <w:r w:rsidR="00172254" w:rsidRPr="00D375D1">
              <w:rPr>
                <w:rStyle w:val="af3"/>
              </w:rPr>
              <w:t xml:space="preserve">  </w:t>
            </w:r>
            <w:r w:rsidR="00172254" w:rsidRPr="00D375D1">
              <w:rPr>
                <w:rStyle w:val="af3"/>
              </w:rPr>
              <w:t>外国语学院谢家成</w:t>
            </w:r>
            <w:r w:rsidR="00172254">
              <w:rPr>
                <w:webHidden/>
              </w:rPr>
              <w:tab/>
            </w:r>
            <w:r w:rsidR="00172254">
              <w:rPr>
                <w:webHidden/>
              </w:rPr>
              <w:fldChar w:fldCharType="begin"/>
            </w:r>
            <w:r w:rsidR="00172254">
              <w:rPr>
                <w:webHidden/>
              </w:rPr>
              <w:instrText xml:space="preserve"> PAGEREF _Toc100664627 \h </w:instrText>
            </w:r>
            <w:r w:rsidR="00172254">
              <w:rPr>
                <w:webHidden/>
              </w:rPr>
            </w:r>
            <w:r w:rsidR="00172254">
              <w:rPr>
                <w:webHidden/>
              </w:rPr>
              <w:fldChar w:fldCharType="separate"/>
            </w:r>
            <w:r w:rsidR="00030F46">
              <w:rPr>
                <w:webHidden/>
              </w:rPr>
              <w:t>295</w:t>
            </w:r>
            <w:r w:rsidR="00172254">
              <w:rPr>
                <w:webHidden/>
              </w:rPr>
              <w:fldChar w:fldCharType="end"/>
            </w:r>
          </w:hyperlink>
        </w:p>
        <w:p w14:paraId="1551259B" w14:textId="37A7CE1C" w:rsidR="00172254" w:rsidRDefault="008D67AB">
          <w:pPr>
            <w:pStyle w:val="TOC2"/>
            <w:rPr>
              <w:rFonts w:asciiTheme="minorHAnsi" w:eastAsiaTheme="minorEastAsia" w:hAnsiTheme="minorHAnsi" w:cstheme="minorBidi"/>
              <w:b w:val="0"/>
              <w:sz w:val="21"/>
            </w:rPr>
          </w:pPr>
          <w:hyperlink w:anchor="_Toc100664628" w:history="1">
            <w:r w:rsidR="00172254" w:rsidRPr="00D375D1">
              <w:rPr>
                <w:rStyle w:val="af3"/>
              </w:rPr>
              <w:t>北部湾大学《教育硕士学位论文基本要求》的学习体会</w:t>
            </w:r>
          </w:hyperlink>
        </w:p>
        <w:p w14:paraId="651C6E5E" w14:textId="02602EC7" w:rsidR="00172254" w:rsidRDefault="008D67AB" w:rsidP="00DC3843">
          <w:pPr>
            <w:pStyle w:val="TOC3"/>
            <w:rPr>
              <w:rFonts w:asciiTheme="minorHAnsi" w:eastAsiaTheme="minorEastAsia" w:hAnsiTheme="minorHAnsi" w:cstheme="minorBidi"/>
              <w:sz w:val="21"/>
            </w:rPr>
          </w:pPr>
          <w:hyperlink w:anchor="_Toc100664629" w:history="1">
            <w:r w:rsidR="00172254" w:rsidRPr="00D375D1">
              <w:rPr>
                <w:rStyle w:val="af3"/>
              </w:rPr>
              <w:t>北部湾大学</w:t>
            </w:r>
            <w:r w:rsidR="00172254">
              <w:rPr>
                <w:webHidden/>
              </w:rPr>
              <w:tab/>
            </w:r>
            <w:r w:rsidR="00172254">
              <w:rPr>
                <w:webHidden/>
              </w:rPr>
              <w:fldChar w:fldCharType="begin"/>
            </w:r>
            <w:r w:rsidR="00172254">
              <w:rPr>
                <w:webHidden/>
              </w:rPr>
              <w:instrText xml:space="preserve"> PAGEREF _Toc100664629 \h </w:instrText>
            </w:r>
            <w:r w:rsidR="00172254">
              <w:rPr>
                <w:webHidden/>
              </w:rPr>
            </w:r>
            <w:r w:rsidR="00172254">
              <w:rPr>
                <w:webHidden/>
              </w:rPr>
              <w:fldChar w:fldCharType="separate"/>
            </w:r>
            <w:r w:rsidR="00030F46">
              <w:rPr>
                <w:webHidden/>
              </w:rPr>
              <w:t>297</w:t>
            </w:r>
            <w:r w:rsidR="00172254">
              <w:rPr>
                <w:webHidden/>
              </w:rPr>
              <w:fldChar w:fldCharType="end"/>
            </w:r>
          </w:hyperlink>
        </w:p>
        <w:p w14:paraId="0EC2FBCB" w14:textId="3C7665F3" w:rsidR="00172254" w:rsidRDefault="008D67AB">
          <w:pPr>
            <w:pStyle w:val="TOC2"/>
            <w:rPr>
              <w:rFonts w:asciiTheme="minorHAnsi" w:eastAsiaTheme="minorEastAsia" w:hAnsiTheme="minorHAnsi" w:cstheme="minorBidi"/>
              <w:b w:val="0"/>
              <w:sz w:val="21"/>
            </w:rPr>
          </w:pPr>
          <w:hyperlink w:anchor="_Toc100664630" w:history="1">
            <w:r w:rsidR="00172254" w:rsidRPr="00D375D1">
              <w:rPr>
                <w:rStyle w:val="af3"/>
              </w:rPr>
              <w:t>指导教育硕士学位论文写作的经验分享</w:t>
            </w:r>
          </w:hyperlink>
        </w:p>
        <w:p w14:paraId="694266F2" w14:textId="7BF1596F" w:rsidR="00172254" w:rsidRDefault="008D67AB" w:rsidP="00DC3843">
          <w:pPr>
            <w:pStyle w:val="TOC3"/>
            <w:rPr>
              <w:rFonts w:asciiTheme="minorHAnsi" w:eastAsiaTheme="minorEastAsia" w:hAnsiTheme="minorHAnsi" w:cstheme="minorBidi"/>
              <w:sz w:val="21"/>
            </w:rPr>
          </w:pPr>
          <w:hyperlink w:anchor="_Toc100664631" w:history="1">
            <w:r w:rsidR="00172254" w:rsidRPr="00D375D1">
              <w:rPr>
                <w:rStyle w:val="af3"/>
              </w:rPr>
              <w:t>马克思主义学院</w:t>
            </w:r>
            <w:r w:rsidR="00172254" w:rsidRPr="00D375D1">
              <w:rPr>
                <w:rStyle w:val="af3"/>
              </w:rPr>
              <w:t xml:space="preserve">  </w:t>
            </w:r>
            <w:r w:rsidR="00172254" w:rsidRPr="00D375D1">
              <w:rPr>
                <w:rStyle w:val="af3"/>
              </w:rPr>
              <w:t>郑立新（单位不详）</w:t>
            </w:r>
            <w:r w:rsidR="00172254">
              <w:rPr>
                <w:webHidden/>
              </w:rPr>
              <w:tab/>
            </w:r>
            <w:r w:rsidR="00172254">
              <w:rPr>
                <w:webHidden/>
              </w:rPr>
              <w:fldChar w:fldCharType="begin"/>
            </w:r>
            <w:r w:rsidR="00172254">
              <w:rPr>
                <w:webHidden/>
              </w:rPr>
              <w:instrText xml:space="preserve"> PAGEREF _Toc100664631 \h </w:instrText>
            </w:r>
            <w:r w:rsidR="00172254">
              <w:rPr>
                <w:webHidden/>
              </w:rPr>
            </w:r>
            <w:r w:rsidR="00172254">
              <w:rPr>
                <w:webHidden/>
              </w:rPr>
              <w:fldChar w:fldCharType="separate"/>
            </w:r>
            <w:r w:rsidR="00030F46">
              <w:rPr>
                <w:webHidden/>
              </w:rPr>
              <w:t>299</w:t>
            </w:r>
            <w:r w:rsidR="00172254">
              <w:rPr>
                <w:webHidden/>
              </w:rPr>
              <w:fldChar w:fldCharType="end"/>
            </w:r>
          </w:hyperlink>
        </w:p>
        <w:p w14:paraId="337447B4" w14:textId="05EC1039" w:rsidR="00172254" w:rsidRDefault="008D67AB">
          <w:pPr>
            <w:pStyle w:val="TOC2"/>
            <w:rPr>
              <w:rFonts w:asciiTheme="minorHAnsi" w:eastAsiaTheme="minorEastAsia" w:hAnsiTheme="minorHAnsi" w:cstheme="minorBidi"/>
              <w:b w:val="0"/>
              <w:sz w:val="21"/>
            </w:rPr>
          </w:pPr>
          <w:hyperlink w:anchor="_Toc100664632" w:history="1">
            <w:r w:rsidR="00172254" w:rsidRPr="00D375D1">
              <w:rPr>
                <w:rStyle w:val="af3"/>
              </w:rPr>
              <w:t>倾力办好</w:t>
            </w:r>
            <w:r w:rsidR="00172254" w:rsidRPr="00D375D1">
              <w:rPr>
                <w:rStyle w:val="af3"/>
              </w:rPr>
              <w:t>“</w:t>
            </w:r>
            <w:r w:rsidR="00172254" w:rsidRPr="00D375D1">
              <w:rPr>
                <w:rStyle w:val="af3"/>
              </w:rPr>
              <w:t>特需项目</w:t>
            </w:r>
            <w:r w:rsidR="00172254" w:rsidRPr="00D375D1">
              <w:rPr>
                <w:rStyle w:val="af3"/>
              </w:rPr>
              <w:t>”</w:t>
            </w:r>
            <w:r w:rsidR="00172254" w:rsidRPr="00D375D1">
              <w:rPr>
                <w:rStyle w:val="af3"/>
              </w:rPr>
              <w:t>服务民族地区教育</w:t>
            </w:r>
          </w:hyperlink>
        </w:p>
        <w:p w14:paraId="0EEF8C8D" w14:textId="40DFCAE5" w:rsidR="00172254" w:rsidRDefault="008D67AB" w:rsidP="00DC3843">
          <w:pPr>
            <w:pStyle w:val="TOC3"/>
            <w:rPr>
              <w:rFonts w:asciiTheme="minorHAnsi" w:eastAsiaTheme="minorEastAsia" w:hAnsiTheme="minorHAnsi" w:cstheme="minorBidi"/>
              <w:sz w:val="21"/>
            </w:rPr>
          </w:pPr>
          <w:hyperlink w:anchor="_Toc100664633" w:history="1">
            <w:r w:rsidR="00172254" w:rsidRPr="00D375D1">
              <w:rPr>
                <w:rStyle w:val="af3"/>
              </w:rPr>
              <w:t>黔南民族师范学院</w:t>
            </w:r>
            <w:r w:rsidR="00172254">
              <w:rPr>
                <w:webHidden/>
              </w:rPr>
              <w:tab/>
            </w:r>
            <w:r w:rsidR="00172254">
              <w:rPr>
                <w:webHidden/>
              </w:rPr>
              <w:fldChar w:fldCharType="begin"/>
            </w:r>
            <w:r w:rsidR="00172254">
              <w:rPr>
                <w:webHidden/>
              </w:rPr>
              <w:instrText xml:space="preserve"> PAGEREF _Toc100664633 \h </w:instrText>
            </w:r>
            <w:r w:rsidR="00172254">
              <w:rPr>
                <w:webHidden/>
              </w:rPr>
            </w:r>
            <w:r w:rsidR="00172254">
              <w:rPr>
                <w:webHidden/>
              </w:rPr>
              <w:fldChar w:fldCharType="separate"/>
            </w:r>
            <w:r w:rsidR="00030F46">
              <w:rPr>
                <w:webHidden/>
              </w:rPr>
              <w:t>301</w:t>
            </w:r>
            <w:r w:rsidR="00172254">
              <w:rPr>
                <w:webHidden/>
              </w:rPr>
              <w:fldChar w:fldCharType="end"/>
            </w:r>
          </w:hyperlink>
        </w:p>
        <w:p w14:paraId="03E4BA01" w14:textId="0DBA27BF" w:rsidR="00172254" w:rsidRDefault="008D67AB">
          <w:pPr>
            <w:pStyle w:val="TOC2"/>
            <w:rPr>
              <w:rFonts w:asciiTheme="minorHAnsi" w:eastAsiaTheme="minorEastAsia" w:hAnsiTheme="minorHAnsi" w:cstheme="minorBidi"/>
              <w:b w:val="0"/>
              <w:sz w:val="21"/>
            </w:rPr>
          </w:pPr>
          <w:hyperlink w:anchor="_Toc100664634" w:history="1">
            <w:r w:rsidR="00172254" w:rsidRPr="00D375D1">
              <w:rPr>
                <w:rStyle w:val="af3"/>
              </w:rPr>
              <w:t>关于《教育硕士专业学位论文基本要求》</w:t>
            </w:r>
          </w:hyperlink>
          <w:hyperlink w:anchor="_Toc100664635" w:history="1">
            <w:r w:rsidR="00172254" w:rsidRPr="00D375D1">
              <w:rPr>
                <w:rStyle w:val="af3"/>
              </w:rPr>
              <w:t>的几点建议</w:t>
            </w:r>
          </w:hyperlink>
        </w:p>
        <w:p w14:paraId="78C07AE5" w14:textId="57FA4E21" w:rsidR="00172254" w:rsidRDefault="008D67AB" w:rsidP="00DC3843">
          <w:pPr>
            <w:pStyle w:val="TOC3"/>
            <w:rPr>
              <w:rFonts w:asciiTheme="minorHAnsi" w:eastAsiaTheme="minorEastAsia" w:hAnsiTheme="minorHAnsi" w:cstheme="minorBidi"/>
              <w:sz w:val="21"/>
            </w:rPr>
          </w:pPr>
          <w:hyperlink w:anchor="_Toc100664636" w:history="1">
            <w:r w:rsidR="00172254" w:rsidRPr="00D375D1">
              <w:rPr>
                <w:rStyle w:val="af3"/>
              </w:rPr>
              <w:t>陕西师范大学</w:t>
            </w:r>
            <w:r w:rsidR="00172254" w:rsidRPr="00D375D1">
              <w:rPr>
                <w:rStyle w:val="af3"/>
              </w:rPr>
              <w:t xml:space="preserve"> </w:t>
            </w:r>
            <w:r w:rsidR="00172254" w:rsidRPr="00D375D1">
              <w:rPr>
                <w:rStyle w:val="af3"/>
              </w:rPr>
              <w:t>董辉</w:t>
            </w:r>
            <w:r w:rsidR="00172254">
              <w:rPr>
                <w:webHidden/>
              </w:rPr>
              <w:tab/>
            </w:r>
            <w:r w:rsidR="00172254">
              <w:rPr>
                <w:webHidden/>
              </w:rPr>
              <w:fldChar w:fldCharType="begin"/>
            </w:r>
            <w:r w:rsidR="00172254">
              <w:rPr>
                <w:webHidden/>
              </w:rPr>
              <w:instrText xml:space="preserve"> PAGEREF _Toc100664636 \h </w:instrText>
            </w:r>
            <w:r w:rsidR="00172254">
              <w:rPr>
                <w:webHidden/>
              </w:rPr>
            </w:r>
            <w:r w:rsidR="00172254">
              <w:rPr>
                <w:webHidden/>
              </w:rPr>
              <w:fldChar w:fldCharType="separate"/>
            </w:r>
            <w:r w:rsidR="00030F46">
              <w:rPr>
                <w:webHidden/>
              </w:rPr>
              <w:t>304</w:t>
            </w:r>
            <w:r w:rsidR="00172254">
              <w:rPr>
                <w:webHidden/>
              </w:rPr>
              <w:fldChar w:fldCharType="end"/>
            </w:r>
          </w:hyperlink>
        </w:p>
        <w:p w14:paraId="723917C7" w14:textId="08BC5165" w:rsidR="00172254" w:rsidRDefault="008D67AB">
          <w:pPr>
            <w:pStyle w:val="TOC2"/>
            <w:rPr>
              <w:rFonts w:asciiTheme="minorHAnsi" w:eastAsiaTheme="minorEastAsia" w:hAnsiTheme="minorHAnsi" w:cstheme="minorBidi"/>
              <w:b w:val="0"/>
              <w:sz w:val="21"/>
            </w:rPr>
          </w:pPr>
          <w:hyperlink w:anchor="_Toc100664637" w:history="1">
            <w:r w:rsidR="00172254" w:rsidRPr="00D375D1">
              <w:rPr>
                <w:rStyle w:val="af3"/>
              </w:rPr>
              <w:t>“</w:t>
            </w:r>
            <w:r w:rsidR="00172254" w:rsidRPr="00D375D1">
              <w:rPr>
                <w:rStyle w:val="af3"/>
              </w:rPr>
              <w:t>课程</w:t>
            </w:r>
            <w:r w:rsidR="00172254" w:rsidRPr="00D375D1">
              <w:rPr>
                <w:rStyle w:val="af3"/>
              </w:rPr>
              <w:t>+</w:t>
            </w:r>
            <w:r w:rsidR="00172254" w:rsidRPr="00D375D1">
              <w:rPr>
                <w:rStyle w:val="af3"/>
              </w:rPr>
              <w:t>文献</w:t>
            </w:r>
            <w:r w:rsidR="00172254" w:rsidRPr="00D375D1">
              <w:rPr>
                <w:rStyle w:val="af3"/>
              </w:rPr>
              <w:t>+</w:t>
            </w:r>
            <w:r w:rsidR="00172254" w:rsidRPr="00D375D1">
              <w:rPr>
                <w:rStyle w:val="af3"/>
              </w:rPr>
              <w:t>实习</w:t>
            </w:r>
            <w:r w:rsidR="00172254" w:rsidRPr="00D375D1">
              <w:rPr>
                <w:rStyle w:val="af3"/>
              </w:rPr>
              <w:t>”</w:t>
            </w:r>
            <w:r w:rsidR="00172254" w:rsidRPr="00D375D1">
              <w:rPr>
                <w:rStyle w:val="af3"/>
              </w:rPr>
              <w:t>三位一体的教育硕士</w:t>
            </w:r>
          </w:hyperlink>
          <w:hyperlink w:anchor="_Toc100664638" w:history="1">
            <w:r w:rsidR="00172254" w:rsidRPr="00D375D1">
              <w:rPr>
                <w:rStyle w:val="af3"/>
              </w:rPr>
              <w:t>学习经验交流</w:t>
            </w:r>
          </w:hyperlink>
        </w:p>
        <w:p w14:paraId="1352276E" w14:textId="2A2122CE" w:rsidR="00172254" w:rsidRDefault="008D67AB" w:rsidP="00DC3843">
          <w:pPr>
            <w:pStyle w:val="TOC3"/>
          </w:pPr>
          <w:hyperlink w:anchor="_Toc100664639" w:history="1">
            <w:r w:rsidR="00172254" w:rsidRPr="00D375D1">
              <w:rPr>
                <w:rStyle w:val="af3"/>
              </w:rPr>
              <w:t>陕西师范大学</w:t>
            </w:r>
            <w:r w:rsidR="00172254" w:rsidRPr="00D375D1">
              <w:rPr>
                <w:rStyle w:val="af3"/>
              </w:rPr>
              <w:t xml:space="preserve">  </w:t>
            </w:r>
            <w:r w:rsidR="00172254" w:rsidRPr="00D375D1">
              <w:rPr>
                <w:rStyle w:val="af3"/>
              </w:rPr>
              <w:t>吕敏宏</w:t>
            </w:r>
            <w:r w:rsidR="00172254">
              <w:rPr>
                <w:webHidden/>
              </w:rPr>
              <w:tab/>
            </w:r>
            <w:r w:rsidR="00172254">
              <w:rPr>
                <w:webHidden/>
              </w:rPr>
              <w:fldChar w:fldCharType="begin"/>
            </w:r>
            <w:r w:rsidR="00172254">
              <w:rPr>
                <w:webHidden/>
              </w:rPr>
              <w:instrText xml:space="preserve"> PAGEREF _Toc100664639 \h </w:instrText>
            </w:r>
            <w:r w:rsidR="00172254">
              <w:rPr>
                <w:webHidden/>
              </w:rPr>
            </w:r>
            <w:r w:rsidR="00172254">
              <w:rPr>
                <w:webHidden/>
              </w:rPr>
              <w:fldChar w:fldCharType="separate"/>
            </w:r>
            <w:r w:rsidR="00030F46">
              <w:rPr>
                <w:webHidden/>
              </w:rPr>
              <w:t>306</w:t>
            </w:r>
            <w:r w:rsidR="00172254">
              <w:rPr>
                <w:webHidden/>
              </w:rPr>
              <w:fldChar w:fldCharType="end"/>
            </w:r>
          </w:hyperlink>
        </w:p>
        <w:p w14:paraId="17A96F9B" w14:textId="24294B24" w:rsidR="00DC3843" w:rsidRPr="00DC3843" w:rsidRDefault="00DC3843" w:rsidP="00DC3843">
          <w:pPr>
            <w:ind w:firstLineChars="176" w:firstLine="424"/>
            <w:rPr>
              <w:rStyle w:val="af3"/>
              <w:rFonts w:ascii="Times New Roman" w:eastAsia="仿宋" w:hAnsi="Times New Roman" w:cs="Times New Roman"/>
              <w:b/>
              <w:noProof/>
              <w:color w:val="auto"/>
              <w:sz w:val="24"/>
              <w:u w:val="none"/>
            </w:rPr>
          </w:pPr>
          <w:r w:rsidRPr="00DC3843">
            <w:rPr>
              <w:rStyle w:val="af3"/>
              <w:rFonts w:ascii="Times New Roman" w:eastAsia="仿宋" w:hAnsi="Times New Roman" w:cs="Times New Roman" w:hint="eastAsia"/>
              <w:b/>
              <w:noProof/>
              <w:color w:val="auto"/>
              <w:sz w:val="24"/>
              <w:u w:val="none"/>
            </w:rPr>
            <w:t>浙江师范大学教育硕士论文写作指导经验</w:t>
          </w:r>
        </w:p>
        <w:p w14:paraId="5F345FCB" w14:textId="32C40504" w:rsidR="00DC3843" w:rsidRPr="00DC3843" w:rsidRDefault="00DC3843" w:rsidP="00DC3843">
          <w:pPr>
            <w:pStyle w:val="TOC3"/>
            <w:rPr>
              <w:rStyle w:val="af3"/>
              <w:color w:val="auto"/>
              <w:u w:val="none"/>
            </w:rPr>
          </w:pPr>
          <w:r w:rsidRPr="00DC3843">
            <w:rPr>
              <w:rStyle w:val="af3"/>
              <w:rFonts w:hint="eastAsia"/>
              <w:color w:val="auto"/>
              <w:u w:val="none"/>
            </w:rPr>
            <w:t>浙江师范大学</w:t>
          </w:r>
          <w:r w:rsidR="00172254" w:rsidRPr="00DC3843">
            <w:rPr>
              <w:rStyle w:val="af3"/>
              <w:webHidden/>
              <w:color w:val="auto"/>
              <w:u w:val="none"/>
            </w:rPr>
            <w:tab/>
          </w:r>
          <w:r>
            <w:rPr>
              <w:rStyle w:val="af3"/>
              <w:webHidden/>
              <w:color w:val="auto"/>
              <w:u w:val="none"/>
            </w:rPr>
            <w:t>309</w:t>
          </w:r>
        </w:p>
        <w:p w14:paraId="57E9B6C0" w14:textId="4641B087" w:rsidR="00C337F0" w:rsidRPr="00761C71" w:rsidRDefault="00503E25" w:rsidP="00C337F0">
          <w:pPr>
            <w:adjustRightInd w:val="0"/>
            <w:snapToGrid w:val="0"/>
            <w:spacing w:line="300" w:lineRule="exact"/>
            <w:rPr>
              <w:rFonts w:ascii="Times New Roman" w:eastAsia="仿宋" w:hAnsi="Times New Roman" w:cs="Times New Roman"/>
              <w:sz w:val="28"/>
              <w:szCs w:val="28"/>
            </w:rPr>
          </w:pPr>
          <w:r w:rsidRPr="00761C71">
            <w:rPr>
              <w:rFonts w:ascii="Times New Roman" w:eastAsia="黑体" w:hAnsi="Times New Roman" w:cs="Times New Roman"/>
              <w:bCs/>
              <w:noProof/>
              <w:sz w:val="28"/>
              <w:lang w:val="zh-CN"/>
            </w:rPr>
            <w:fldChar w:fldCharType="end"/>
          </w:r>
        </w:p>
      </w:sdtContent>
    </w:sdt>
    <w:p w14:paraId="02136308" w14:textId="77777777" w:rsidR="00A12833" w:rsidRPr="00503E25" w:rsidRDefault="00A12833" w:rsidP="00D21C50">
      <w:pPr>
        <w:spacing w:line="360" w:lineRule="auto"/>
        <w:jc w:val="center"/>
        <w:rPr>
          <w:rFonts w:ascii="Times New Roman" w:hAnsi="Times New Roman" w:cs="Times New Roman"/>
          <w:b/>
          <w:bCs/>
          <w:sz w:val="72"/>
        </w:rPr>
        <w:sectPr w:rsidR="00A12833" w:rsidRPr="00503E25" w:rsidSect="000C6D94">
          <w:footerReference w:type="default" r:id="rId9"/>
          <w:pgSz w:w="11906" w:h="16838"/>
          <w:pgMar w:top="1332" w:right="1746" w:bottom="1332" w:left="1746" w:header="851" w:footer="992" w:gutter="0"/>
          <w:cols w:space="425"/>
          <w:docGrid w:type="lines" w:linePitch="312"/>
        </w:sectPr>
      </w:pPr>
    </w:p>
    <w:p w14:paraId="1314AF78" w14:textId="77777777" w:rsidR="00503E25" w:rsidRPr="00503E25" w:rsidRDefault="00503E25">
      <w:pPr>
        <w:widowControl/>
        <w:jc w:val="left"/>
        <w:rPr>
          <w:rFonts w:ascii="Times New Roman" w:eastAsia="方正小标宋简体" w:hAnsi="Times New Roman" w:cs="Times New Roman"/>
          <w:kern w:val="0"/>
          <w:sz w:val="84"/>
          <w:szCs w:val="21"/>
        </w:rPr>
      </w:pPr>
      <w:r w:rsidRPr="00503E25">
        <w:rPr>
          <w:rFonts w:ascii="Times New Roman" w:hAnsi="Times New Roman" w:cs="Times New Roman"/>
        </w:rPr>
        <w:br w:type="page"/>
      </w:r>
    </w:p>
    <w:p w14:paraId="1B9C5481" w14:textId="77777777" w:rsidR="00503E25" w:rsidRPr="00503E25" w:rsidRDefault="00503E25" w:rsidP="00D21C50">
      <w:pPr>
        <w:pStyle w:val="p0"/>
        <w:rPr>
          <w:rFonts w:ascii="Times New Roman" w:hAnsi="Times New Roman" w:cs="Times New Roman"/>
        </w:rPr>
      </w:pPr>
    </w:p>
    <w:p w14:paraId="57629E65" w14:textId="77777777" w:rsidR="00503E25" w:rsidRPr="00503E25" w:rsidRDefault="00503E25" w:rsidP="00D21C50">
      <w:pPr>
        <w:pStyle w:val="p0"/>
        <w:rPr>
          <w:rFonts w:ascii="Times New Roman" w:hAnsi="Times New Roman" w:cs="Times New Roman"/>
        </w:rPr>
      </w:pPr>
    </w:p>
    <w:p w14:paraId="7D63781B" w14:textId="77777777" w:rsidR="00503E25" w:rsidRPr="00503E25" w:rsidRDefault="00503E25" w:rsidP="00D21C50">
      <w:pPr>
        <w:pStyle w:val="p0"/>
        <w:rPr>
          <w:rFonts w:ascii="Times New Roman" w:hAnsi="Times New Roman" w:cs="Times New Roman"/>
        </w:rPr>
      </w:pPr>
    </w:p>
    <w:p w14:paraId="6C03A7D4" w14:textId="77777777" w:rsidR="00F21297" w:rsidRPr="00503E25" w:rsidRDefault="00F21297" w:rsidP="00D21C50">
      <w:pPr>
        <w:pStyle w:val="p0"/>
        <w:rPr>
          <w:rFonts w:ascii="Times New Roman" w:hAnsi="Times New Roman" w:cs="Times New Roman"/>
        </w:rPr>
      </w:pPr>
      <w:bookmarkStart w:id="1" w:name="_Toc100664329"/>
      <w:r w:rsidRPr="00503E25">
        <w:rPr>
          <w:rFonts w:ascii="Times New Roman" w:hAnsi="Times New Roman" w:cs="Times New Roman"/>
        </w:rPr>
        <w:t>教育管理</w:t>
      </w:r>
      <w:bookmarkEnd w:id="1"/>
    </w:p>
    <w:p w14:paraId="634A7250" w14:textId="77777777" w:rsidR="00F21297" w:rsidRPr="00503E25" w:rsidRDefault="00F21297" w:rsidP="00D21C50">
      <w:pPr>
        <w:pStyle w:val="1"/>
        <w:rPr>
          <w:rFonts w:ascii="Times New Roman" w:hAnsi="Times New Roman" w:cs="Times New Roman"/>
        </w:rPr>
      </w:pPr>
    </w:p>
    <w:p w14:paraId="3A106278" w14:textId="77777777" w:rsidR="00F21297" w:rsidRPr="00503E25" w:rsidRDefault="00F21297" w:rsidP="00F21297">
      <w:pPr>
        <w:widowControl/>
        <w:jc w:val="left"/>
        <w:rPr>
          <w:rFonts w:ascii="Times New Roman" w:eastAsia="方正小标宋简体" w:hAnsi="Times New Roman" w:cs="Times New Roman"/>
          <w:bCs/>
          <w:kern w:val="44"/>
          <w:sz w:val="44"/>
          <w:szCs w:val="44"/>
        </w:rPr>
      </w:pPr>
      <w:r w:rsidRPr="00503E25">
        <w:rPr>
          <w:rFonts w:ascii="Times New Roman" w:hAnsi="Times New Roman" w:cs="Times New Roman"/>
        </w:rPr>
        <w:br w:type="page"/>
      </w:r>
    </w:p>
    <w:p w14:paraId="219E75A7" w14:textId="77777777" w:rsidR="00A12833" w:rsidRPr="00503E25" w:rsidRDefault="00A12833" w:rsidP="00D21C50">
      <w:pPr>
        <w:pStyle w:val="1"/>
        <w:rPr>
          <w:rFonts w:ascii="Times New Roman" w:hAnsi="Times New Roman" w:cs="Times New Roman"/>
        </w:rPr>
        <w:sectPr w:rsidR="00A12833" w:rsidRPr="00503E25" w:rsidSect="00A12833">
          <w:footerReference w:type="default" r:id="rId10"/>
          <w:type w:val="continuous"/>
          <w:pgSz w:w="11906" w:h="16838"/>
          <w:pgMar w:top="1332" w:right="1746" w:bottom="1332" w:left="1746" w:header="851" w:footer="992" w:gutter="0"/>
          <w:cols w:space="425"/>
          <w:docGrid w:type="lines" w:linePitch="312"/>
        </w:sectPr>
      </w:pPr>
    </w:p>
    <w:p w14:paraId="57145C43" w14:textId="77777777" w:rsidR="008121C6" w:rsidRPr="00503E25" w:rsidRDefault="00BE4A39" w:rsidP="00D21C50">
      <w:pPr>
        <w:pStyle w:val="1"/>
        <w:rPr>
          <w:rFonts w:ascii="Times New Roman" w:eastAsia="黑体" w:hAnsi="Times New Roman" w:cs="Times New Roman"/>
          <w:sz w:val="32"/>
          <w:szCs w:val="32"/>
        </w:rPr>
      </w:pPr>
      <w:bookmarkStart w:id="2" w:name="_Toc100664330"/>
      <w:r w:rsidRPr="00503E25">
        <w:rPr>
          <w:rFonts w:ascii="Times New Roman" w:hAnsi="Times New Roman" w:cs="Times New Roman"/>
        </w:rPr>
        <w:t>教育管理硕士论文</w:t>
      </w:r>
      <w:r w:rsidR="001F4FAD" w:rsidRPr="00503E25">
        <w:rPr>
          <w:rFonts w:ascii="Times New Roman" w:hAnsi="Times New Roman" w:cs="Times New Roman"/>
        </w:rPr>
        <w:t>质量保障的措施</w:t>
      </w:r>
      <w:bookmarkEnd w:id="2"/>
    </w:p>
    <w:p w14:paraId="432452F4" w14:textId="77777777" w:rsidR="00BE4A39" w:rsidRPr="00503E25" w:rsidRDefault="00BE4A39" w:rsidP="00F21297">
      <w:pPr>
        <w:pStyle w:val="af1"/>
        <w:spacing w:before="312" w:after="156"/>
        <w:rPr>
          <w:rFonts w:ascii="Times New Roman" w:hAnsi="Times New Roman" w:cs="Times New Roman"/>
        </w:rPr>
      </w:pPr>
      <w:bookmarkStart w:id="3" w:name="_Toc100664331"/>
      <w:r w:rsidRPr="00503E25">
        <w:rPr>
          <w:rFonts w:ascii="Times New Roman" w:hAnsi="Times New Roman" w:cs="Times New Roman"/>
        </w:rPr>
        <w:t>湖北师范大学</w:t>
      </w:r>
      <w:r w:rsidR="002C2853" w:rsidRPr="00503E25">
        <w:rPr>
          <w:rFonts w:ascii="Times New Roman" w:hAnsi="Times New Roman" w:cs="Times New Roman"/>
        </w:rPr>
        <w:t xml:space="preserve">   </w:t>
      </w:r>
      <w:r w:rsidRPr="00503E25">
        <w:rPr>
          <w:rFonts w:ascii="Times New Roman" w:hAnsi="Times New Roman" w:cs="Times New Roman"/>
        </w:rPr>
        <w:t>教育科学学院</w:t>
      </w:r>
      <w:r w:rsidRPr="00503E25">
        <w:rPr>
          <w:rFonts w:ascii="Times New Roman" w:hAnsi="Times New Roman" w:cs="Times New Roman"/>
        </w:rPr>
        <w:t xml:space="preserve">   </w:t>
      </w:r>
      <w:r w:rsidRPr="00503E25">
        <w:rPr>
          <w:rFonts w:ascii="Times New Roman" w:hAnsi="Times New Roman" w:cs="Times New Roman"/>
        </w:rPr>
        <w:t>崔波</w:t>
      </w:r>
      <w:bookmarkEnd w:id="3"/>
    </w:p>
    <w:p w14:paraId="638F2199" w14:textId="77777777" w:rsidR="000176E6" w:rsidRPr="00503E25" w:rsidRDefault="00BE4A39" w:rsidP="00543CC2">
      <w:pPr>
        <w:spacing w:line="360" w:lineRule="auto"/>
        <w:ind w:firstLineChars="200" w:firstLine="640"/>
        <w:rPr>
          <w:rFonts w:ascii="Times New Roman" w:eastAsia="宋体" w:hAnsi="Times New Roman" w:cs="Times New Roman"/>
          <w:sz w:val="24"/>
          <w:szCs w:val="24"/>
        </w:rPr>
      </w:pPr>
      <w:r w:rsidRPr="00503E25">
        <w:rPr>
          <w:rFonts w:ascii="Times New Roman" w:eastAsia="仿宋_GB2312" w:hAnsi="Times New Roman" w:cs="Times New Roman"/>
          <w:sz w:val="32"/>
          <w:szCs w:val="32"/>
        </w:rPr>
        <w:t>我校教育硕士（教育管理）自</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年开始</w:t>
      </w:r>
      <w:r w:rsidR="00404B61" w:rsidRPr="00503E25">
        <w:rPr>
          <w:rFonts w:ascii="Times New Roman" w:eastAsia="仿宋_GB2312" w:hAnsi="Times New Roman" w:cs="Times New Roman"/>
          <w:sz w:val="32"/>
          <w:szCs w:val="32"/>
        </w:rPr>
        <w:t>招收全日制研究生，</w:t>
      </w:r>
      <w:r w:rsidR="00404B61" w:rsidRPr="00503E25">
        <w:rPr>
          <w:rFonts w:ascii="Times New Roman" w:eastAsia="仿宋_GB2312" w:hAnsi="Times New Roman" w:cs="Times New Roman"/>
          <w:sz w:val="32"/>
          <w:szCs w:val="32"/>
        </w:rPr>
        <w:t>2020</w:t>
      </w:r>
      <w:r w:rsidR="00404B61" w:rsidRPr="00503E25">
        <w:rPr>
          <w:rFonts w:ascii="Times New Roman" w:eastAsia="仿宋_GB2312" w:hAnsi="Times New Roman" w:cs="Times New Roman"/>
          <w:sz w:val="32"/>
          <w:szCs w:val="32"/>
        </w:rPr>
        <w:t>年开始招收非全日制研究生。</w:t>
      </w:r>
      <w:r w:rsidR="001F4FAD" w:rsidRPr="00503E25">
        <w:rPr>
          <w:rFonts w:ascii="Times New Roman" w:eastAsia="仿宋_GB2312" w:hAnsi="Times New Roman" w:cs="Times New Roman"/>
          <w:sz w:val="32"/>
          <w:szCs w:val="32"/>
        </w:rPr>
        <w:t>在近七年的探索实践中，形成了一些论文质量保障的措施，</w:t>
      </w:r>
      <w:r w:rsidR="00404B61" w:rsidRPr="00503E25">
        <w:rPr>
          <w:rFonts w:ascii="Times New Roman" w:eastAsia="仿宋_GB2312" w:hAnsi="Times New Roman" w:cs="Times New Roman"/>
          <w:sz w:val="32"/>
          <w:szCs w:val="32"/>
        </w:rPr>
        <w:t>也存在一些困惑，</w:t>
      </w:r>
      <w:r w:rsidRPr="00503E25">
        <w:rPr>
          <w:rFonts w:ascii="Times New Roman" w:eastAsia="仿宋_GB2312" w:hAnsi="Times New Roman" w:cs="Times New Roman"/>
          <w:sz w:val="32"/>
          <w:szCs w:val="32"/>
        </w:rPr>
        <w:t>请大家批评指正。</w:t>
      </w:r>
    </w:p>
    <w:p w14:paraId="0508C4F3" w14:textId="77777777" w:rsidR="001F4FAD" w:rsidRPr="00503E25" w:rsidRDefault="00DF46F6"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1F4FAD" w:rsidRPr="00503E25">
        <w:rPr>
          <w:rFonts w:ascii="Times New Roman" w:eastAsia="黑体" w:hAnsi="Times New Roman" w:cs="Times New Roman"/>
          <w:color w:val="000000"/>
          <w:kern w:val="0"/>
          <w:sz w:val="32"/>
          <w:szCs w:val="32"/>
        </w:rPr>
        <w:t>开设《论文学术规范与写作指导》课程，</w:t>
      </w:r>
      <w:r w:rsidRPr="00503E25">
        <w:rPr>
          <w:rFonts w:ascii="Times New Roman" w:eastAsia="黑体" w:hAnsi="Times New Roman" w:cs="Times New Roman"/>
          <w:color w:val="000000"/>
          <w:kern w:val="0"/>
          <w:sz w:val="32"/>
          <w:szCs w:val="32"/>
        </w:rPr>
        <w:t>强化</w:t>
      </w:r>
      <w:r w:rsidR="001F4FAD" w:rsidRPr="00503E25">
        <w:rPr>
          <w:rFonts w:ascii="Times New Roman" w:eastAsia="黑体" w:hAnsi="Times New Roman" w:cs="Times New Roman"/>
          <w:color w:val="000000"/>
          <w:kern w:val="0"/>
          <w:sz w:val="32"/>
          <w:szCs w:val="32"/>
        </w:rPr>
        <w:t>论文写作的规范意识</w:t>
      </w:r>
      <w:r w:rsidR="00897FFC" w:rsidRPr="00503E25">
        <w:rPr>
          <w:rFonts w:ascii="Times New Roman" w:eastAsia="黑体" w:hAnsi="Times New Roman" w:cs="Times New Roman"/>
          <w:color w:val="000000"/>
          <w:kern w:val="0"/>
          <w:sz w:val="32"/>
          <w:szCs w:val="32"/>
        </w:rPr>
        <w:t>。</w:t>
      </w:r>
    </w:p>
    <w:p w14:paraId="3C785400" w14:textId="77777777" w:rsidR="000176E6" w:rsidRPr="00503E25" w:rsidRDefault="00897FFC"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根据教指委</w:t>
      </w:r>
      <w:r w:rsidRPr="00503E25">
        <w:rPr>
          <w:rFonts w:ascii="Times New Roman" w:eastAsia="仿宋_GB2312" w:hAnsi="Times New Roman" w:cs="Times New Roman"/>
          <w:sz w:val="32"/>
          <w:szCs w:val="32"/>
        </w:rPr>
        <w:t>2017</w:t>
      </w:r>
      <w:r w:rsidRPr="00503E25">
        <w:rPr>
          <w:rFonts w:ascii="Times New Roman" w:eastAsia="仿宋_GB2312" w:hAnsi="Times New Roman" w:cs="Times New Roman"/>
          <w:sz w:val="32"/>
          <w:szCs w:val="32"/>
        </w:rPr>
        <w:t>年发布的《全日制教育硕士专业学位研究生指导性培养方案（修订）》，我校从</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级研究生开始在《教育研究方法》课程的基础上面向所有的硕士研究生（学硕和专硕）开始《论文学术规范与写作指导》专门课程，由研究生指导经验丰富、科研成果丰硕的教授授课，从意识、方法和素养等方面提升研究生对学术论文写作的认识，强化研究生学术论文写作尤其是毕业论文写作的规范性</w:t>
      </w:r>
      <w:r w:rsidR="0052510E" w:rsidRPr="00503E25">
        <w:rPr>
          <w:rFonts w:ascii="Times New Roman" w:eastAsia="仿宋_GB2312" w:hAnsi="Times New Roman" w:cs="Times New Roman"/>
          <w:sz w:val="32"/>
          <w:szCs w:val="32"/>
        </w:rPr>
        <w:t>。经过几轮的教学，研究生普遍认可这门课程的独特价值，对毕业论文写作非常有帮助。</w:t>
      </w:r>
    </w:p>
    <w:p w14:paraId="6F3B66E7" w14:textId="77777777" w:rsidR="0052510E" w:rsidRPr="00503E25" w:rsidRDefault="0052510E" w:rsidP="00543CC2">
      <w:pPr>
        <w:spacing w:line="360" w:lineRule="auto"/>
        <w:ind w:firstLineChars="200" w:firstLine="640"/>
        <w:rPr>
          <w:rFonts w:ascii="Times New Roman" w:eastAsia="宋体" w:hAnsi="Times New Roman" w:cs="Times New Roman"/>
          <w:b/>
          <w:bCs/>
          <w:sz w:val="24"/>
          <w:szCs w:val="24"/>
        </w:rPr>
      </w:pPr>
      <w:r w:rsidRPr="00503E25">
        <w:rPr>
          <w:rFonts w:ascii="Times New Roman" w:eastAsia="黑体" w:hAnsi="Times New Roman" w:cs="Times New Roman"/>
          <w:color w:val="000000"/>
          <w:kern w:val="0"/>
          <w:sz w:val="32"/>
          <w:szCs w:val="32"/>
        </w:rPr>
        <w:t>二、严格规范开题、中期审核和预答辩等环节，</w:t>
      </w:r>
      <w:r w:rsidR="00E562A9" w:rsidRPr="00503E25">
        <w:rPr>
          <w:rFonts w:ascii="Times New Roman" w:eastAsia="黑体" w:hAnsi="Times New Roman" w:cs="Times New Roman"/>
          <w:color w:val="000000"/>
          <w:kern w:val="0"/>
          <w:sz w:val="32"/>
          <w:szCs w:val="32"/>
        </w:rPr>
        <w:t>加强论文质量的过程管理。</w:t>
      </w:r>
    </w:p>
    <w:p w14:paraId="54E7A321" w14:textId="77777777" w:rsidR="00897FFC" w:rsidRPr="00503E25" w:rsidRDefault="00812B2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论文开题、中期审核和预答辩等环节，是</w:t>
      </w:r>
      <w:r w:rsidR="002260E8" w:rsidRPr="00503E25">
        <w:rPr>
          <w:rFonts w:ascii="Times New Roman" w:eastAsia="仿宋_GB2312" w:hAnsi="Times New Roman" w:cs="Times New Roman"/>
          <w:sz w:val="32"/>
          <w:szCs w:val="32"/>
        </w:rPr>
        <w:t>影响</w:t>
      </w:r>
      <w:r w:rsidRPr="00503E25">
        <w:rPr>
          <w:rFonts w:ascii="Times New Roman" w:eastAsia="仿宋_GB2312" w:hAnsi="Times New Roman" w:cs="Times New Roman"/>
          <w:sz w:val="32"/>
          <w:szCs w:val="32"/>
        </w:rPr>
        <w:t>毕业论文</w:t>
      </w:r>
      <w:r w:rsidR="002260E8" w:rsidRPr="00503E25">
        <w:rPr>
          <w:rFonts w:ascii="Times New Roman" w:eastAsia="仿宋_GB2312" w:hAnsi="Times New Roman" w:cs="Times New Roman"/>
          <w:sz w:val="32"/>
          <w:szCs w:val="32"/>
        </w:rPr>
        <w:t>质量的关键环节。在研究生培养中，除导师对学生的论文进行严格把关以外，学院规范开题、中期审核和预答辩环节，充分发挥导师团队的优势，集体为提高研究生论文质量出谋划策。开题报告重点关注选题是否符合专业要求，是否具有创新性和可行性，对不符合要求的论文选题不留情面，要求学生重新选题、开题；中期审核重点关注学生的文献综述和调查设计，确保研究计划得到切实执行；预答辩环节对论文的整体质量进行监控，达不到硕士学位论文标准的论文不允许参加抽检和盲审，并对论文提出具体可行的修改意见。</w:t>
      </w:r>
    </w:p>
    <w:p w14:paraId="556A0287" w14:textId="77777777" w:rsidR="002260E8" w:rsidRPr="00503E25" w:rsidRDefault="002260E8" w:rsidP="00543CC2">
      <w:pPr>
        <w:spacing w:line="360" w:lineRule="auto"/>
        <w:ind w:firstLineChars="200" w:firstLine="640"/>
        <w:rPr>
          <w:rFonts w:ascii="Times New Roman" w:eastAsia="宋体" w:hAnsi="Times New Roman" w:cs="Times New Roman"/>
          <w:b/>
          <w:bCs/>
          <w:sz w:val="24"/>
          <w:szCs w:val="24"/>
        </w:rPr>
      </w:pPr>
      <w:r w:rsidRPr="00503E25">
        <w:rPr>
          <w:rFonts w:ascii="Times New Roman" w:eastAsia="黑体" w:hAnsi="Times New Roman" w:cs="Times New Roman"/>
          <w:color w:val="000000"/>
          <w:kern w:val="0"/>
          <w:sz w:val="32"/>
          <w:szCs w:val="32"/>
        </w:rPr>
        <w:t>三</w:t>
      </w:r>
      <w:r w:rsidR="002F4E9D" w:rsidRPr="00503E25">
        <w:rPr>
          <w:rFonts w:ascii="Times New Roman" w:eastAsia="黑体" w:hAnsi="Times New Roman" w:cs="Times New Roman"/>
          <w:color w:val="000000"/>
          <w:kern w:val="0"/>
          <w:sz w:val="32"/>
          <w:szCs w:val="32"/>
        </w:rPr>
        <w:t>、加强导师培训和优秀论文资源库建设，为论文写作提供保障</w:t>
      </w:r>
      <w:r w:rsidR="00DF46F6" w:rsidRPr="00503E25">
        <w:rPr>
          <w:rFonts w:ascii="Times New Roman" w:eastAsia="黑体" w:hAnsi="Times New Roman" w:cs="Times New Roman"/>
          <w:color w:val="000000"/>
          <w:kern w:val="0"/>
          <w:sz w:val="32"/>
          <w:szCs w:val="32"/>
        </w:rPr>
        <w:t>。</w:t>
      </w:r>
    </w:p>
    <w:p w14:paraId="5EEFD134" w14:textId="77777777" w:rsidR="002F4E9D" w:rsidRPr="00503E25" w:rsidRDefault="002F4E9D"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导师的指导能力和投入程度对研究生的论文质量有重要影响。我院在教育管理硕士研究生培养中，高度重视研究生导师队伍建设。通过外出参加培训、校内组织导师培训和导师之间的交流等方式提高研究生导师的责任意识、道德水平和指导能力。同时，收集前几届优秀硕士论文</w:t>
      </w:r>
      <w:r w:rsidR="00DF46F6" w:rsidRPr="00503E25">
        <w:rPr>
          <w:rFonts w:ascii="Times New Roman" w:eastAsia="仿宋_GB2312" w:hAnsi="Times New Roman" w:cs="Times New Roman"/>
          <w:sz w:val="32"/>
          <w:szCs w:val="32"/>
        </w:rPr>
        <w:t>建立优秀论文资源库，供导师和研究生参考。</w:t>
      </w:r>
    </w:p>
    <w:p w14:paraId="3139A1C4"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0AFFA8EF"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0D008C4E" w14:textId="77777777" w:rsidR="00C337F0" w:rsidRPr="00503E25" w:rsidRDefault="00C337F0" w:rsidP="00543CC2">
      <w:pPr>
        <w:spacing w:line="360" w:lineRule="auto"/>
        <w:ind w:firstLineChars="200" w:firstLine="640"/>
        <w:rPr>
          <w:rFonts w:ascii="Times New Roman" w:eastAsia="仿宋_GB2312" w:hAnsi="Times New Roman" w:cs="Times New Roman"/>
          <w:sz w:val="32"/>
          <w:szCs w:val="32"/>
        </w:rPr>
        <w:sectPr w:rsidR="00C337F0" w:rsidRPr="00503E25" w:rsidSect="00C337F0">
          <w:footerReference w:type="default" r:id="rId11"/>
          <w:type w:val="continuous"/>
          <w:pgSz w:w="11906" w:h="16838"/>
          <w:pgMar w:top="1332" w:right="1746" w:bottom="1332" w:left="1746" w:header="851" w:footer="992" w:gutter="0"/>
          <w:pgNumType w:start="1"/>
          <w:cols w:space="425"/>
          <w:docGrid w:type="lines" w:linePitch="312"/>
        </w:sectPr>
      </w:pPr>
    </w:p>
    <w:p w14:paraId="691337A4"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214A8E55"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4443211B"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5E59D48F"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373C644A"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22E04BC4" w14:textId="77777777" w:rsidR="006B3004" w:rsidRPr="00503E25" w:rsidRDefault="006B3004" w:rsidP="00543CC2">
      <w:pPr>
        <w:spacing w:line="360" w:lineRule="auto"/>
        <w:ind w:firstLineChars="200" w:firstLine="1440"/>
        <w:rPr>
          <w:rFonts w:ascii="Times New Roman" w:hAnsi="Times New Roman" w:cs="Times New Roman"/>
          <w:sz w:val="72"/>
        </w:rPr>
      </w:pPr>
    </w:p>
    <w:p w14:paraId="11C772BA" w14:textId="77777777" w:rsidR="006B3004" w:rsidRDefault="006B3004" w:rsidP="00543CC2">
      <w:pPr>
        <w:spacing w:line="360" w:lineRule="auto"/>
        <w:ind w:firstLineChars="200" w:firstLine="1440"/>
        <w:rPr>
          <w:rFonts w:ascii="Times New Roman" w:hAnsi="Times New Roman" w:cs="Times New Roman"/>
          <w:sz w:val="72"/>
        </w:rPr>
      </w:pPr>
    </w:p>
    <w:p w14:paraId="2B88F8DA" w14:textId="77777777" w:rsidR="006E6A95" w:rsidRPr="006E6A95" w:rsidRDefault="006E6A95" w:rsidP="00543CC2">
      <w:pPr>
        <w:spacing w:line="360" w:lineRule="auto"/>
        <w:ind w:firstLineChars="200" w:firstLine="1440"/>
        <w:rPr>
          <w:rFonts w:ascii="Times New Roman" w:hAnsi="Times New Roman" w:cs="Times New Roman"/>
          <w:sz w:val="72"/>
        </w:rPr>
      </w:pPr>
    </w:p>
    <w:p w14:paraId="40BF8E46" w14:textId="77777777" w:rsidR="00C337F0" w:rsidRPr="00503E25" w:rsidRDefault="00C337F0" w:rsidP="00D21C50">
      <w:pPr>
        <w:pStyle w:val="p0"/>
        <w:rPr>
          <w:rFonts w:ascii="Times New Roman" w:hAnsi="Times New Roman" w:cs="Times New Roman"/>
        </w:rPr>
        <w:sectPr w:rsidR="00C337F0" w:rsidRPr="00503E25" w:rsidSect="00A12833">
          <w:footerReference w:type="default" r:id="rId12"/>
          <w:type w:val="continuous"/>
          <w:pgSz w:w="11906" w:h="16838"/>
          <w:pgMar w:top="1332" w:right="1746" w:bottom="1332" w:left="1746" w:header="851" w:footer="992" w:gutter="0"/>
          <w:cols w:space="425"/>
          <w:docGrid w:type="lines" w:linePitch="312"/>
        </w:sectPr>
      </w:pPr>
    </w:p>
    <w:p w14:paraId="0FC1ED6C" w14:textId="77777777" w:rsidR="006B3004" w:rsidRPr="00503E25" w:rsidRDefault="006B3004" w:rsidP="00D21C50">
      <w:pPr>
        <w:pStyle w:val="p0"/>
        <w:rPr>
          <w:rFonts w:ascii="Times New Roman" w:hAnsi="Times New Roman" w:cs="Times New Roman"/>
        </w:rPr>
      </w:pPr>
      <w:bookmarkStart w:id="4" w:name="_Toc100664332"/>
      <w:r w:rsidRPr="00503E25">
        <w:rPr>
          <w:rFonts w:ascii="Times New Roman" w:hAnsi="Times New Roman" w:cs="Times New Roman"/>
        </w:rPr>
        <w:t>学科教学（历史）</w:t>
      </w:r>
      <w:bookmarkEnd w:id="4"/>
    </w:p>
    <w:p w14:paraId="1DBE017B"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1D4B9CD5"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78CC665A"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547F75C4" w14:textId="77777777" w:rsidR="006B3004" w:rsidRPr="00503E25" w:rsidRDefault="006B3004" w:rsidP="00543CC2">
      <w:pPr>
        <w:spacing w:line="360" w:lineRule="auto"/>
        <w:rPr>
          <w:rFonts w:ascii="Times New Roman" w:eastAsia="仿宋_GB2312" w:hAnsi="Times New Roman" w:cs="Times New Roman"/>
          <w:sz w:val="32"/>
          <w:szCs w:val="32"/>
        </w:rPr>
      </w:pPr>
    </w:p>
    <w:p w14:paraId="38D5CFC6"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7D90A429"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30F6B2CE"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033650B2" w14:textId="77777777" w:rsidR="006B3004" w:rsidRPr="00503E25" w:rsidRDefault="006B3004" w:rsidP="00543CC2">
      <w:pPr>
        <w:spacing w:line="360" w:lineRule="auto"/>
        <w:ind w:firstLineChars="200" w:firstLine="640"/>
        <w:rPr>
          <w:rFonts w:ascii="Times New Roman" w:eastAsia="仿宋_GB2312" w:hAnsi="Times New Roman" w:cs="Times New Roman"/>
          <w:sz w:val="32"/>
          <w:szCs w:val="32"/>
        </w:rPr>
      </w:pPr>
    </w:p>
    <w:p w14:paraId="55C2778F" w14:textId="77777777" w:rsidR="006B3004" w:rsidRPr="00503E25" w:rsidRDefault="006B3004" w:rsidP="00543CC2">
      <w:pPr>
        <w:spacing w:line="360" w:lineRule="auto"/>
        <w:rPr>
          <w:rFonts w:ascii="Times New Roman" w:eastAsia="宋体" w:hAnsi="Times New Roman" w:cs="Times New Roman"/>
          <w:sz w:val="24"/>
          <w:szCs w:val="24"/>
        </w:rPr>
      </w:pPr>
    </w:p>
    <w:p w14:paraId="207179F4" w14:textId="77777777" w:rsidR="00DB6392" w:rsidRPr="00503E25" w:rsidRDefault="00DB6392">
      <w:pPr>
        <w:widowControl/>
        <w:jc w:val="left"/>
        <w:rPr>
          <w:rFonts w:ascii="Times New Roman" w:eastAsia="方正小标宋简体" w:hAnsi="Times New Roman" w:cs="Times New Roman"/>
          <w:kern w:val="0"/>
          <w:sz w:val="44"/>
          <w:szCs w:val="21"/>
        </w:rPr>
      </w:pPr>
      <w:r w:rsidRPr="00503E25">
        <w:rPr>
          <w:rFonts w:ascii="Times New Roman" w:hAnsi="Times New Roman" w:cs="Times New Roman"/>
        </w:rPr>
        <w:br w:type="page"/>
      </w:r>
    </w:p>
    <w:p w14:paraId="3C603752" w14:textId="77777777" w:rsidR="00333F83" w:rsidRPr="00503E25" w:rsidRDefault="00333F83" w:rsidP="00D21C50">
      <w:pPr>
        <w:pStyle w:val="1"/>
        <w:rPr>
          <w:rFonts w:ascii="Times New Roman" w:eastAsia="宋体" w:hAnsi="Times New Roman" w:cs="Times New Roman"/>
        </w:rPr>
      </w:pPr>
      <w:bookmarkStart w:id="5" w:name="_Toc100664333"/>
      <w:r w:rsidRPr="00503E25">
        <w:rPr>
          <w:rFonts w:ascii="Times New Roman" w:hAnsi="Times New Roman" w:cs="Times New Roman"/>
        </w:rPr>
        <w:t>学科教学（历史）论文选题问题</w:t>
      </w:r>
      <w:bookmarkEnd w:id="5"/>
    </w:p>
    <w:p w14:paraId="523708AC" w14:textId="77777777" w:rsidR="00333F83" w:rsidRPr="00B90E5F" w:rsidRDefault="00F21297" w:rsidP="00D65905">
      <w:pPr>
        <w:pStyle w:val="af1"/>
        <w:spacing w:beforeLines="0" w:before="0" w:after="156"/>
        <w:rPr>
          <w:rFonts w:ascii="方正小标宋简体" w:eastAsia="方正小标宋简体" w:hAnsi="方正小标宋简体" w:cs="Times New Roman"/>
        </w:rPr>
      </w:pPr>
      <w:r w:rsidRPr="00503E25">
        <w:rPr>
          <w:rFonts w:ascii="Times New Roman" w:hAnsi="Times New Roman" w:cs="Times New Roman"/>
        </w:rPr>
        <w:t xml:space="preserve">             </w:t>
      </w:r>
      <w:r w:rsidRPr="00B90E5F">
        <w:rPr>
          <w:rFonts w:ascii="方正小标宋简体" w:eastAsia="方正小标宋简体" w:hAnsi="方正小标宋简体" w:cs="Times New Roman"/>
        </w:rPr>
        <w:t xml:space="preserve">  </w:t>
      </w:r>
      <w:bookmarkStart w:id="6" w:name="_Toc100092191"/>
      <w:bookmarkStart w:id="7" w:name="_Toc100664334"/>
      <w:r w:rsidR="00333F83" w:rsidRPr="00B90E5F">
        <w:rPr>
          <w:rFonts w:ascii="方正小标宋简体" w:eastAsia="方正小标宋简体" w:hAnsi="方正小标宋简体" w:cs="Times New Roman"/>
        </w:rPr>
        <w:t>——内蒙师大教育硕士研究生论文写作介绍</w:t>
      </w:r>
      <w:bookmarkEnd w:id="6"/>
      <w:bookmarkEnd w:id="7"/>
    </w:p>
    <w:p w14:paraId="24549E0E" w14:textId="77777777" w:rsidR="001241B4" w:rsidRPr="00503E25" w:rsidRDefault="002C2853" w:rsidP="00F21297">
      <w:pPr>
        <w:pStyle w:val="af1"/>
        <w:spacing w:before="312" w:after="156"/>
        <w:rPr>
          <w:rFonts w:ascii="Times New Roman" w:hAnsi="Times New Roman" w:cs="Times New Roman"/>
        </w:rPr>
      </w:pPr>
      <w:bookmarkStart w:id="8" w:name="_Toc100664335"/>
      <w:r w:rsidRPr="00503E25">
        <w:rPr>
          <w:rFonts w:ascii="Times New Roman" w:hAnsi="Times New Roman" w:cs="Times New Roman"/>
        </w:rPr>
        <w:t>内蒙师大</w:t>
      </w:r>
      <w:r w:rsidR="001241B4" w:rsidRPr="00503E25">
        <w:rPr>
          <w:rFonts w:ascii="Times New Roman" w:hAnsi="Times New Roman" w:cs="Times New Roman"/>
        </w:rPr>
        <w:t xml:space="preserve">  </w:t>
      </w:r>
      <w:r w:rsidR="001241B4" w:rsidRPr="00503E25">
        <w:rPr>
          <w:rFonts w:ascii="Times New Roman" w:hAnsi="Times New Roman" w:cs="Times New Roman"/>
        </w:rPr>
        <w:t>历史文化学院</w:t>
      </w:r>
      <w:r w:rsidR="001241B4" w:rsidRPr="00503E25">
        <w:rPr>
          <w:rFonts w:ascii="Times New Roman" w:hAnsi="Times New Roman" w:cs="Times New Roman"/>
        </w:rPr>
        <w:t xml:space="preserve"> </w:t>
      </w:r>
      <w:r w:rsidR="001241B4" w:rsidRPr="00503E25">
        <w:rPr>
          <w:rFonts w:ascii="Times New Roman" w:hAnsi="Times New Roman" w:cs="Times New Roman"/>
        </w:rPr>
        <w:t>史风春</w:t>
      </w:r>
      <w:bookmarkEnd w:id="8"/>
    </w:p>
    <w:p w14:paraId="5D404451"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随着教育硕士规模的扩大，论文写作问题越来越成为人们关注的焦点，而论文的写作首先是选题问题。学科教学（历史）研究生论文写作要求围绕着中学历史教育教学展开，而历史课程标准是中学教育教学的航标，《基础教育课程改革纲要（试行）》明确指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国家课程标准是教材编写、教学、评估和考试命题的依据，是国家管理和评价课程的基础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footnoteReference w:id="1"/>
      </w:r>
      <w:r w:rsidRPr="00503E25">
        <w:rPr>
          <w:rFonts w:ascii="Times New Roman" w:eastAsia="仿宋_GB2312" w:hAnsi="Times New Roman" w:cs="Times New Roman"/>
          <w:sz w:val="32"/>
          <w:szCs w:val="32"/>
        </w:rPr>
        <w:t>。因此，课标中的很多内容和信息都是我们得以选题的源泉。</w:t>
      </w:r>
    </w:p>
    <w:p w14:paraId="0589D157"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一、从课标的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课程目标</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要求中选题</w:t>
      </w:r>
    </w:p>
    <w:p w14:paraId="13309807" w14:textId="77777777" w:rsidR="00333F83" w:rsidRPr="00503E25" w:rsidRDefault="00333F83" w:rsidP="00543CC2">
      <w:pPr>
        <w:spacing w:line="360" w:lineRule="auto"/>
        <w:ind w:firstLine="420"/>
        <w:jc w:val="left"/>
        <w:rPr>
          <w:rFonts w:ascii="Times New Roman" w:eastAsia="宋体" w:hAnsi="Times New Roman" w:cs="Times New Roman"/>
          <w:sz w:val="24"/>
          <w:szCs w:val="24"/>
        </w:rPr>
      </w:pPr>
      <w:r w:rsidRPr="00503E25">
        <w:rPr>
          <w:rFonts w:ascii="Times New Roman" w:eastAsia="仿宋_GB2312" w:hAnsi="Times New Roman" w:cs="Times New Roman"/>
          <w:sz w:val="32"/>
          <w:szCs w:val="32"/>
        </w:rPr>
        <w:t>初高中历史课程标准都有关于课程目标的要求，研读这些要求可以找到很多选题。例如：《义务教育历史课程标准（</w:t>
      </w:r>
      <w:r w:rsidRPr="00503E25">
        <w:rPr>
          <w:rFonts w:ascii="Times New Roman" w:eastAsia="仿宋_GB2312" w:hAnsi="Times New Roman" w:cs="Times New Roman"/>
          <w:sz w:val="32"/>
          <w:szCs w:val="32"/>
        </w:rPr>
        <w:t>2011</w:t>
      </w:r>
      <w:r w:rsidRPr="00503E25">
        <w:rPr>
          <w:rFonts w:ascii="Times New Roman" w:eastAsia="仿宋_GB2312" w:hAnsi="Times New Roman" w:cs="Times New Roman"/>
          <w:sz w:val="32"/>
          <w:szCs w:val="32"/>
        </w:rPr>
        <w:t>年版）》关于知识与能力方面的课程目标写到：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提高历史的阅读能力和观察能力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初步学会从多种渠道获取历史信息，了解以历史材料为依据来解释历史的重要性；初步形成重证据的历史意识和处理历史信息的能力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。据此，可以选择的题目如：高历史教学中学生阅读能力的培养，学生观察能力的培养，培养学生多渠道获取历史信息的能力，学生历史意识的培养等等。</w:t>
      </w:r>
      <w:bookmarkStart w:id="9" w:name="_Toc317163254"/>
      <w:bookmarkEnd w:id="9"/>
    </w:p>
    <w:p w14:paraId="4A44F878"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二、从课标的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教学建议</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中寻找课题</w:t>
      </w:r>
    </w:p>
    <w:p w14:paraId="52FCE8B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《义务教育历史课程标准（</w:t>
      </w:r>
      <w:r w:rsidRPr="00503E25">
        <w:rPr>
          <w:rFonts w:ascii="Times New Roman" w:eastAsia="仿宋_GB2312" w:hAnsi="Times New Roman" w:cs="Times New Roman"/>
          <w:sz w:val="32"/>
          <w:szCs w:val="32"/>
        </w:rPr>
        <w:t>2011</w:t>
      </w:r>
      <w:r w:rsidRPr="00503E25">
        <w:rPr>
          <w:rFonts w:ascii="Times New Roman" w:eastAsia="仿宋_GB2312" w:hAnsi="Times New Roman" w:cs="Times New Roman"/>
          <w:sz w:val="32"/>
          <w:szCs w:val="32"/>
        </w:rPr>
        <w:t>年版）》第四部分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实施建议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教学建议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中，提出了七条教学建议：坚持正确的思想导向和价值判断；充分激发学生的历史学习兴趣等。每一条建议都可以作为选题。</w:t>
      </w:r>
    </w:p>
    <w:p w14:paraId="4B787525"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三、从课标的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评价建议</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中探究选题</w:t>
      </w:r>
    </w:p>
    <w:p w14:paraId="6732DCEA" w14:textId="77777777" w:rsidR="00333F83" w:rsidRPr="00503E25" w:rsidRDefault="00333F83" w:rsidP="00FE19E8">
      <w:pPr>
        <w:spacing w:line="360" w:lineRule="auto"/>
        <w:ind w:firstLineChars="200" w:firstLine="640"/>
        <w:rPr>
          <w:rFonts w:ascii="Times New Roman" w:eastAsia="宋体" w:hAnsi="Times New Roman" w:cs="Times New Roman"/>
          <w:bCs/>
          <w:sz w:val="24"/>
          <w:szCs w:val="24"/>
        </w:rPr>
      </w:pPr>
      <w:r w:rsidRPr="00503E25">
        <w:rPr>
          <w:rFonts w:ascii="Times New Roman" w:eastAsia="仿宋_GB2312" w:hAnsi="Times New Roman" w:cs="Times New Roman"/>
          <w:bCs/>
          <w:sz w:val="32"/>
        </w:rPr>
        <w:t>《义务教育历史课程标准（</w:t>
      </w:r>
      <w:r w:rsidRPr="00503E25">
        <w:rPr>
          <w:rFonts w:ascii="Times New Roman" w:eastAsia="仿宋_GB2312" w:hAnsi="Times New Roman" w:cs="Times New Roman"/>
          <w:bCs/>
          <w:sz w:val="32"/>
        </w:rPr>
        <w:t>2011</w:t>
      </w:r>
      <w:r w:rsidRPr="00503E25">
        <w:rPr>
          <w:rFonts w:ascii="Times New Roman" w:eastAsia="仿宋_GB2312" w:hAnsi="Times New Roman" w:cs="Times New Roman"/>
          <w:bCs/>
          <w:sz w:val="32"/>
        </w:rPr>
        <w:t>年版）》第四部分</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实施建议</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的</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评价建议</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中，给我们提供了许多选题思路。如课标说：</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学习评价要坚持诊断性评价、过程性评价与终结性评价相结合，教师评价与学生自我评价、同伴评价相结合，量化评价与质性评价相结合的原则。</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评价的基本方法主要包括：历史习作、历史调查、历史制作、纸笔测验、教师观察、学生的自评与互评等。</w:t>
      </w:r>
      <w:r w:rsidRPr="00503E25">
        <w:rPr>
          <w:rFonts w:ascii="Times New Roman" w:eastAsia="仿宋_GB2312" w:hAnsi="Times New Roman" w:cs="Times New Roman"/>
          <w:bCs/>
          <w:sz w:val="32"/>
        </w:rPr>
        <w:t>”</w:t>
      </w:r>
      <w:r w:rsidRPr="00503E25">
        <w:rPr>
          <w:rFonts w:ascii="Times New Roman" w:eastAsia="仿宋_GB2312" w:hAnsi="Times New Roman" w:cs="Times New Roman"/>
          <w:bCs/>
          <w:sz w:val="32"/>
        </w:rPr>
        <w:t>据此，可做的选题如：量化评价与质性评价的结合，历史习作研究等等。</w:t>
      </w:r>
    </w:p>
    <w:p w14:paraId="2551D9FF"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四、从课标的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课程资源的开发与利用</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中选题</w:t>
      </w:r>
    </w:p>
    <w:p w14:paraId="5024CF12"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《义务教育历史课程标准（</w:t>
      </w:r>
      <w:r w:rsidRPr="00503E25">
        <w:rPr>
          <w:rFonts w:ascii="Times New Roman" w:eastAsia="仿宋_GB2312" w:hAnsi="Times New Roman" w:cs="Times New Roman"/>
          <w:sz w:val="32"/>
          <w:szCs w:val="32"/>
        </w:rPr>
        <w:t>2011</w:t>
      </w:r>
      <w:r w:rsidRPr="00503E25">
        <w:rPr>
          <w:rFonts w:ascii="Times New Roman" w:eastAsia="仿宋_GB2312" w:hAnsi="Times New Roman" w:cs="Times New Roman"/>
          <w:sz w:val="32"/>
          <w:szCs w:val="32"/>
        </w:rPr>
        <w:t>年版）》第四部分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实施建议</w:t>
      </w:r>
      <w:r w:rsidR="00D65905"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课程资源的开发与利用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中，指出要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充分开发历史课程的各种资源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，列出了六条，每种资源都可以作为选题。</w:t>
      </w:r>
    </w:p>
    <w:p w14:paraId="2F28D1A9" w14:textId="77777777" w:rsidR="00543CC2" w:rsidRPr="00503E25" w:rsidRDefault="00333F83" w:rsidP="000C6D94">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《普通高中历史课程标准（</w:t>
      </w:r>
      <w:r w:rsidRPr="00503E25">
        <w:rPr>
          <w:rFonts w:ascii="Times New Roman" w:eastAsia="仿宋_GB2312" w:hAnsi="Times New Roman" w:cs="Times New Roman"/>
          <w:sz w:val="32"/>
          <w:szCs w:val="32"/>
        </w:rPr>
        <w:t>2017</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年修订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》中同样也有许多可供研究的选题，由于篇幅所限不再赘述。总之，课标中有许多可供研究的选题，作为指导教师应研究课标，指导学生拓展选题思路。</w:t>
      </w:r>
    </w:p>
    <w:p w14:paraId="4C001E5B" w14:textId="77777777" w:rsidR="00543CC2" w:rsidRPr="00503E25" w:rsidRDefault="00D65905" w:rsidP="00D65905">
      <w:pPr>
        <w:pStyle w:val="1"/>
        <w:rPr>
          <w:rFonts w:ascii="Times New Roman" w:hAnsi="Times New Roman" w:cs="Times New Roman"/>
        </w:rPr>
      </w:pPr>
      <w:r w:rsidRPr="00503E25">
        <w:rPr>
          <w:rFonts w:ascii="Times New Roman" w:hAnsi="Times New Roman" w:cs="Times New Roman"/>
        </w:rPr>
        <w:br w:type="page"/>
      </w:r>
      <w:bookmarkStart w:id="10" w:name="_Toc100664336"/>
      <w:r w:rsidR="00333F83" w:rsidRPr="00503E25">
        <w:rPr>
          <w:rFonts w:ascii="Times New Roman" w:hAnsi="Times New Roman" w:cs="Times New Roman"/>
        </w:rPr>
        <w:t>知行合一</w:t>
      </w:r>
      <w:r w:rsidR="00333F83" w:rsidRPr="00503E25">
        <w:rPr>
          <w:rFonts w:ascii="Times New Roman" w:hAnsi="Times New Roman" w:cs="Times New Roman"/>
        </w:rPr>
        <w:t xml:space="preserve"> </w:t>
      </w:r>
      <w:r w:rsidR="00333F83" w:rsidRPr="00503E25">
        <w:rPr>
          <w:rFonts w:ascii="Times New Roman" w:hAnsi="Times New Roman" w:cs="Times New Roman"/>
        </w:rPr>
        <w:t>双向奔赴：研究生论文</w:t>
      </w:r>
      <w:bookmarkEnd w:id="10"/>
    </w:p>
    <w:p w14:paraId="3B995A5B" w14:textId="77777777" w:rsidR="00333F83" w:rsidRPr="00503E25" w:rsidRDefault="00333F83" w:rsidP="00D21C50">
      <w:pPr>
        <w:pStyle w:val="1"/>
        <w:rPr>
          <w:rFonts w:ascii="Times New Roman" w:hAnsi="Times New Roman" w:cs="Times New Roman"/>
        </w:rPr>
      </w:pPr>
      <w:bookmarkStart w:id="11" w:name="_Toc100664337"/>
      <w:r w:rsidRPr="00503E25">
        <w:rPr>
          <w:rFonts w:ascii="Times New Roman" w:hAnsi="Times New Roman" w:cs="Times New Roman"/>
        </w:rPr>
        <w:t>写作交流材料</w:t>
      </w:r>
      <w:bookmarkEnd w:id="11"/>
    </w:p>
    <w:p w14:paraId="052C31F9" w14:textId="77777777" w:rsidR="00333F83" w:rsidRPr="00503E25" w:rsidRDefault="00333F83" w:rsidP="000C6D94">
      <w:pPr>
        <w:pStyle w:val="af1"/>
        <w:spacing w:before="312" w:after="156"/>
        <w:rPr>
          <w:rFonts w:ascii="Times New Roman" w:hAnsi="Times New Roman" w:cs="Times New Roman"/>
          <w:sz w:val="32"/>
        </w:rPr>
      </w:pPr>
      <w:bookmarkStart w:id="12" w:name="_Toc100664338"/>
      <w:r w:rsidRPr="00503E25">
        <w:rPr>
          <w:rFonts w:ascii="Times New Roman" w:hAnsi="Times New Roman" w:cs="Times New Roman"/>
        </w:rPr>
        <w:t>河北师范大学</w:t>
      </w:r>
      <w:bookmarkEnd w:id="12"/>
    </w:p>
    <w:p w14:paraId="0B85D9ED" w14:textId="77777777" w:rsidR="00333F83" w:rsidRPr="00503E25" w:rsidRDefault="00333F83" w:rsidP="00543CC2">
      <w:pPr>
        <w:spacing w:line="360" w:lineRule="auto"/>
        <w:ind w:firstLineChars="200" w:firstLine="640"/>
        <w:rPr>
          <w:rFonts w:ascii="Times New Roman" w:eastAsia="仿宋_GB2312" w:hAnsi="Times New Roman" w:cs="Times New Roman"/>
          <w:sz w:val="28"/>
          <w:szCs w:val="28"/>
        </w:rPr>
      </w:pPr>
      <w:r w:rsidRPr="00503E25">
        <w:rPr>
          <w:rFonts w:ascii="Times New Roman" w:eastAsia="仿宋_GB2312" w:hAnsi="Times New Roman" w:cs="Times New Roman"/>
          <w:sz w:val="32"/>
          <w:szCs w:val="32"/>
        </w:rPr>
        <w:t>我们在教育硕士（学科历史）培养过程中，发现了一些问题，也总结了一些经验，抛砖引玉，请大家批评指正。</w:t>
      </w:r>
    </w:p>
    <w:p w14:paraId="290622FB" w14:textId="77777777" w:rsidR="0091176A"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黑体" w:hAnsi="Times New Roman" w:cs="Times New Roman"/>
          <w:color w:val="000000"/>
          <w:kern w:val="0"/>
          <w:sz w:val="32"/>
          <w:szCs w:val="32"/>
        </w:rPr>
        <w:t>一</w:t>
      </w:r>
      <w:r w:rsidR="0091176A" w:rsidRPr="00503E25">
        <w:rPr>
          <w:rFonts w:ascii="Times New Roman" w:eastAsia="黑体" w:hAnsi="Times New Roman" w:cs="Times New Roman"/>
          <w:color w:val="000000"/>
          <w:kern w:val="0"/>
          <w:sz w:val="32"/>
          <w:szCs w:val="32"/>
        </w:rPr>
        <w:t>、夯实学术规范，拓展实践导师，提升论文可行性</w:t>
      </w:r>
    </w:p>
    <w:p w14:paraId="6B78AE67" w14:textId="77777777" w:rsidR="00333F83" w:rsidRPr="00503E25" w:rsidRDefault="00333F83" w:rsidP="00543CC2">
      <w:pPr>
        <w:spacing w:line="360" w:lineRule="auto"/>
        <w:ind w:firstLineChars="200" w:firstLine="640"/>
        <w:rPr>
          <w:rFonts w:ascii="Times New Roman" w:eastAsia="仿宋_GB2312" w:hAnsi="Times New Roman" w:cs="Times New Roman"/>
          <w:sz w:val="28"/>
          <w:szCs w:val="28"/>
        </w:rPr>
      </w:pPr>
      <w:r w:rsidRPr="00503E25">
        <w:rPr>
          <w:rFonts w:ascii="Times New Roman" w:eastAsia="仿宋_GB2312" w:hAnsi="Times New Roman" w:cs="Times New Roman"/>
          <w:sz w:val="32"/>
          <w:szCs w:val="32"/>
        </w:rPr>
        <w:t>招生范围的扩大，导致生源除了一线教学工作者外，还有一部分为本科毕业生或待业者组成，这其中很多人并没有真正接触过一线教学，因此这部分研究生的论文选题更强调对理论的探讨，文章实践性不足。针对上述情况，我校一是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学术规范与论文写作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树立学术规范意识，从课程角度强化学生的学术意识和学术觉悟，进而提高学生的学术水平，为学位论文的写作打好基础。二是设立校外实践导师，开展教学实习，体验中学教学实际状态；力求使学生不仅成为学习者和研究者，还要成为实践者，校内校外双向奔赴，是提升论文可行性有效措施之一。</w:t>
      </w:r>
    </w:p>
    <w:p w14:paraId="0FC7A09A" w14:textId="77777777" w:rsidR="0091176A"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91176A" w:rsidRPr="00503E25">
        <w:rPr>
          <w:rFonts w:ascii="Times New Roman" w:eastAsia="黑体" w:hAnsi="Times New Roman" w:cs="Times New Roman"/>
          <w:color w:val="000000"/>
          <w:kern w:val="0"/>
          <w:sz w:val="32"/>
          <w:szCs w:val="32"/>
        </w:rPr>
        <w:t>、熟悉中学教材，评选典型案例，提升论文实用性</w:t>
      </w:r>
    </w:p>
    <w:p w14:paraId="7868FF18"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选题，发现学生们多集中于中学历史教学相关内容，其中以教学运用或应用问题最为常见，但论文中选取的教学案例往往不具备典型性，说明学生一是对中学历史教材内容不熟悉，二是不明白如何选取典型案例。针对该情况，我们在教学过程中，一方面通过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中学历史课程与教材研究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强化学生对中学历史教材内容的熟悉程度，为论文写作材料的选择做铺垫；另一方面，遴选一批省内省外评优课作为教学案例，带领学生评析教学实例，提高其选择、分析案例的独特性和敏锐性，为学生后期的论文写作做好扎实的训练和铺垫。</w:t>
      </w:r>
    </w:p>
    <w:p w14:paraId="6F0F4309" w14:textId="77777777" w:rsidR="0091176A" w:rsidRPr="00503E25" w:rsidRDefault="0091176A"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三、科研带动教研，观摩带动写作，提升论文可用性</w:t>
      </w:r>
    </w:p>
    <w:p w14:paraId="378BB245"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的培养目标重在应用型，为高效达成培养目标，我们定期组织研究生观摩省、市教研活动，以观摩促研究，以研究促成长。教学观摩是教师思维碰撞、教学理念和教学行为发生蜕变和获得教学实践知识的途径之一，把课堂教学研究与学科教研变革有机融合，研究生们通过参加活动，重心下移，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科研</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的视角去体悟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教研</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，一是通过观摩活动了解一线教学实践，二是通过撰写观摩记录增强问题意识，锻炼写作能力。</w:t>
      </w:r>
    </w:p>
    <w:p w14:paraId="0542E09B" w14:textId="77777777" w:rsidR="00333F83" w:rsidRPr="00503E25" w:rsidRDefault="00333F83" w:rsidP="00543CC2">
      <w:pPr>
        <w:spacing w:line="360" w:lineRule="auto"/>
        <w:ind w:firstLineChars="177" w:firstLine="566"/>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之，研究生培养是师生双方共同的劳动过程，所以双方需要密切合作，只有目标一致、步伐一致，才能高质量、高标准完成论文。以上是本校在教育硕士（学科历史）研究生论文写作工作方面的一点心得体会，与大家分享，敬请批评指正！</w:t>
      </w:r>
    </w:p>
    <w:p w14:paraId="71AF3E1F" w14:textId="77777777" w:rsidR="00C610CC" w:rsidRPr="00503E25" w:rsidRDefault="00C610CC" w:rsidP="00543CC2">
      <w:pPr>
        <w:spacing w:line="360" w:lineRule="auto"/>
        <w:ind w:firstLineChars="177" w:firstLine="566"/>
        <w:rPr>
          <w:rFonts w:ascii="Times New Roman" w:eastAsia="仿宋_GB2312" w:hAnsi="Times New Roman" w:cs="Times New Roman"/>
          <w:sz w:val="32"/>
          <w:szCs w:val="32"/>
        </w:rPr>
      </w:pPr>
    </w:p>
    <w:p w14:paraId="6AEF24B8"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360919D" w14:textId="77777777" w:rsidR="00D65905" w:rsidRPr="00503E25" w:rsidRDefault="00333F83" w:rsidP="00D21C50">
      <w:pPr>
        <w:pStyle w:val="1"/>
        <w:rPr>
          <w:rFonts w:ascii="Times New Roman" w:hAnsi="Times New Roman" w:cs="Times New Roman"/>
        </w:rPr>
      </w:pPr>
      <w:bookmarkStart w:id="13" w:name="_Toc100664339"/>
      <w:r w:rsidRPr="00503E25">
        <w:rPr>
          <w:rFonts w:ascii="Times New Roman" w:hAnsi="Times New Roman" w:cs="Times New Roman"/>
        </w:rPr>
        <w:t>江西师范大学学科教学（历史）</w:t>
      </w:r>
      <w:bookmarkEnd w:id="13"/>
    </w:p>
    <w:p w14:paraId="5ABF2E18" w14:textId="77777777" w:rsidR="00333F83" w:rsidRPr="00503E25" w:rsidRDefault="00333F83" w:rsidP="00D65905">
      <w:pPr>
        <w:pStyle w:val="1"/>
        <w:rPr>
          <w:rFonts w:ascii="Times New Roman" w:hAnsi="Times New Roman" w:cs="Times New Roman"/>
        </w:rPr>
      </w:pPr>
      <w:bookmarkStart w:id="14" w:name="_Toc100664340"/>
      <w:r w:rsidRPr="00503E25">
        <w:rPr>
          <w:rFonts w:ascii="Times New Roman" w:hAnsi="Times New Roman" w:cs="Times New Roman"/>
        </w:rPr>
        <w:t>论文质量保障措施、存在问题及改正建议</w:t>
      </w:r>
      <w:bookmarkEnd w:id="14"/>
    </w:p>
    <w:p w14:paraId="73582482" w14:textId="77777777" w:rsidR="00333F83" w:rsidRPr="00503E25" w:rsidRDefault="002C2853" w:rsidP="000C6D94">
      <w:pPr>
        <w:pStyle w:val="af1"/>
        <w:spacing w:before="312" w:after="156"/>
        <w:rPr>
          <w:rFonts w:ascii="Times New Roman" w:hAnsi="Times New Roman" w:cs="Times New Roman"/>
        </w:rPr>
      </w:pPr>
      <w:bookmarkStart w:id="15" w:name="_Toc100664341"/>
      <w:r w:rsidRPr="00503E25">
        <w:rPr>
          <w:rFonts w:ascii="Times New Roman" w:hAnsi="Times New Roman" w:cs="Times New Roman"/>
        </w:rPr>
        <w:t>江西师范大学</w:t>
      </w:r>
      <w:bookmarkEnd w:id="15"/>
    </w:p>
    <w:p w14:paraId="177D8E9C"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专业学位论文（以下简称论文）是综合考察教育硕士专业学位研究生在基础理论、专业知识和专业技能等方面学习和研究工作结果的关键环节，是授予教育硕士专业学位的基本依据，是评价人才培养质量的重要指标。因此，各学科予以高度重视。学科教学（历史）自办学始至今日，积累了一些提高论文质量的措施，具体包括：</w:t>
      </w:r>
    </w:p>
    <w:p w14:paraId="46D4A20E"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一、开设论文写作、文献检索等课程，帮助学生学会基本的写作技巧，熟知论文写作的基本规范。</w:t>
      </w:r>
    </w:p>
    <w:p w14:paraId="6659D371"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二、尽早确定选题，督促学生尽可能选择与自己导师的研究方向一直的选题，最大程度地获得导师的指导与帮助。</w:t>
      </w:r>
    </w:p>
    <w:p w14:paraId="1F118685"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建立问题意识，建立实训课教学设计选题与论文选题的联系。实训课的教学设计尽可能选择与论文选题有关的，或者从实训课的教学设计中寻找论文选题的方向，如此与之后的教育实习相关联，可以夯实问题关注度、实践性。</w:t>
      </w:r>
    </w:p>
    <w:p w14:paraId="7E626871"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提前论文开题时间，并规范开题要求，严格开题标准，让学生与导师共同关注开题。在二年级的第一个学期结束之时，举行论文开题。细化开题的基本规则，并在得到各位导师支持的情况下严肃开题过程，计入中期考核指标。</w:t>
      </w:r>
    </w:p>
    <w:p w14:paraId="204DA5DF"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五、加强过程性监督。在学生实习之前，督促尽可能完成初稿。之后提醒实践导师参与指导学生的教育实习和论文修改，帮助学生将自己论文中的诸多理论思考通过实习的教学实践，实验、检验并修正。</w:t>
      </w:r>
    </w:p>
    <w:p w14:paraId="5DE1285D"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六、举行论文预答辩。在三年级的第一个学期结束之前，举行论文预答辩，保证学生可以充分利用寒假时间进行论文修改。</w:t>
      </w:r>
    </w:p>
    <w:p w14:paraId="21D6552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然而，这么多年下来，学科教学（历史）专业方向学生的毕业论文水平并部理想，整体上论文水平依旧不高，问题很多。具体有：</w:t>
      </w:r>
    </w:p>
    <w:p w14:paraId="368D52B8"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一、内容假大空，不能脚踏实地，大量摘抄往届论文成果内容，没有自己的逻辑框架，表达混乱。</w:t>
      </w:r>
    </w:p>
    <w:p w14:paraId="66AB345C"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二、论文地基不稳，没有经过大量的文献阅读与整理，论文内容缺少数据支撑，论证乏力；</w:t>
      </w:r>
    </w:p>
    <w:p w14:paraId="51048D41"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三、态度不端正，不能严格按照学位论文写作要求规范论文格式，各种图标、数据等使用不规范；</w:t>
      </w:r>
    </w:p>
    <w:p w14:paraId="36ABDCAB"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四、缺乏创新，不能与中小学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不应该包括小学，如果仅是是表述错误注意更正，如果是实际操作，那就是违反该领域论文规范了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数学教育与管理实际相联系，实用性及学术价值不高。</w:t>
      </w:r>
    </w:p>
    <w:p w14:paraId="7A3D4EBB"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为了可以有效提高论文质量，期望在如下方面做出努力：</w:t>
      </w:r>
    </w:p>
    <w:p w14:paraId="1D024822"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首先，在研究方向方面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指导教师和学生均应当要明确教育硕士实践性的培养特点，切实以解决日常教学中的现实问题为选题的出发点，论文选题应当来源于现实问题，必须要有明确的职业背景和应用价值，突出案例研究和实践研究。</w:t>
      </w:r>
    </w:p>
    <w:p w14:paraId="7B95FEEA"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第二，在研究内容方面：注重教育研究实践性与学术性的结合。将实际问题转变为研究对象，挖掘选题的理论深度，归纳和整理解决办法。做到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来源于教学，又高于教学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的效果。</w:t>
      </w:r>
    </w:p>
    <w:p w14:paraId="44614A8C" w14:textId="77777777" w:rsidR="00333F83" w:rsidRPr="00503E25" w:rsidRDefault="00333F83" w:rsidP="00543CC2">
      <w:pPr>
        <w:spacing w:line="360" w:lineRule="auto"/>
        <w:ind w:firstLineChars="200" w:firstLine="640"/>
        <w:rPr>
          <w:rFonts w:ascii="Times New Roman" w:eastAsia="宋体" w:hAnsi="Times New Roman" w:cs="Times New Roman"/>
          <w:sz w:val="28"/>
          <w:szCs w:val="28"/>
        </w:rPr>
      </w:pPr>
      <w:r w:rsidRPr="00503E25">
        <w:rPr>
          <w:rFonts w:ascii="Times New Roman" w:eastAsia="仿宋_GB2312" w:hAnsi="Times New Roman" w:cs="Times New Roman"/>
          <w:sz w:val="32"/>
          <w:szCs w:val="32"/>
        </w:rPr>
        <w:t>第三，在论文评审方面：在原有导师、专业评价的基础上引入第三方评价，建立综合的量化评价体系，严把毕业论文质量关。制订学院学位论文开题、中期检查、预答辩等重要节点的考核和淘汰管理办法，在选题、开题、中期检查、预答辩、答辩、跟踪等环节上凸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字。</w:t>
      </w:r>
    </w:p>
    <w:p w14:paraId="6375BA4B" w14:textId="77777777" w:rsidR="00333F83" w:rsidRPr="00503E25" w:rsidRDefault="00333F83" w:rsidP="00543CC2">
      <w:pPr>
        <w:spacing w:line="360" w:lineRule="auto"/>
        <w:ind w:firstLineChars="200" w:firstLine="560"/>
        <w:rPr>
          <w:rFonts w:ascii="Times New Roman" w:eastAsia="宋体" w:hAnsi="Times New Roman" w:cs="Times New Roman"/>
          <w:sz w:val="28"/>
          <w:szCs w:val="28"/>
        </w:rPr>
      </w:pPr>
    </w:p>
    <w:p w14:paraId="3678BC7E" w14:textId="77777777" w:rsidR="00C610CC" w:rsidRPr="00503E25" w:rsidRDefault="00C610CC" w:rsidP="00543CC2">
      <w:pPr>
        <w:spacing w:line="360" w:lineRule="auto"/>
        <w:ind w:firstLineChars="200" w:firstLine="560"/>
        <w:rPr>
          <w:rFonts w:ascii="Times New Roman" w:eastAsia="宋体" w:hAnsi="Times New Roman" w:cs="Times New Roman"/>
          <w:sz w:val="28"/>
          <w:szCs w:val="28"/>
        </w:rPr>
      </w:pPr>
    </w:p>
    <w:p w14:paraId="50E4012B" w14:textId="77777777" w:rsidR="00543CC2" w:rsidRPr="00503E25" w:rsidRDefault="00543CC2" w:rsidP="00543CC2">
      <w:pPr>
        <w:spacing w:line="360" w:lineRule="auto"/>
        <w:ind w:firstLineChars="200" w:firstLine="560"/>
        <w:rPr>
          <w:rFonts w:ascii="Times New Roman" w:eastAsia="宋体" w:hAnsi="Times New Roman" w:cs="Times New Roman"/>
          <w:sz w:val="28"/>
          <w:szCs w:val="28"/>
        </w:rPr>
      </w:pPr>
    </w:p>
    <w:p w14:paraId="560DAED4"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5F8DD8B" w14:textId="77777777" w:rsidR="00D65905" w:rsidRPr="00503E25" w:rsidRDefault="00333F83" w:rsidP="00D21C50">
      <w:pPr>
        <w:pStyle w:val="1"/>
        <w:rPr>
          <w:rFonts w:ascii="Times New Roman" w:hAnsi="Times New Roman" w:cs="Times New Roman"/>
        </w:rPr>
      </w:pPr>
      <w:bookmarkStart w:id="16" w:name="_Toc100664342"/>
      <w:r w:rsidRPr="00503E25">
        <w:rPr>
          <w:rFonts w:ascii="Times New Roman" w:hAnsi="Times New Roman" w:cs="Times New Roman"/>
        </w:rPr>
        <w:t>扬州大学学科教学（历史）导师论文</w:t>
      </w:r>
      <w:bookmarkEnd w:id="16"/>
    </w:p>
    <w:p w14:paraId="1758183B" w14:textId="77777777" w:rsidR="00333F83" w:rsidRPr="00503E25" w:rsidRDefault="00333F83" w:rsidP="00D65905">
      <w:pPr>
        <w:pStyle w:val="1"/>
        <w:rPr>
          <w:rFonts w:ascii="Times New Roman" w:hAnsi="Times New Roman" w:cs="Times New Roman"/>
        </w:rPr>
      </w:pPr>
      <w:bookmarkStart w:id="17" w:name="_Toc100664343"/>
      <w:r w:rsidRPr="00503E25">
        <w:rPr>
          <w:rFonts w:ascii="Times New Roman" w:hAnsi="Times New Roman" w:cs="Times New Roman"/>
        </w:rPr>
        <w:t>指导经验</w:t>
      </w:r>
      <w:bookmarkEnd w:id="17"/>
    </w:p>
    <w:p w14:paraId="29A65724" w14:textId="77777777" w:rsidR="00333F83" w:rsidRPr="00503E25" w:rsidRDefault="002C2853" w:rsidP="000C6D94">
      <w:pPr>
        <w:pStyle w:val="af1"/>
        <w:spacing w:before="312" w:after="156"/>
        <w:rPr>
          <w:rFonts w:ascii="Times New Roman" w:hAnsi="Times New Roman" w:cs="Times New Roman"/>
        </w:rPr>
      </w:pPr>
      <w:bookmarkStart w:id="18" w:name="_Toc100664344"/>
      <w:r w:rsidRPr="00503E25">
        <w:rPr>
          <w:rFonts w:ascii="Times New Roman" w:hAnsi="Times New Roman" w:cs="Times New Roman"/>
        </w:rPr>
        <w:t>扬州大学</w:t>
      </w:r>
      <w:bookmarkEnd w:id="18"/>
    </w:p>
    <w:p w14:paraId="6D69D365"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扬州大学学科教学（历史）硕士生导师一直将学位论文的指导工作作为研究生指导的第一要务。在导师们的悉心指导下，本学位点学位论文的质量过硬，曾获全国教育硕士优秀学位论文一篇、江苏省优秀硕士论文一篇。现将导师论文指导的经验总结如下：</w:t>
      </w:r>
    </w:p>
    <w:p w14:paraId="0FDFC94C" w14:textId="77777777" w:rsidR="0091176A" w:rsidRPr="00503E25" w:rsidRDefault="0091176A"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一、加强导师团队建设</w:t>
      </w:r>
    </w:p>
    <w:p w14:paraId="173A28FA" w14:textId="77777777" w:rsidR="00333F83" w:rsidRPr="00503E25" w:rsidRDefault="00333F83" w:rsidP="00543CC2">
      <w:pPr>
        <w:spacing w:line="360" w:lineRule="auto"/>
        <w:ind w:firstLineChars="200" w:firstLine="640"/>
        <w:rPr>
          <w:rFonts w:ascii="Times New Roman" w:eastAsia="宋体" w:hAnsi="Times New Roman" w:cs="Times New Roman"/>
        </w:rPr>
      </w:pPr>
      <w:r w:rsidRPr="00503E25">
        <w:rPr>
          <w:rFonts w:ascii="Times New Roman" w:eastAsia="仿宋_GB2312" w:hAnsi="Times New Roman" w:cs="Times New Roman"/>
          <w:sz w:val="32"/>
          <w:szCs w:val="32"/>
        </w:rPr>
        <w:t>扬州大学学科教学（历史）专业硕士学科点现有校内导师</w:t>
      </w:r>
      <w:r w:rsidRPr="00503E25">
        <w:rPr>
          <w:rFonts w:ascii="Times New Roman" w:eastAsia="仿宋_GB2312" w:hAnsi="Times New Roman" w:cs="Times New Roman"/>
          <w:sz w:val="32"/>
          <w:szCs w:val="32"/>
        </w:rPr>
        <w:t>14</w:t>
      </w:r>
      <w:r w:rsidRPr="00503E25">
        <w:rPr>
          <w:rFonts w:ascii="Times New Roman" w:eastAsia="仿宋_GB2312" w:hAnsi="Times New Roman" w:cs="Times New Roman"/>
          <w:sz w:val="32"/>
          <w:szCs w:val="32"/>
        </w:rPr>
        <w:t>人（核心团队导师</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人：朱煜、吴善中、王嘉川、张文涛），其中</w:t>
      </w:r>
      <w:r w:rsidRPr="00503E25">
        <w:rPr>
          <w:rFonts w:ascii="Times New Roman" w:eastAsia="仿宋_GB2312" w:hAnsi="Times New Roman" w:cs="Times New Roman"/>
          <w:sz w:val="32"/>
          <w:szCs w:val="32"/>
        </w:rPr>
        <w:t>13</w:t>
      </w:r>
      <w:r w:rsidRPr="00503E25">
        <w:rPr>
          <w:rFonts w:ascii="Times New Roman" w:eastAsia="仿宋_GB2312" w:hAnsi="Times New Roman" w:cs="Times New Roman"/>
          <w:sz w:val="32"/>
          <w:szCs w:val="32"/>
        </w:rPr>
        <w:t>人具有名牌大学历史学博士学位，</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人具有教授和副教授高级职称，</w:t>
      </w:r>
      <w:r w:rsidRPr="00503E25">
        <w:rPr>
          <w:rFonts w:ascii="Times New Roman" w:eastAsia="仿宋_GB2312" w:hAnsi="Times New Roman" w:cs="Times New Roman"/>
          <w:sz w:val="32"/>
          <w:szCs w:val="32"/>
        </w:rPr>
        <w:t>6</w:t>
      </w:r>
      <w:r w:rsidRPr="00503E25">
        <w:rPr>
          <w:rFonts w:ascii="Times New Roman" w:eastAsia="仿宋_GB2312" w:hAnsi="Times New Roman" w:cs="Times New Roman"/>
          <w:sz w:val="32"/>
          <w:szCs w:val="32"/>
        </w:rPr>
        <w:t>人具有</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年及以上中学历史教学实践经验。此外，还组建了一只由江苏省历史正高级特级教师构成的校外导师团队，其中代表性的导师有：王雄（扬州中学）、鲁东海（扬州大学附中）、唐琴（吴江高级中学）、陈红（南京宁海中学）、沈为慧（江苏昆山中学）等。这些校内外导师均具有较强的科研实力，在历史学界和教育界有一定的影响力。校内导师的历史研究专长和校外导师的历史教育研究专长相结合，共同引导和促进学科教学（历史）专业硕士研究生论文写作水平的提高。</w:t>
      </w:r>
    </w:p>
    <w:p w14:paraId="2D42B36C" w14:textId="77777777" w:rsidR="0091176A"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二、将论文写作与实践环节结合起来</w:t>
      </w:r>
    </w:p>
    <w:p w14:paraId="72E9FD57" w14:textId="77777777" w:rsidR="00333F83" w:rsidRPr="00503E25" w:rsidRDefault="00333F83" w:rsidP="00543CC2">
      <w:pPr>
        <w:spacing w:line="360" w:lineRule="auto"/>
        <w:ind w:firstLineChars="200" w:firstLine="640"/>
        <w:rPr>
          <w:rFonts w:ascii="Times New Roman" w:eastAsia="宋体" w:hAnsi="Times New Roman" w:cs="Times New Roman"/>
        </w:rPr>
      </w:pPr>
      <w:r w:rsidRPr="00503E25">
        <w:rPr>
          <w:rFonts w:ascii="Times New Roman" w:eastAsia="仿宋_GB2312" w:hAnsi="Times New Roman" w:cs="Times New Roman"/>
          <w:sz w:val="32"/>
          <w:szCs w:val="32"/>
        </w:rPr>
        <w:t>由于教育硕士学位论文与中学教学实践密切相关，故本学位点十分注重二者的结合。例如，在中学历史教学设计、中学历史课堂教学案例分析等实践性较强的课程中，这通过理论讲解、案例分析、实践试讲等方式培养学生的教学实践与反思能力，确保学生具有一定的教学研究能力，为顺利完成学位论文奠定基础。再如，学科教学（历史）学科点多年来承担多批次的教育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国培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和江苏省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省培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项目，培训专家队伍由高校教授、中学特级教师和富有经验的历史教研员构成，是难得的历史教育学习机会。在培训过程中，我们一般会遴选两名同学作为班主任助理，全程参与整个培训的组织和服务工作，而其余同学也会多次聆听专家的讲授。这样的实践引领可以让学生感受高层次专家的实践和理论分享。最后，他们还要经历为期三个月中学历史教育实习。实习过程中，他们在中学一线优秀教师的指导下，进一步将所学理论与实践结合，并完成各自学位论文的调查环节，为论文的完成提供坚实的实践支撑。</w:t>
      </w:r>
    </w:p>
    <w:p w14:paraId="15A8DAE9" w14:textId="77777777" w:rsidR="0091176A" w:rsidRPr="00503E25" w:rsidRDefault="0091176A"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三、长期开设历史教学论文写作指导课</w:t>
      </w:r>
    </w:p>
    <w:p w14:paraId="09E2CA21" w14:textId="77777777" w:rsidR="000C6D94" w:rsidRPr="00503E25" w:rsidRDefault="00333F83" w:rsidP="000C6D94">
      <w:pPr>
        <w:spacing w:line="360" w:lineRule="auto"/>
        <w:ind w:firstLineChars="200" w:firstLine="640"/>
        <w:rPr>
          <w:rFonts w:ascii="Times New Roman" w:eastAsia="宋体" w:hAnsi="Times New Roman" w:cs="Times New Roman"/>
        </w:rPr>
      </w:pPr>
      <w:r w:rsidRPr="00503E25">
        <w:rPr>
          <w:rFonts w:ascii="Times New Roman" w:eastAsia="仿宋_GB2312" w:hAnsi="Times New Roman" w:cs="Times New Roman"/>
          <w:sz w:val="32"/>
          <w:szCs w:val="32"/>
        </w:rPr>
        <w:t>为提高学生历史教学类论文的写作水平，本学位点在研究生一年级就开设了专门的写作指导课，由学位点负责人朱煜教授主讲。通过系统讲授和展示，让学生尽早了解学位论文的基本学位论文的写作方式和写作规范。</w:t>
      </w:r>
    </w:p>
    <w:p w14:paraId="5C711147" w14:textId="77777777" w:rsidR="000C6D94" w:rsidRPr="00503E25" w:rsidRDefault="000C6D94">
      <w:pPr>
        <w:widowControl/>
        <w:jc w:val="left"/>
        <w:rPr>
          <w:rFonts w:ascii="Times New Roman" w:eastAsia="宋体" w:hAnsi="Times New Roman" w:cs="Times New Roman"/>
        </w:rPr>
      </w:pPr>
      <w:r w:rsidRPr="00503E25">
        <w:rPr>
          <w:rFonts w:ascii="Times New Roman" w:eastAsia="宋体" w:hAnsi="Times New Roman" w:cs="Times New Roman"/>
        </w:rPr>
        <w:br w:type="page"/>
      </w:r>
    </w:p>
    <w:p w14:paraId="78B0C0F5" w14:textId="77777777" w:rsidR="0091176A" w:rsidRPr="00503E25" w:rsidRDefault="00333F83" w:rsidP="00D21C50">
      <w:pPr>
        <w:pStyle w:val="1"/>
        <w:rPr>
          <w:rFonts w:ascii="Times New Roman" w:eastAsia="宋体" w:hAnsi="Times New Roman" w:cs="Times New Roman"/>
          <w:sz w:val="21"/>
          <w:szCs w:val="22"/>
        </w:rPr>
      </w:pPr>
      <w:bookmarkStart w:id="19" w:name="_Toc100664345"/>
      <w:r w:rsidRPr="00503E25">
        <w:rPr>
          <w:rFonts w:ascii="Times New Roman" w:hAnsi="Times New Roman" w:cs="Times New Roman"/>
        </w:rPr>
        <w:t>指导硕士研究生论文的经验报告</w:t>
      </w:r>
      <w:bookmarkEnd w:id="19"/>
    </w:p>
    <w:p w14:paraId="2FE773FC" w14:textId="77777777" w:rsidR="0091176A" w:rsidRPr="00503E25" w:rsidRDefault="001241B4" w:rsidP="000C6D94">
      <w:pPr>
        <w:pStyle w:val="af1"/>
        <w:spacing w:before="312" w:after="156"/>
        <w:rPr>
          <w:rFonts w:ascii="Times New Roman" w:hAnsi="Times New Roman" w:cs="Times New Roman"/>
          <w:color w:val="000000"/>
          <w:kern w:val="0"/>
        </w:rPr>
      </w:pPr>
      <w:bookmarkStart w:id="20" w:name="_Toc100664346"/>
      <w:r w:rsidRPr="00503E25">
        <w:rPr>
          <w:rFonts w:ascii="Times New Roman" w:hAnsi="Times New Roman" w:cs="Times New Roman"/>
        </w:rPr>
        <w:t>河北北方学院</w:t>
      </w:r>
      <w:bookmarkEnd w:id="20"/>
    </w:p>
    <w:p w14:paraId="5D59637C" w14:textId="77777777" w:rsidR="00333F83" w:rsidRPr="00503E25" w:rsidRDefault="00333F83" w:rsidP="00543CC2">
      <w:pPr>
        <w:adjustRightInd w:val="0"/>
        <w:snapToGrid w:val="0"/>
        <w:spacing w:line="360" w:lineRule="auto"/>
        <w:ind w:firstLineChars="200" w:firstLine="640"/>
        <w:jc w:val="left"/>
        <w:rPr>
          <w:rFonts w:ascii="Times New Roman" w:hAnsi="Times New Roman" w:cs="Times New Roman"/>
          <w:b/>
          <w:sz w:val="28"/>
          <w:szCs w:val="28"/>
        </w:rPr>
      </w:pPr>
      <w:r w:rsidRPr="00503E25">
        <w:rPr>
          <w:rFonts w:ascii="Times New Roman" w:eastAsia="黑体" w:hAnsi="Times New Roman" w:cs="Times New Roman"/>
          <w:color w:val="000000"/>
          <w:kern w:val="0"/>
          <w:sz w:val="32"/>
          <w:szCs w:val="32"/>
        </w:rPr>
        <w:t>一、情况简介：</w:t>
      </w:r>
    </w:p>
    <w:p w14:paraId="494A7D30" w14:textId="77777777" w:rsidR="00333F83" w:rsidRPr="00503E25" w:rsidRDefault="00333F83" w:rsidP="00543CC2">
      <w:pPr>
        <w:adjustRightInd w:val="0"/>
        <w:snapToGrid w:val="0"/>
        <w:spacing w:line="360" w:lineRule="auto"/>
        <w:ind w:firstLineChars="196" w:firstLine="627"/>
        <w:jc w:val="left"/>
        <w:rPr>
          <w:rFonts w:ascii="Times New Roman" w:eastAsiaTheme="majorEastAsia" w:hAnsi="Times New Roman" w:cs="Times New Roman"/>
          <w:sz w:val="28"/>
          <w:szCs w:val="28"/>
        </w:rPr>
      </w:pPr>
      <w:r w:rsidRPr="00503E25">
        <w:rPr>
          <w:rFonts w:ascii="Times New Roman" w:eastAsia="仿宋_GB2312" w:hAnsi="Times New Roman" w:cs="Times New Roman"/>
          <w:sz w:val="32"/>
          <w:szCs w:val="32"/>
        </w:rPr>
        <w:t>院校自</w:t>
      </w:r>
      <w:r w:rsidRPr="00503E25">
        <w:rPr>
          <w:rFonts w:ascii="Times New Roman" w:eastAsia="仿宋_GB2312" w:hAnsi="Times New Roman" w:cs="Times New Roman"/>
          <w:sz w:val="32"/>
          <w:szCs w:val="32"/>
        </w:rPr>
        <w:t>2017</w:t>
      </w:r>
      <w:r w:rsidRPr="00503E25">
        <w:rPr>
          <w:rFonts w:ascii="Times New Roman" w:eastAsia="仿宋_GB2312" w:hAnsi="Times New Roman" w:cs="Times New Roman"/>
          <w:sz w:val="32"/>
          <w:szCs w:val="32"/>
        </w:rPr>
        <w:t>年开始招收教育硕士研究生。所有学生均在规定时间完成论文和专业实践，如期毕业，顺利取得硕士学位。</w:t>
      </w:r>
    </w:p>
    <w:p w14:paraId="49B17EEB" w14:textId="77777777" w:rsidR="00333F83" w:rsidRPr="00503E25" w:rsidRDefault="0091176A" w:rsidP="00543CC2">
      <w:pPr>
        <w:adjustRightInd w:val="0"/>
        <w:snapToGrid w:val="0"/>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333F83" w:rsidRPr="00503E25">
        <w:rPr>
          <w:rFonts w:ascii="Times New Roman" w:eastAsia="黑体" w:hAnsi="Times New Roman" w:cs="Times New Roman"/>
          <w:color w:val="000000"/>
          <w:kern w:val="0"/>
          <w:sz w:val="32"/>
          <w:szCs w:val="32"/>
        </w:rPr>
        <w:t>指导研究生的体会</w:t>
      </w:r>
    </w:p>
    <w:p w14:paraId="395EC71A" w14:textId="77777777" w:rsidR="00333F83" w:rsidRPr="00503E25" w:rsidRDefault="00333F83" w:rsidP="000C6D94">
      <w:pPr>
        <w:adjustRightInd w:val="0"/>
        <w:snapToGrid w:val="0"/>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（一）科学计划，严格纪律</w:t>
      </w:r>
    </w:p>
    <w:p w14:paraId="04090019" w14:textId="77777777" w:rsidR="00333F83" w:rsidRPr="00503E25" w:rsidRDefault="00333F83"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专业硕士的培养时间为</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年，根据学生学习的不同阶段，科学规划。第一学期，保证课堂学习任务顺利完成，保证攻读硕士学位期间规定的必修理论课程不挂科。第二学期，完成攻读硕士学位期间选修课程的学分，本学期有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课堂教学实训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和教学技能训练等课程，要求学生结合第一学期的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历史课程与教材研究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历史课程与教材实施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积极与校外导师沟通，在广泛阅读的基础上初步确定选题，完成开题报告。需要参加上届学生的答辩会，了解答辩流程。第三学期，是教育见习和教育实习阶段。这一阶段深入实践基地，了解中学教学实践并发现问题，就所选课题对学生和老师乃至家长进行调查，进入论文撰写阶段。第四学期的教育研习，在教学实践的同时逐步完善论文，完成修改和答辩等环节。</w:t>
      </w:r>
    </w:p>
    <w:p w14:paraId="685575C7" w14:textId="77777777" w:rsidR="00333F83" w:rsidRPr="00503E25" w:rsidRDefault="00333F83" w:rsidP="00543CC2">
      <w:pPr>
        <w:adjustRightInd w:val="0"/>
        <w:snapToGrid w:val="0"/>
        <w:spacing w:line="360" w:lineRule="auto"/>
        <w:ind w:firstLineChars="200" w:firstLine="640"/>
        <w:rPr>
          <w:rFonts w:ascii="Times New Roman" w:eastAsiaTheme="majorEastAsia" w:hAnsi="Times New Roman" w:cs="Times New Roman"/>
          <w:sz w:val="28"/>
          <w:szCs w:val="28"/>
        </w:rPr>
      </w:pPr>
      <w:r w:rsidRPr="00503E25">
        <w:rPr>
          <w:rFonts w:ascii="Times New Roman" w:eastAsia="仿宋_GB2312" w:hAnsi="Times New Roman" w:cs="Times New Roman"/>
          <w:sz w:val="32"/>
          <w:szCs w:val="32"/>
        </w:rPr>
        <w:t>从学生入学到毕业，严格纪律，认真把控各培养环节：从论文选题、开题报告、论文写作、修改与发表、内审与外审意见回复与修改指导、预答辩、答辩修改与审查、答辩后提交版审查等各个环节，要求学生认真严肃对待，培养学生严谨求实的科研作风。</w:t>
      </w:r>
    </w:p>
    <w:p w14:paraId="31944410" w14:textId="77777777" w:rsidR="00333F83" w:rsidRPr="00503E25" w:rsidRDefault="00333F83" w:rsidP="000C6D94">
      <w:pPr>
        <w:adjustRightInd w:val="0"/>
        <w:snapToGrid w:val="0"/>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（二）了解学生，因材施教</w:t>
      </w:r>
    </w:p>
    <w:p w14:paraId="2003DB74" w14:textId="77777777" w:rsidR="00333F83" w:rsidRPr="00503E25" w:rsidRDefault="00333F83"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每一位学生有着不同的学术背景，有的具备若干年的教学工作经验，熟悉中学教学各环节，但讲授的是历史以外的学科；有的学生跨专业进入硕士阶段的学习，如从英语专业或音乐专业跨入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学科教学（历史）</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领域，专业基础不够扎实；</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有些学生从本科直接进入研究生阶段，缺少中学教学经验，写起论文理论多，实践经验相对匮乏。针对不同学生的具体情况，在培养中有的放矢。对教学实践经验匮乏的学生，多给他们参与教学的机会，参加中学的教学研讨活动。</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年春天，带着</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级学生到张家口市二十中聆听</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初中历史学科优质课评比展示会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，到张家口市十九中参加</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守正出新精准专练</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年历史复习研讨课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。对跨专业学生，鼓励他们多阅读专业书籍，在培养专业思维上下功夫；选题时启发学生尽量和本科专业衔接，充分发挥本科专业优势。如本科为音乐学专业的学生，围绕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音乐资源融入中学历史教学的研究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确定选题，避免本硕学习相脱节，论文撰写中总有一部分内容是得心应手的。</w:t>
      </w:r>
    </w:p>
    <w:p w14:paraId="2FD9158C" w14:textId="77777777" w:rsidR="001C52E0" w:rsidRDefault="001C52E0">
      <w:pPr>
        <w:widowControl/>
        <w:jc w:val="left"/>
        <w:rPr>
          <w:rFonts w:ascii="Times New Roman" w:eastAsia="仿宋_GB2312" w:hAnsi="Times New Roman" w:cs="Times New Roman"/>
          <w:b/>
          <w:sz w:val="32"/>
          <w:szCs w:val="32"/>
        </w:rPr>
      </w:pPr>
      <w:r>
        <w:rPr>
          <w:rFonts w:ascii="Times New Roman" w:eastAsia="仿宋_GB2312" w:hAnsi="Times New Roman" w:cs="Times New Roman"/>
          <w:b/>
          <w:sz w:val="32"/>
          <w:szCs w:val="32"/>
        </w:rPr>
        <w:br w:type="page"/>
      </w:r>
    </w:p>
    <w:p w14:paraId="4F06A91D" w14:textId="080B2D64" w:rsidR="00333F83" w:rsidRPr="00503E25" w:rsidRDefault="00333F83" w:rsidP="000C6D94">
      <w:pPr>
        <w:adjustRightInd w:val="0"/>
        <w:snapToGrid w:val="0"/>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（三）多管齐下，鼓励创新</w:t>
      </w:r>
    </w:p>
    <w:p w14:paraId="4D928B4F"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不定期不定时利用</w:t>
      </w:r>
      <w:r w:rsidRPr="00503E25">
        <w:rPr>
          <w:rFonts w:ascii="Times New Roman" w:eastAsia="仿宋_GB2312" w:hAnsi="Times New Roman" w:cs="Times New Roman"/>
          <w:sz w:val="32"/>
          <w:szCs w:val="32"/>
        </w:rPr>
        <w:t xml:space="preserve">qq </w:t>
      </w:r>
      <w:r w:rsidRPr="00503E25">
        <w:rPr>
          <w:rFonts w:ascii="Times New Roman" w:eastAsia="仿宋_GB2312" w:hAnsi="Times New Roman" w:cs="Times New Roman"/>
          <w:sz w:val="32"/>
          <w:szCs w:val="32"/>
        </w:rPr>
        <w:t>和微信在线指导、帮助学生修改论文。</w:t>
      </w:r>
    </w:p>
    <w:p w14:paraId="09F7445F"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2. </w:t>
      </w:r>
      <w:r w:rsidRPr="00503E25">
        <w:rPr>
          <w:rFonts w:ascii="Times New Roman" w:eastAsia="仿宋_GB2312" w:hAnsi="Times New Roman" w:cs="Times New Roman"/>
          <w:sz w:val="32"/>
          <w:szCs w:val="32"/>
        </w:rPr>
        <w:t>利用学术论文，指导学生反复研讨修改直至发表。修改中，学生精准把握了研究内容，了解了学术规范和期刊特点，培养了严谨的求学态度和习惯。</w:t>
      </w:r>
    </w:p>
    <w:p w14:paraId="6E06AED9"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指导教师不定期交流、切磋，了解学生的学习状况和论文进度。</w:t>
      </w:r>
    </w:p>
    <w:p w14:paraId="116EBFD5"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疫情防控期间，适时为学生推荐线上学术或教学会议。如北大博雅讲坛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历史为什么重要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、西域论坛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西域经营与汉代国家战略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新课程新教材省级培训历史场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北京师范大学附属中学双新国家级师范校建设课程建设与教学改革论坛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南方教研大讲堂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讲好党史，培根铸魂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CCTV-4</w:t>
      </w:r>
      <w:r w:rsidRPr="00503E25">
        <w:rPr>
          <w:rFonts w:ascii="Times New Roman" w:eastAsia="仿宋_GB2312" w:hAnsi="Times New Roman" w:cs="Times New Roman"/>
          <w:sz w:val="32"/>
          <w:szCs w:val="32"/>
        </w:rPr>
        <w:t>播出的纪录片《统编教材》以及在宣化二中举办的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初中历史学科优质党史示范课展示活动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w:t>
      </w:r>
    </w:p>
    <w:p w14:paraId="60C211BD"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鼓励研究生撰写并发表论文。</w:t>
      </w:r>
    </w:p>
    <w:p w14:paraId="102F64D1"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6.</w:t>
      </w:r>
      <w:r w:rsidRPr="00503E25">
        <w:rPr>
          <w:rFonts w:ascii="Times New Roman" w:eastAsia="仿宋_GB2312" w:hAnsi="Times New Roman" w:cs="Times New Roman"/>
          <w:sz w:val="32"/>
          <w:szCs w:val="32"/>
        </w:rPr>
        <w:t>督促研究生定期总结学习与科研情况，培养学生学习的计划性、总结能力、分析研究能力、按时完成任务并不断坚持的毅力。</w:t>
      </w:r>
    </w:p>
    <w:p w14:paraId="053B61A6" w14:textId="77777777" w:rsidR="00333F83" w:rsidRPr="00503E25" w:rsidRDefault="00333F83" w:rsidP="00543CC2">
      <w:pPr>
        <w:pStyle w:val="a7"/>
        <w:adjustRightInd w:val="0"/>
        <w:snapToGrid w:val="0"/>
        <w:spacing w:line="360" w:lineRule="auto"/>
        <w:ind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7.</w:t>
      </w:r>
      <w:r w:rsidRPr="00503E25">
        <w:rPr>
          <w:rFonts w:ascii="Times New Roman" w:eastAsia="仿宋_GB2312" w:hAnsi="Times New Roman" w:cs="Times New Roman"/>
          <w:sz w:val="32"/>
          <w:szCs w:val="32"/>
        </w:rPr>
        <w:t>精心选择开题和答辩老师，让学生在开题报告会和答辩会上有切实收获和提高。</w:t>
      </w:r>
    </w:p>
    <w:p w14:paraId="521DC7DD" w14:textId="77777777" w:rsidR="00C610CC" w:rsidRPr="00503E25" w:rsidRDefault="00333F83" w:rsidP="001241B4">
      <w:pPr>
        <w:pStyle w:val="a7"/>
        <w:adjustRightInd w:val="0"/>
        <w:snapToGrid w:val="0"/>
        <w:spacing w:line="360" w:lineRule="auto"/>
        <w:ind w:firstLine="640"/>
        <w:rPr>
          <w:rFonts w:ascii="Times New Roman" w:eastAsia="方正小标宋简体" w:hAnsi="Times New Roman" w:cs="Times New Roman"/>
          <w:sz w:val="44"/>
          <w:szCs w:val="44"/>
        </w:rPr>
      </w:pPr>
      <w:r w:rsidRPr="00503E25">
        <w:rPr>
          <w:rFonts w:ascii="Times New Roman" w:eastAsia="仿宋_GB2312" w:hAnsi="Times New Roman" w:cs="Times New Roman"/>
          <w:sz w:val="32"/>
          <w:szCs w:val="32"/>
        </w:rPr>
        <w:t>8.</w:t>
      </w:r>
      <w:r w:rsidRPr="00503E25">
        <w:rPr>
          <w:rFonts w:ascii="Times New Roman" w:eastAsia="仿宋_GB2312" w:hAnsi="Times New Roman" w:cs="Times New Roman"/>
          <w:sz w:val="32"/>
          <w:szCs w:val="32"/>
        </w:rPr>
        <w:t>营造积极向上的氛围，与学生平等交流，为学生提供接触并认识中学老师的机会，让学生了解导师的工作方式和态度，创造利于学生成长的环境。</w:t>
      </w:r>
      <w:r w:rsidR="00D51250" w:rsidRPr="00503E25">
        <w:rPr>
          <w:rFonts w:ascii="Times New Roman" w:eastAsia="仿宋_GB2312" w:hAnsi="Times New Roman" w:cs="Times New Roman"/>
          <w:sz w:val="32"/>
          <w:szCs w:val="32"/>
        </w:rPr>
        <w:t xml:space="preserve">                                    </w:t>
      </w:r>
    </w:p>
    <w:p w14:paraId="5B8949B7" w14:textId="77777777" w:rsidR="00333F83" w:rsidRPr="00503E25" w:rsidRDefault="000C6D94" w:rsidP="006E6A95">
      <w:pPr>
        <w:pStyle w:val="1"/>
      </w:pPr>
      <w:r w:rsidRPr="00503E25">
        <w:rPr>
          <w:szCs w:val="44"/>
        </w:rPr>
        <w:br w:type="page"/>
      </w:r>
      <w:bookmarkStart w:id="21" w:name="_Toc100664347"/>
      <w:r w:rsidR="00333F83" w:rsidRPr="00503E25">
        <w:t>赤峰学院学科教学（历史）导师指导研究生论文写作工作的经验介绍</w:t>
      </w:r>
      <w:bookmarkEnd w:id="21"/>
    </w:p>
    <w:p w14:paraId="3CDDE8EB" w14:textId="77777777" w:rsidR="00333F83" w:rsidRPr="00503E25" w:rsidRDefault="00D51250" w:rsidP="000C6D94">
      <w:pPr>
        <w:pStyle w:val="af1"/>
        <w:spacing w:before="312" w:after="156"/>
        <w:rPr>
          <w:rFonts w:ascii="Times New Roman" w:hAnsi="Times New Roman" w:cs="Times New Roman"/>
        </w:rPr>
      </w:pPr>
      <w:bookmarkStart w:id="22" w:name="_Toc100664348"/>
      <w:r w:rsidRPr="00503E25">
        <w:rPr>
          <w:rFonts w:ascii="Times New Roman" w:hAnsi="Times New Roman" w:cs="Times New Roman"/>
        </w:rPr>
        <w:t>赤峰学院</w:t>
      </w:r>
      <w:r w:rsidR="00FC4B48" w:rsidRPr="00503E25">
        <w:rPr>
          <w:rFonts w:ascii="Times New Roman" w:hAnsi="Times New Roman" w:cs="Times New Roman"/>
        </w:rPr>
        <w:t xml:space="preserve">  </w:t>
      </w:r>
      <w:r w:rsidRPr="00503E25">
        <w:rPr>
          <w:rFonts w:ascii="Times New Roman" w:hAnsi="Times New Roman" w:cs="Times New Roman"/>
        </w:rPr>
        <w:t>历史文化学院</w:t>
      </w:r>
      <w:r w:rsidRPr="00503E25">
        <w:rPr>
          <w:rFonts w:ascii="Times New Roman" w:hAnsi="Times New Roman" w:cs="Times New Roman"/>
        </w:rPr>
        <w:t xml:space="preserve"> </w:t>
      </w:r>
      <w:r w:rsidR="00FC4B48" w:rsidRPr="00503E25">
        <w:rPr>
          <w:rFonts w:ascii="Times New Roman" w:hAnsi="Times New Roman" w:cs="Times New Roman"/>
        </w:rPr>
        <w:t xml:space="preserve"> </w:t>
      </w:r>
      <w:r w:rsidR="00333F83" w:rsidRPr="00503E25">
        <w:rPr>
          <w:rFonts w:ascii="Times New Roman" w:hAnsi="Times New Roman" w:cs="Times New Roman"/>
        </w:rPr>
        <w:t>张</w:t>
      </w:r>
      <w:r w:rsidR="00333F83" w:rsidRPr="00503E25">
        <w:rPr>
          <w:rFonts w:ascii="Times New Roman" w:hAnsi="Times New Roman" w:cs="Times New Roman"/>
        </w:rPr>
        <w:t xml:space="preserve"> </w:t>
      </w:r>
      <w:r w:rsidR="00333F83" w:rsidRPr="00503E25">
        <w:rPr>
          <w:rFonts w:ascii="Times New Roman" w:hAnsi="Times New Roman" w:cs="Times New Roman"/>
        </w:rPr>
        <w:t>敏</w:t>
      </w:r>
      <w:bookmarkEnd w:id="22"/>
    </w:p>
    <w:p w14:paraId="283D4761" w14:textId="77777777" w:rsidR="00333F83" w:rsidRPr="00503E25" w:rsidRDefault="00333F83"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论文质量是研究生教育质量的重要衡量标准，集中反映了学生的理论基础、动手能力、科研创新能力和写作能力。国务院学位委员会、教育部于</w:t>
      </w:r>
      <w:r w:rsidRPr="00503E25">
        <w:rPr>
          <w:rFonts w:ascii="Times New Roman" w:eastAsia="仿宋_GB2312" w:hAnsi="Times New Roman" w:cs="Times New Roman"/>
          <w:sz w:val="32"/>
          <w:szCs w:val="32"/>
        </w:rPr>
        <w:t>2014</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月发布的《关于加强学位与研究生教育质量保证和监督体系建设的意见》指出：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提高质量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是研究生教育改革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最核心最紧迫</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任务，因此切实提高研究生论文质量是实现高等教育内涵式发展的必然要求。针对这一点，赤峰学院学科教学（历史）的导师集思广益，从实践出发，就指导研究生论文写作工作分享各自的经验，以便各位专家老师指正，交流互享，促进研究生论文写作工作更上一层楼。</w:t>
      </w:r>
    </w:p>
    <w:p w14:paraId="51E81D11" w14:textId="77777777" w:rsidR="00333F83" w:rsidRPr="00503E25" w:rsidRDefault="00333F83"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经验一：引导学生学习理论，立足实践。教育硕士的论文始终要面向教育实践工作，因此要引导学生掌握相关理论基础，掌握教育学和中学历史教学的一般理论和研究方法，在此基础上，从中学历史教学一线的实践中发现问题，解决问题。积极向学生提供相关学术纸质书籍和电子书籍，做学生论文写作的坚实后盾。</w:t>
      </w:r>
    </w:p>
    <w:p w14:paraId="50B0044B" w14:textId="77777777" w:rsidR="00333F83" w:rsidRPr="00503E25" w:rsidRDefault="00333F83"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经验二：重视学术规范。指导学生必须严格遵守学术道德和学术规范，提交的作业或论文必须查重或在知网查关键句，不允许存在抄袭的行为，一旦发现有此类行为，立刻警告并进行相关的疏导。</w:t>
      </w:r>
    </w:p>
    <w:p w14:paraId="0BA19966" w14:textId="77777777" w:rsidR="00333F83" w:rsidRPr="00503E25" w:rsidRDefault="00333F83"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经验三：重视选题工作。选题是论文写作工作中举足轻重的一步，同时也是难度最大的一环。需要注意以下几点：一要早，选题构思应该是在研究生入学以后就要思考的问题，需要通过大量的阅读去了解该专业的毕业论文选题情况，如果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临阵磨枪</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的话，不可避免的就会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急病乱投医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时没有思绪，引起焦躁的情绪，影响后续的写作。二要方法上指导。大部分学生在首次面临选题工作时往往手足无措，全无下手之处，这就需要导师去引导。指导学生查阅文献，做相应的文献收集整理工作，学会通过分析文献综述了解目前的研究状况；三要多与学生沟通。对于导师而言，指导学生进行选题并完成报告、顺利开题也并非易事，学生的知识水平、能力层次都参差不齐，需要导师根据学生的水平指导其确定选题范围，还要注意与学生的交流方式。</w:t>
      </w:r>
    </w:p>
    <w:p w14:paraId="5186A3F6"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54D0044" w14:textId="77777777" w:rsidR="00333F83" w:rsidRPr="00503E25" w:rsidRDefault="00333F83" w:rsidP="00D21C50">
      <w:pPr>
        <w:pStyle w:val="1"/>
        <w:rPr>
          <w:rFonts w:ascii="Times New Roman" w:eastAsia="宋体" w:hAnsi="Times New Roman" w:cs="Times New Roman"/>
          <w:b/>
          <w:bCs/>
        </w:rPr>
      </w:pPr>
      <w:bookmarkStart w:id="23" w:name="_Toc100664349"/>
      <w:r w:rsidRPr="00503E25">
        <w:rPr>
          <w:rFonts w:ascii="Times New Roman" w:hAnsi="Times New Roman" w:cs="Times New Roman"/>
        </w:rPr>
        <w:t>狠抓论文原创，杜绝学术不端</w:t>
      </w:r>
      <w:bookmarkEnd w:id="23"/>
    </w:p>
    <w:p w14:paraId="660FF9C2" w14:textId="77777777" w:rsidR="00333F83" w:rsidRPr="00503E25" w:rsidRDefault="00333F83" w:rsidP="002C2853">
      <w:pPr>
        <w:spacing w:afterLines="100" w:after="312"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北华大学学科教学（历史）论文指导经验总结</w:t>
      </w:r>
    </w:p>
    <w:p w14:paraId="0DED6524" w14:textId="77777777" w:rsidR="00333F83" w:rsidRPr="00503E25" w:rsidRDefault="00333F83" w:rsidP="000C6D94">
      <w:pPr>
        <w:pStyle w:val="af1"/>
        <w:spacing w:before="312" w:after="156"/>
        <w:rPr>
          <w:rFonts w:ascii="Times New Roman" w:hAnsi="Times New Roman" w:cs="Times New Roman"/>
        </w:rPr>
      </w:pPr>
      <w:bookmarkStart w:id="24" w:name="_Toc100664350"/>
      <w:r w:rsidRPr="00503E25">
        <w:rPr>
          <w:rFonts w:ascii="Times New Roman" w:hAnsi="Times New Roman" w:cs="Times New Roman"/>
        </w:rPr>
        <w:t>北华大学</w:t>
      </w:r>
      <w:r w:rsidR="00FC4B48" w:rsidRPr="00503E25">
        <w:rPr>
          <w:rFonts w:ascii="Times New Roman" w:hAnsi="Times New Roman" w:cs="Times New Roman"/>
        </w:rPr>
        <w:t xml:space="preserve">  </w:t>
      </w:r>
      <w:r w:rsidRPr="00503E25">
        <w:rPr>
          <w:rFonts w:ascii="Times New Roman" w:hAnsi="Times New Roman" w:cs="Times New Roman"/>
        </w:rPr>
        <w:t>历史文化学院</w:t>
      </w:r>
      <w:r w:rsidR="00FC4B48" w:rsidRPr="00503E25">
        <w:rPr>
          <w:rFonts w:ascii="Times New Roman" w:hAnsi="Times New Roman" w:cs="Times New Roman"/>
        </w:rPr>
        <w:t xml:space="preserve"> </w:t>
      </w:r>
      <w:r w:rsidR="00BD43A2" w:rsidRPr="00503E25">
        <w:rPr>
          <w:rFonts w:ascii="Times New Roman" w:hAnsi="Times New Roman" w:cs="Times New Roman"/>
        </w:rPr>
        <w:t xml:space="preserve"> </w:t>
      </w:r>
      <w:r w:rsidRPr="00503E25">
        <w:rPr>
          <w:rFonts w:ascii="Times New Roman" w:hAnsi="Times New Roman" w:cs="Times New Roman"/>
        </w:rPr>
        <w:t>赵文铎</w:t>
      </w:r>
      <w:bookmarkEnd w:id="24"/>
    </w:p>
    <w:p w14:paraId="674DCB80"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近年来，学术不端事件层出不穷，成为困扰培养单位和导师的一个问题。为了有效遏止学术不端行为，教育部制定并颁发了《高等学院预防与处理学术不端行为办法》，于</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9</w:t>
      </w:r>
      <w:r w:rsidRPr="00503E25">
        <w:rPr>
          <w:rFonts w:ascii="Times New Roman" w:eastAsia="仿宋_GB2312" w:hAnsi="Times New Roman" w:cs="Times New Roman"/>
          <w:sz w:val="32"/>
          <w:szCs w:val="32"/>
        </w:rPr>
        <w:t>月</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日正式施行，这是教育部第一次以部门规章的形式对高校预防和处理学术不端行为做出的规定。北华大学历史文化学院自研究生培养伊始，就在学术道德方面进行教育，严防死守，坚决杜绝学术不端行为发生，形成了一定的经验，本人就此加以总结，期待同行们加以批评指正。</w:t>
      </w:r>
    </w:p>
    <w:p w14:paraId="2E84DAE6"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一、开展学术道德教育，防患于未然</w:t>
      </w:r>
    </w:p>
    <w:p w14:paraId="39CE648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北华大学历史文化学院新生入学的第一堂课就是学术道德与学术规范教育。学院指定专门教师或者聘请校外专家，联系实际学术不端案例，对研究生新生进行入学教育，教育学生要具有严谨求实的学风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用自己的学习实践固培北华大学风清气正的学术氛围和严肃的制度环境。力图将学生培养成具有强烈使命感，学术作风严谨，理论功底扎实，富有创新精神，有一定的研究能力和解决问题能力的新一代教学和科研工作者。</w:t>
      </w:r>
    </w:p>
    <w:p w14:paraId="3DF340A5"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二、指导意见留痕，论文论证资料有据</w:t>
      </w:r>
    </w:p>
    <w:p w14:paraId="3803DD39"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从根本上杜绝学术不端，学院要求指导教师指导过程留痕：建立导师指导学生档案，不同环节，不同的指导意见的提出都要由导师存档，特别是修改的部分要纸稿上标出。指导教师要了解学生的资料查询和调研情况，做到数据、文献真实有效。提交学校学术不端检测稿要在导师比照前几次修改稿的基础上签字才能上交。</w:t>
      </w:r>
    </w:p>
    <w:p w14:paraId="074AA109"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三、多重检测，防堵学术不端现象出现</w:t>
      </w:r>
    </w:p>
    <w:p w14:paraId="55109B21" w14:textId="77777777" w:rsidR="00333F83" w:rsidRPr="00503E25" w:rsidRDefault="00333F83" w:rsidP="00543CC2">
      <w:pPr>
        <w:spacing w:line="360" w:lineRule="auto"/>
        <w:ind w:firstLineChars="200" w:firstLine="640"/>
        <w:rPr>
          <w:rFonts w:ascii="Times New Roman" w:eastAsia="宋体" w:hAnsi="Times New Roman" w:cs="Times New Roman"/>
          <w:sz w:val="32"/>
          <w:szCs w:val="32"/>
        </w:rPr>
      </w:pPr>
      <w:r w:rsidRPr="00503E25">
        <w:rPr>
          <w:rFonts w:ascii="Times New Roman" w:eastAsia="仿宋_GB2312" w:hAnsi="Times New Roman" w:cs="Times New Roman"/>
          <w:sz w:val="32"/>
          <w:szCs w:val="32"/>
        </w:rPr>
        <w:t>依据现有资源，对学术论文文本进行学术不端检测，在技术层面杜绝学术不端现象发生。当前的学术不端检测软件基本依托中国知网，但是就知网的文献库而言，也有很多没有包含进来的内容，比如一部分期刊并不在知网上网，著作类资源并未纳入到该学术不端文献库之中，因此，要想在技术层面杜绝学术不端，要多重检测，比如在万方、大雅相似度分析等检测软件进行检测，能更有效预防学术不端现象的发生。</w:t>
      </w:r>
    </w:p>
    <w:p w14:paraId="791C180D"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四、以学生为本，条分缕析，避免误解学生</w:t>
      </w:r>
    </w:p>
    <w:p w14:paraId="45D3AD79" w14:textId="77777777" w:rsidR="000C6D94" w:rsidRPr="00503E25" w:rsidRDefault="00333F83" w:rsidP="000C6D94">
      <w:pPr>
        <w:spacing w:line="360" w:lineRule="auto"/>
        <w:ind w:firstLineChars="200" w:firstLine="640"/>
        <w:rPr>
          <w:rFonts w:ascii="Times New Roman" w:eastAsia="宋体" w:hAnsi="Times New Roman" w:cs="Times New Roman"/>
          <w:sz w:val="32"/>
          <w:szCs w:val="32"/>
        </w:rPr>
      </w:pPr>
      <w:r w:rsidRPr="00503E25">
        <w:rPr>
          <w:rFonts w:ascii="Times New Roman" w:eastAsia="仿宋_GB2312" w:hAnsi="Times New Roman" w:cs="Times New Roman"/>
          <w:sz w:val="32"/>
          <w:szCs w:val="32"/>
        </w:rPr>
        <w:t>正所谓过犹不及，目前的学术检测软件亦存在简单化趋向。检测软件为了迎合检测者的心理，检测过于严苛，有些正常的表述也认定为疑似学术不端，这给好多同学造成困扰，因此我们要以学生为本，对检测报告条分缕析，把正常的学术表述与学术不端分割开来，避免误解学生，必要时候加以书面说明，不要让踏踏实实做论文的研究生以为重合率不合格而不能毕业。</w:t>
      </w:r>
    </w:p>
    <w:p w14:paraId="64B2D372" w14:textId="77777777" w:rsidR="00CD54E1" w:rsidRPr="00503E25" w:rsidRDefault="00CD54E1" w:rsidP="00D21C50">
      <w:pPr>
        <w:pStyle w:val="1"/>
        <w:rPr>
          <w:rFonts w:ascii="Times New Roman" w:eastAsia="宋体" w:hAnsi="Times New Roman" w:cs="Times New Roman"/>
          <w:sz w:val="32"/>
          <w:szCs w:val="32"/>
        </w:rPr>
      </w:pPr>
      <w:bookmarkStart w:id="25" w:name="_Toc100664351"/>
      <w:r w:rsidRPr="00503E25">
        <w:rPr>
          <w:rFonts w:ascii="Times New Roman" w:hAnsi="Times New Roman" w:cs="Times New Roman"/>
        </w:rPr>
        <w:t>教育硕士研究生学位论文写作指导经验</w:t>
      </w:r>
      <w:bookmarkEnd w:id="25"/>
    </w:p>
    <w:p w14:paraId="3B66AA1C" w14:textId="77777777" w:rsidR="00333F83" w:rsidRPr="00503E25" w:rsidRDefault="00FC4B48" w:rsidP="000C6D94">
      <w:pPr>
        <w:pStyle w:val="af1"/>
        <w:spacing w:before="312" w:after="156"/>
        <w:rPr>
          <w:rFonts w:ascii="Times New Roman" w:hAnsi="Times New Roman" w:cs="Times New Roman"/>
        </w:rPr>
      </w:pPr>
      <w:bookmarkStart w:id="26" w:name="_Toc100664352"/>
      <w:r w:rsidRPr="00503E25">
        <w:rPr>
          <w:rFonts w:ascii="Times New Roman" w:hAnsi="Times New Roman" w:cs="Times New Roman"/>
        </w:rPr>
        <w:t>北华大学</w:t>
      </w:r>
      <w:r w:rsidRPr="00503E25">
        <w:rPr>
          <w:rFonts w:ascii="Times New Roman" w:hAnsi="Times New Roman" w:cs="Times New Roman"/>
        </w:rPr>
        <w:t xml:space="preserve">  </w:t>
      </w:r>
      <w:r w:rsidR="00333F83" w:rsidRPr="00503E25">
        <w:rPr>
          <w:rFonts w:ascii="Times New Roman" w:hAnsi="Times New Roman" w:cs="Times New Roman"/>
        </w:rPr>
        <w:t>历史文化学院</w:t>
      </w:r>
      <w:r w:rsidR="00333F83" w:rsidRPr="00503E25">
        <w:rPr>
          <w:rFonts w:ascii="Times New Roman" w:hAnsi="Times New Roman" w:cs="Times New Roman"/>
        </w:rPr>
        <w:t xml:space="preserve">  </w:t>
      </w:r>
      <w:r w:rsidR="00333F83" w:rsidRPr="00503E25">
        <w:rPr>
          <w:rFonts w:ascii="Times New Roman" w:hAnsi="Times New Roman" w:cs="Times New Roman"/>
        </w:rPr>
        <w:t>孙颢</w:t>
      </w:r>
      <w:bookmarkEnd w:id="26"/>
    </w:p>
    <w:p w14:paraId="6C98CB03"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专业学位论文是综合考察教育硕士专业学位研究生在基础理论、专业知识和专业技能等方面学习和研究工作结果的关键环节，是授予教育硕士专业学位的基本依据，学科教学（历史）自办学始至今日，积累了一些提高论文质量的措施，具体包括：</w:t>
      </w:r>
    </w:p>
    <w:p w14:paraId="3CB11FEF" w14:textId="77777777" w:rsidR="00BA4AC3" w:rsidRPr="00503E25" w:rsidRDefault="00BA4AC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一、开设论文写作、文献检索等课程</w:t>
      </w:r>
    </w:p>
    <w:p w14:paraId="7222F8C0"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帮助学生学会基本的写作技巧，熟知论文写作的基本规范。</w:t>
      </w:r>
    </w:p>
    <w:p w14:paraId="42ADD14A" w14:textId="77777777" w:rsidR="00BA4AC3" w:rsidRPr="00503E25" w:rsidRDefault="00BA4AC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二、尽早确定选题</w:t>
      </w:r>
    </w:p>
    <w:p w14:paraId="2142E152"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督促学生尽可能选择与自己导师的研究方向一直的选题，最大程度地获得导师的指导与帮助。结合培养目标、学生的实际情况和当前的国际国内教育形势，大致确定选题方向，经过进一步深度调研，包括书面资料的查阅、向专家咨询、问卷调查和实地考察等方式，最终确定选题。选题过程中需要关注以下几个问题：</w:t>
      </w:r>
    </w:p>
    <w:p w14:paraId="1DCACDAC"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000C6D94"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尽量避免重复选题。</w:t>
      </w:r>
    </w:p>
    <w:p w14:paraId="084112E2"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000C6D94"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如果已有同类选题，尝试运用新视角、新方法、新材料展开研究。</w:t>
      </w:r>
    </w:p>
    <w:p w14:paraId="437E21F2"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000C6D94"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充分考虑到学生的实际情况，认真考量选题的可行性。</w:t>
      </w:r>
    </w:p>
    <w:p w14:paraId="58E92372" w14:textId="77777777" w:rsidR="00BA4AC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三、建立问题意识，建立实训课教学设计选题与论文选题的联系。</w:t>
      </w:r>
    </w:p>
    <w:p w14:paraId="0301A0CA" w14:textId="77777777" w:rsidR="00333F83" w:rsidRPr="00503E25" w:rsidRDefault="00333F83" w:rsidP="00543CC2">
      <w:pPr>
        <w:spacing w:line="360" w:lineRule="auto"/>
        <w:ind w:firstLineChars="200" w:firstLine="640"/>
        <w:rPr>
          <w:rFonts w:ascii="Times New Roman" w:hAnsi="Times New Roman" w:cs="Times New Roman"/>
          <w:sz w:val="24"/>
          <w:szCs w:val="24"/>
        </w:rPr>
      </w:pPr>
      <w:r w:rsidRPr="00503E25">
        <w:rPr>
          <w:rFonts w:ascii="Times New Roman" w:eastAsia="仿宋_GB2312" w:hAnsi="Times New Roman" w:cs="Times New Roman"/>
          <w:sz w:val="32"/>
          <w:szCs w:val="32"/>
        </w:rPr>
        <w:t>实训课的教学设计尽可能选择与论文选题有关的，或者从实训课的教学设计中寻找论文选题的方向，如此与之后的教育实习相关联，可以夯实问题关注度、实践性。</w:t>
      </w:r>
    </w:p>
    <w:p w14:paraId="708206B9"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四、开题</w:t>
      </w:r>
    </w:p>
    <w:p w14:paraId="4748E0E5"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提前开题时间，尽早确定选题，有利于教育硕士研究生在学习和实践中有的放矢地思考问题。</w:t>
      </w:r>
    </w:p>
    <w:p w14:paraId="51E87B25"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开题过程中，学院聘请学科相关专家对选题进行审核，集思广益，对选题进行进一步的可行性、研究价值进行研讨、修改、完善，最终确定论文的基本写作思路，确保论文写作的可行性。</w:t>
      </w:r>
    </w:p>
    <w:p w14:paraId="5EC91EFE"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五、撰写</w:t>
      </w:r>
    </w:p>
    <w:p w14:paraId="64B6ED55" w14:textId="77777777" w:rsidR="00333F83" w:rsidRPr="00503E25" w:rsidRDefault="00333F83" w:rsidP="00543CC2">
      <w:pPr>
        <w:spacing w:line="360" w:lineRule="auto"/>
        <w:rPr>
          <w:rFonts w:ascii="Times New Roman" w:hAnsi="Times New Roman" w:cs="Times New Roman"/>
          <w:sz w:val="24"/>
          <w:szCs w:val="24"/>
        </w:rPr>
      </w:pPr>
      <w:r w:rsidRPr="00503E25">
        <w:rPr>
          <w:rFonts w:ascii="Times New Roman" w:eastAsia="仿宋_GB2312" w:hAnsi="Times New Roman" w:cs="Times New Roman"/>
          <w:sz w:val="32"/>
          <w:szCs w:val="32"/>
        </w:rPr>
        <w:t>根据专家开题意见，结合学生研究的实际情况对论文写作思路进行修改完善，开展撰写工作，并在写作过程中根据实际情况进行适当调整，确保论文写作时思路清晰、结构合理、内容详实、资料完备、观点鲜明。论文初稿要遵守学术规范，内容尽量丰富，思路尽量开阔，以方便后期的调整修改。</w:t>
      </w:r>
    </w:p>
    <w:p w14:paraId="58BBC7C5"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六、修改</w:t>
      </w:r>
    </w:p>
    <w:p w14:paraId="36EBAE01"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尽量丰富内容的基础上，对论文进行修改，学生在修改过程中应及时与导师进行沟通，做到有问题及时解决。学生要自行修改到自己确实发现不了问题时，再发给导师修改，通常都要修改数遍乃至十几遍以上。导师从整体到局部都要认真把关，严格修改，并要及时反馈给学生进行再修改。</w:t>
      </w:r>
    </w:p>
    <w:p w14:paraId="0A7F2340"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七、答辩</w:t>
      </w:r>
    </w:p>
    <w:p w14:paraId="4A77FB48"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答辩时，聘请有水平有造诣的专家，各抒己见，对论文进行全方位的评判，提出进修改或者完善的意见，督促学生进一步修改、完善，论文质量问题严重的学生，延期答辩。</w:t>
      </w:r>
    </w:p>
    <w:p w14:paraId="77EFD95C"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772A751" w14:textId="77777777" w:rsidR="00543CC2" w:rsidRPr="00503E25" w:rsidRDefault="00333F83" w:rsidP="00D21C50">
      <w:pPr>
        <w:pStyle w:val="1"/>
        <w:rPr>
          <w:rFonts w:ascii="Times New Roman" w:hAnsi="Times New Roman" w:cs="Times New Roman"/>
        </w:rPr>
      </w:pPr>
      <w:bookmarkStart w:id="27" w:name="_Toc100664353"/>
      <w:r w:rsidRPr="00503E25">
        <w:rPr>
          <w:rFonts w:ascii="Times New Roman" w:hAnsi="Times New Roman" w:cs="Times New Roman"/>
        </w:rPr>
        <w:t>阜阳师范大学学科教学（历史）</w:t>
      </w:r>
      <w:bookmarkEnd w:id="27"/>
    </w:p>
    <w:p w14:paraId="1489A2DF" w14:textId="77777777" w:rsidR="00333F83" w:rsidRPr="00503E25" w:rsidRDefault="00333F83" w:rsidP="00D21C50">
      <w:pPr>
        <w:pStyle w:val="1"/>
        <w:rPr>
          <w:rFonts w:ascii="Times New Roman" w:hAnsi="Times New Roman" w:cs="Times New Roman"/>
        </w:rPr>
      </w:pPr>
      <w:bookmarkStart w:id="28" w:name="_Toc100664354"/>
      <w:r w:rsidRPr="00503E25">
        <w:rPr>
          <w:rFonts w:ascii="Times New Roman" w:hAnsi="Times New Roman" w:cs="Times New Roman"/>
        </w:rPr>
        <w:t>专硕指导经验分享</w:t>
      </w:r>
      <w:bookmarkEnd w:id="28"/>
    </w:p>
    <w:p w14:paraId="7F3A13AF" w14:textId="77777777" w:rsidR="00333F83" w:rsidRPr="00503E25" w:rsidRDefault="00333F83" w:rsidP="000C6D94">
      <w:pPr>
        <w:pStyle w:val="af1"/>
        <w:spacing w:before="312" w:after="156"/>
        <w:rPr>
          <w:rFonts w:ascii="Times New Roman" w:hAnsi="Times New Roman" w:cs="Times New Roman"/>
        </w:rPr>
      </w:pPr>
      <w:bookmarkStart w:id="29" w:name="_Toc100664355"/>
      <w:r w:rsidRPr="00503E25">
        <w:rPr>
          <w:rFonts w:ascii="Times New Roman" w:hAnsi="Times New Roman" w:cs="Times New Roman"/>
        </w:rPr>
        <w:t>阜阳师范大学</w:t>
      </w:r>
      <w:r w:rsidR="00FC4B48" w:rsidRPr="00503E25">
        <w:rPr>
          <w:rFonts w:ascii="Times New Roman" w:hAnsi="Times New Roman" w:cs="Times New Roman"/>
        </w:rPr>
        <w:t xml:space="preserve">  </w:t>
      </w:r>
      <w:r w:rsidRPr="00503E25">
        <w:rPr>
          <w:rFonts w:ascii="Times New Roman" w:hAnsi="Times New Roman" w:cs="Times New Roman"/>
        </w:rPr>
        <w:t>历史文化与旅游学院</w:t>
      </w:r>
      <w:r w:rsidR="00BD43A2" w:rsidRPr="00503E25">
        <w:rPr>
          <w:rFonts w:ascii="Times New Roman" w:hAnsi="Times New Roman" w:cs="Times New Roman"/>
        </w:rPr>
        <w:t xml:space="preserve"> </w:t>
      </w:r>
      <w:r w:rsidR="00FC4B48" w:rsidRPr="00503E25">
        <w:rPr>
          <w:rFonts w:ascii="Times New Roman" w:hAnsi="Times New Roman" w:cs="Times New Roman"/>
        </w:rPr>
        <w:t xml:space="preserve"> </w:t>
      </w:r>
      <w:r w:rsidR="00BD43A2" w:rsidRPr="00503E25">
        <w:rPr>
          <w:rFonts w:ascii="Times New Roman" w:hAnsi="Times New Roman" w:cs="Times New Roman"/>
        </w:rPr>
        <w:t>吴修申</w:t>
      </w:r>
      <w:bookmarkEnd w:id="29"/>
    </w:p>
    <w:p w14:paraId="72121622" w14:textId="77777777" w:rsidR="00333F83" w:rsidRPr="00503E25" w:rsidRDefault="00333F83" w:rsidP="00543CC2">
      <w:pPr>
        <w:spacing w:line="360" w:lineRule="auto"/>
        <w:ind w:firstLine="435"/>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阜阳师范大学历史文化与旅游学院</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年起招收学科教学（历史）教育专硕研究生，到</w:t>
      </w:r>
      <w:r w:rsidRPr="00503E25">
        <w:rPr>
          <w:rFonts w:ascii="Times New Roman" w:eastAsia="仿宋_GB2312" w:hAnsi="Times New Roman" w:cs="Times New Roman"/>
          <w:sz w:val="32"/>
          <w:szCs w:val="32"/>
        </w:rPr>
        <w:t>2022</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6</w:t>
      </w:r>
      <w:r w:rsidRPr="00503E25">
        <w:rPr>
          <w:rFonts w:ascii="Times New Roman" w:eastAsia="仿宋_GB2312" w:hAnsi="Times New Roman" w:cs="Times New Roman"/>
          <w:sz w:val="32"/>
          <w:szCs w:val="32"/>
        </w:rPr>
        <w:t>月有两届研究生毕业。虽然研究生招生时间不算长，但是已经积累了一些较有特色的培养方法，简介如下：</w:t>
      </w:r>
    </w:p>
    <w:p w14:paraId="3AE81668" w14:textId="77777777" w:rsidR="00333F83" w:rsidRPr="00503E25" w:rsidRDefault="00333F83" w:rsidP="002C2853">
      <w:pPr>
        <w:spacing w:beforeLines="50" w:before="156" w:afterLines="50" w:after="156" w:line="360" w:lineRule="auto"/>
        <w:ind w:firstLine="43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一、培养时间前置，夯实专业基础</w:t>
      </w:r>
    </w:p>
    <w:p w14:paraId="74B05797" w14:textId="77777777" w:rsidR="00333F83" w:rsidRPr="00503E25" w:rsidRDefault="00333F83" w:rsidP="00543CC2">
      <w:pPr>
        <w:spacing w:line="360" w:lineRule="auto"/>
        <w:ind w:firstLine="435"/>
        <w:rPr>
          <w:rFonts w:ascii="Times New Roman" w:hAnsi="Times New Roman" w:cs="Times New Roman"/>
          <w:sz w:val="24"/>
        </w:rPr>
      </w:pPr>
      <w:r w:rsidRPr="00503E25">
        <w:rPr>
          <w:rFonts w:ascii="Times New Roman" w:eastAsia="仿宋_GB2312" w:hAnsi="Times New Roman" w:cs="Times New Roman"/>
          <w:sz w:val="32"/>
          <w:szCs w:val="32"/>
        </w:rPr>
        <w:t>针对历史专硕研究生有一部分是跨考的现象，为了提高研究生的培养质量，每年</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月底四月初，学院在完成拟录取工作后，随即进行师生互选，为每位准研究生配备导师，根据每位同学的初试成绩和复试情况，有针对性指出他们历史专业知识不够扎实、中学历史教学现状不够熟悉、师范生教学技能有待提高等方面的不足，要求他们利用入学前的近半年里，进行补缺补差，通过阅读指定文献书目，中学历史教育教学技能自我训练、中学历史教学现状调研等途径，夯实专业知识和技能，为入学后学习打下较好的基础。在这期间，导师与同学定期交流，及时指导，释疑解惑，督促同学完成预定任务。新生入学后，对同学前置期间的学习情况进行专业测试，测试成绩与研究生的评优评奖等挂钩。通过采取这种延长学制的办法，将</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年的标准学习时间实际拉长了</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年半。经过两轮的实践检验，这一做法对提高历史专硕研究生的专业水平，提升研究生的培养质量有明显的成效。今后将这一好的做法继续坚持下去。</w:t>
      </w:r>
    </w:p>
    <w:p w14:paraId="2C1D2475" w14:textId="77777777" w:rsidR="00333F83" w:rsidRPr="00503E25" w:rsidRDefault="00333F83" w:rsidP="002C2853">
      <w:pPr>
        <w:spacing w:beforeLines="50" w:before="156" w:afterLines="50" w:after="156" w:line="360" w:lineRule="auto"/>
        <w:ind w:firstLine="43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二、充分发挥校外导师的作用</w:t>
      </w:r>
    </w:p>
    <w:p w14:paraId="750C65DB" w14:textId="77777777" w:rsidR="00333F83" w:rsidRPr="00503E25" w:rsidRDefault="00333F83" w:rsidP="00543CC2">
      <w:pPr>
        <w:spacing w:line="360" w:lineRule="auto"/>
        <w:ind w:firstLine="435"/>
        <w:rPr>
          <w:rFonts w:ascii="Times New Roman" w:hAnsi="Times New Roman" w:cs="Times New Roman"/>
          <w:sz w:val="24"/>
        </w:rPr>
      </w:pPr>
      <w:r w:rsidRPr="00503E25">
        <w:rPr>
          <w:rFonts w:ascii="Times New Roman" w:eastAsia="仿宋_GB2312" w:hAnsi="Times New Roman" w:cs="Times New Roman"/>
          <w:sz w:val="32"/>
          <w:szCs w:val="32"/>
        </w:rPr>
        <w:t>专硕研究生培养的实践性非常突出。为了更多给予研究生中学实习的机会，学院为每位研究生配备了副高以上职称的中学优秀教师作为校外导师。每年入学伊始，召开研究生与校外导师的对接会和双选会，，校外导师全程参与上课、讲座、教学技能指导、见习、实习、研习、论文预开题、开题、论文预答辩、答辩等培养环节指导，指导环节全覆盖，指导任务全明细，充分发挥他们中学教学实践经验丰富的优势，确保研究生培养质量达标。两年来，在校内外导师的协力合作下，</w:t>
      </w:r>
      <w:r w:rsidRPr="00503E25">
        <w:rPr>
          <w:rFonts w:ascii="Times New Roman" w:eastAsia="仿宋_GB2312" w:hAnsi="Times New Roman" w:cs="Times New Roman"/>
          <w:sz w:val="32"/>
          <w:szCs w:val="32"/>
        </w:rPr>
        <w:t>19</w:t>
      </w:r>
      <w:r w:rsidRPr="00503E25">
        <w:rPr>
          <w:rFonts w:ascii="Times New Roman" w:eastAsia="仿宋_GB2312" w:hAnsi="Times New Roman" w:cs="Times New Roman"/>
          <w:sz w:val="32"/>
          <w:szCs w:val="32"/>
        </w:rPr>
        <w:t>级研究生全部顺利毕业，不少同学到高校担任辅导员或在公立示范中学任教，培养质量得到用人单位好评。</w:t>
      </w:r>
      <w:r w:rsidRPr="00503E25">
        <w:rPr>
          <w:rFonts w:ascii="Times New Roman" w:eastAsia="仿宋_GB2312" w:hAnsi="Times New Roman" w:cs="Times New Roman"/>
          <w:sz w:val="32"/>
          <w:szCs w:val="32"/>
        </w:rPr>
        <w:t>20</w:t>
      </w:r>
      <w:r w:rsidRPr="00503E25">
        <w:rPr>
          <w:rFonts w:ascii="Times New Roman" w:eastAsia="仿宋_GB2312" w:hAnsi="Times New Roman" w:cs="Times New Roman"/>
          <w:sz w:val="32"/>
          <w:szCs w:val="32"/>
        </w:rPr>
        <w:t>级研究生在安徽省高校师范生比赛获得了一等奖、长三角和田家炳杯全国师范生技能比赛中取得了二等奖的好成绩，已经有同学在江苏常州公立高中落实了工作。</w:t>
      </w:r>
    </w:p>
    <w:p w14:paraId="77AC7C17" w14:textId="77777777" w:rsidR="00333F83" w:rsidRPr="00503E25" w:rsidRDefault="00333F83" w:rsidP="002C2853">
      <w:pPr>
        <w:spacing w:beforeLines="50" w:before="156" w:afterLines="50" w:after="156" w:line="360" w:lineRule="auto"/>
        <w:ind w:firstLine="43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三、请进来、走出去，开阔研究生的学术视野</w:t>
      </w:r>
    </w:p>
    <w:p w14:paraId="2F21702C" w14:textId="77777777" w:rsidR="00333F83" w:rsidRPr="00503E25" w:rsidRDefault="00333F83" w:rsidP="00543CC2">
      <w:pPr>
        <w:spacing w:line="360" w:lineRule="auto"/>
        <w:ind w:firstLine="435"/>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为了开拓研究生的视野，提高培养质量，学院每年从省内外聘请</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名左右全国知名历史教育专家来校讲学，使研究生与中学历史教学名家面对面交流学习，提高他们的专业素养和学术视野。同时，积极鼓励和资助研究生外出参加学术会议，费用从学院和导师的科研经费中解决。通过这种请进来、走出去的办法，使得研究生的学术视野得以拓展，专业能力得以提升，每年都有研究生公开发表学术论文，毕业论文选题较新、紧跟学术前沿，毕业论文质量进一步得到保障。</w:t>
      </w:r>
    </w:p>
    <w:p w14:paraId="30D91E87"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474F304" w14:textId="77777777" w:rsidR="00333F83" w:rsidRPr="00503E25" w:rsidRDefault="00333F83" w:rsidP="00D21C50">
      <w:pPr>
        <w:pStyle w:val="1"/>
        <w:rPr>
          <w:rFonts w:ascii="Times New Roman" w:hAnsi="Times New Roman" w:cs="Times New Roman"/>
        </w:rPr>
      </w:pPr>
      <w:bookmarkStart w:id="30" w:name="_Toc100664356"/>
      <w:r w:rsidRPr="00503E25">
        <w:rPr>
          <w:rFonts w:ascii="Times New Roman" w:hAnsi="Times New Roman" w:cs="Times New Roman"/>
        </w:rPr>
        <w:t>关于《教育硕士专业学位论文基本要求》的意见</w:t>
      </w:r>
      <w:bookmarkEnd w:id="30"/>
    </w:p>
    <w:p w14:paraId="659BAF5A" w14:textId="77777777" w:rsidR="008123E4" w:rsidRPr="00503E25" w:rsidRDefault="00FC4B48" w:rsidP="000C6D94">
      <w:pPr>
        <w:pStyle w:val="af1"/>
        <w:spacing w:before="312" w:after="156"/>
        <w:rPr>
          <w:rFonts w:ascii="Times New Roman" w:hAnsi="Times New Roman" w:cs="Times New Roman"/>
        </w:rPr>
      </w:pPr>
      <w:bookmarkStart w:id="31" w:name="_Toc100664357"/>
      <w:r w:rsidRPr="00503E25">
        <w:rPr>
          <w:rFonts w:ascii="Times New Roman" w:hAnsi="Times New Roman" w:cs="Times New Roman"/>
        </w:rPr>
        <w:t>山东师范大学</w:t>
      </w:r>
      <w:bookmarkEnd w:id="31"/>
    </w:p>
    <w:p w14:paraId="20A2F3CD" w14:textId="77777777" w:rsidR="00333F83" w:rsidRPr="00503E25" w:rsidRDefault="00333F83" w:rsidP="00543CC2">
      <w:pPr>
        <w:spacing w:line="360" w:lineRule="auto"/>
        <w:ind w:firstLine="48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由教指委发布的《教育硕士专业学位论文基本要求》对教育硕士专业学位论文的写作提出了明确的基本要求，是一个具有重要意义的指导性文件。在阅读过程中，我们认为该要求总体思路明晰、切实可行，对教育硕士的培养具有重要意义。本着认真负责的态度，谨提出以下两条意见及建议供学校有关部门参考。</w:t>
      </w:r>
    </w:p>
    <w:p w14:paraId="266FCCBA" w14:textId="77777777" w:rsidR="00BA4AC3" w:rsidRPr="00503E25" w:rsidRDefault="00BA4AC3" w:rsidP="00543CC2">
      <w:pPr>
        <w:spacing w:line="360" w:lineRule="auto"/>
        <w:ind w:firstLine="48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一、在论文格式要求的建议方面须理清思路</w:t>
      </w:r>
    </w:p>
    <w:p w14:paraId="2A0DB976" w14:textId="77777777" w:rsidR="00333F83" w:rsidRPr="00503E25" w:rsidRDefault="00333F83" w:rsidP="00543CC2">
      <w:pPr>
        <w:spacing w:line="360" w:lineRule="auto"/>
        <w:ind w:firstLine="480"/>
        <w:jc w:val="left"/>
        <w:rPr>
          <w:rFonts w:ascii="Times New Roman" w:hAnsi="Times New Roman" w:cs="Times New Roman"/>
          <w:sz w:val="24"/>
          <w:szCs w:val="32"/>
        </w:rPr>
      </w:pPr>
      <w:r w:rsidRPr="00503E25">
        <w:rPr>
          <w:rFonts w:ascii="Times New Roman" w:eastAsia="仿宋_GB2312" w:hAnsi="Times New Roman" w:cs="Times New Roman"/>
          <w:sz w:val="32"/>
          <w:szCs w:val="32"/>
        </w:rPr>
        <w:t>从目前情况来看，相当一部分教育硕士不清楚论文写作的基本格式和规范，这恐怕与教指委文件在表述方面的模糊有一定关系。文件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五、格式要求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一项第二段原文表述为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论文结构主要包括：绪论（问题提出）、文献综述、理论与方法、资料与数据分析、结论等。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这一表述存在明显的问题：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绪论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是正文当中的重要组成部分，应当包括但不限于问题的提出、文献综述、理论与方法的基本介绍以及研究思路的总体说明等。即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文献综述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部分不应置于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绪论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之外，</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理论与方法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的总体介绍也应在绪论部分有所体现（具体的应用和阐述应体现在正文其他章节）。此外在论文结构和注释方面的格式建议做出明确规定，历史学科教育硕士论文建议以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章、节、目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的形式呈现，避免</w:t>
      </w:r>
      <w:r w:rsidRPr="00503E25">
        <w:rPr>
          <w:rFonts w:ascii="Times New Roman" w:eastAsia="仿宋_GB2312" w:hAnsi="Times New Roman" w:cs="Times New Roman"/>
          <w:sz w:val="32"/>
          <w:szCs w:val="32"/>
        </w:rPr>
        <w:t>“1”“1.1”“1.1.1”</w:t>
      </w:r>
      <w:r w:rsidRPr="00503E25">
        <w:rPr>
          <w:rFonts w:ascii="Times New Roman" w:eastAsia="仿宋_GB2312" w:hAnsi="Times New Roman" w:cs="Times New Roman"/>
          <w:sz w:val="32"/>
          <w:szCs w:val="32"/>
        </w:rPr>
        <w:t>之类的结构，注释在脚注或尾注的具体要求也应当统一。</w:t>
      </w:r>
    </w:p>
    <w:p w14:paraId="6B90BF0D" w14:textId="77777777" w:rsidR="00BA4AC3" w:rsidRPr="00503E25" w:rsidRDefault="00333F83" w:rsidP="00543CC2">
      <w:pPr>
        <w:spacing w:line="360" w:lineRule="auto"/>
        <w:ind w:firstLine="48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BA4AC3" w:rsidRPr="00503E25">
        <w:rPr>
          <w:rFonts w:ascii="Times New Roman" w:eastAsia="黑体" w:hAnsi="Times New Roman" w:cs="Times New Roman"/>
          <w:color w:val="000000"/>
          <w:kern w:val="0"/>
          <w:sz w:val="32"/>
          <w:szCs w:val="32"/>
        </w:rPr>
        <w:t>、对论文的结构须有清晰的认识</w:t>
      </w:r>
    </w:p>
    <w:p w14:paraId="2AFE5819" w14:textId="77777777" w:rsidR="00333F83" w:rsidRPr="00503E25" w:rsidRDefault="00333F83" w:rsidP="00543CC2">
      <w:pPr>
        <w:spacing w:line="360" w:lineRule="auto"/>
        <w:ind w:firstLine="48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文件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六、不同形式论文基本要求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（一）专题研究论文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的结构概括为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问题提出，文献综述，理论及分析，资料或数据分析，结论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，这一划分形式同样有失严谨，恐造成学生误认为论文就应当按照上述五个部分来写。其实正文内容应当主要分为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绪论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论文主体</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结语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部分。如前所述，绪论应包括但不局限于问题的提出、文献综述、理论与方法的基本介绍以及研究思路的总体说明等。论文主体部分应当渗透理论分析及资料与数据分析，体现研究的基本方法和基本过程，具体内容可根据研究自身的特点进行整理，避免程式化。结语部分应强调不是对论文内容的简单重复，而是在提炼文章核心观点的基础上，对所研究问题的进一步总结、升华与展望，尤其应强调避免将本该出现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后记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中的诸多内容（诸如一些没有必要的谦辞）置于其中。</w:t>
      </w:r>
    </w:p>
    <w:p w14:paraId="7A869304" w14:textId="77777777" w:rsidR="00C610CC" w:rsidRPr="00503E25" w:rsidRDefault="00C610CC" w:rsidP="00543CC2">
      <w:pPr>
        <w:spacing w:line="360" w:lineRule="auto"/>
        <w:ind w:firstLine="480"/>
        <w:jc w:val="left"/>
        <w:rPr>
          <w:rFonts w:ascii="Times New Roman" w:eastAsia="仿宋_GB2312" w:hAnsi="Times New Roman" w:cs="Times New Roman"/>
          <w:sz w:val="32"/>
          <w:szCs w:val="32"/>
        </w:rPr>
      </w:pPr>
    </w:p>
    <w:p w14:paraId="17C2FBCA" w14:textId="77777777" w:rsidR="000C6D94" w:rsidRPr="00503E25" w:rsidRDefault="000C6D94">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E422743" w14:textId="77777777" w:rsidR="00333F83" w:rsidRPr="00503E25" w:rsidRDefault="00333F83" w:rsidP="00D21C50">
      <w:pPr>
        <w:pStyle w:val="1"/>
        <w:rPr>
          <w:rFonts w:ascii="Times New Roman" w:eastAsia="黑体" w:hAnsi="Times New Roman" w:cs="Times New Roman"/>
          <w:b/>
          <w:sz w:val="32"/>
          <w:szCs w:val="32"/>
        </w:rPr>
      </w:pPr>
      <w:bookmarkStart w:id="32" w:name="_Toc100664358"/>
      <w:r w:rsidRPr="00503E25">
        <w:rPr>
          <w:rFonts w:ascii="Times New Roman" w:hAnsi="Times New Roman" w:cs="Times New Roman"/>
        </w:rPr>
        <w:t>以培养目标统领历史教育硕士论文指导</w:t>
      </w:r>
      <w:bookmarkEnd w:id="32"/>
    </w:p>
    <w:p w14:paraId="3AE8F5A1" w14:textId="77777777" w:rsidR="00333F83" w:rsidRPr="00503E25" w:rsidRDefault="00333F83" w:rsidP="000C6D94">
      <w:pPr>
        <w:pStyle w:val="af1"/>
        <w:spacing w:before="312" w:after="156"/>
        <w:rPr>
          <w:rFonts w:ascii="Times New Roman" w:hAnsi="Times New Roman" w:cs="Times New Roman"/>
        </w:rPr>
      </w:pPr>
      <w:bookmarkStart w:id="33" w:name="_Toc100664359"/>
      <w:r w:rsidRPr="00503E25">
        <w:rPr>
          <w:rFonts w:ascii="Times New Roman" w:hAnsi="Times New Roman" w:cs="Times New Roman"/>
        </w:rPr>
        <w:t>陕西师范大学</w:t>
      </w:r>
      <w:r w:rsidR="00FC4B48" w:rsidRPr="00503E25">
        <w:rPr>
          <w:rFonts w:ascii="Times New Roman" w:hAnsi="Times New Roman" w:cs="Times New Roman"/>
        </w:rPr>
        <w:t xml:space="preserve">  </w:t>
      </w:r>
      <w:r w:rsidRPr="00503E25">
        <w:rPr>
          <w:rFonts w:ascii="Times New Roman" w:hAnsi="Times New Roman" w:cs="Times New Roman"/>
        </w:rPr>
        <w:t>历史文化学院</w:t>
      </w:r>
      <w:r w:rsidRPr="00503E25">
        <w:rPr>
          <w:rFonts w:ascii="Times New Roman" w:hAnsi="Times New Roman" w:cs="Times New Roman"/>
        </w:rPr>
        <w:t xml:space="preserve">  </w:t>
      </w:r>
      <w:r w:rsidRPr="00503E25">
        <w:rPr>
          <w:rFonts w:ascii="Times New Roman" w:hAnsi="Times New Roman" w:cs="Times New Roman"/>
        </w:rPr>
        <w:t>徐赐成</w:t>
      </w:r>
      <w:bookmarkEnd w:id="33"/>
    </w:p>
    <w:p w14:paraId="1623F57C"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全国教指委《教育硕士专业学位论文基本要求》指出，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撰写论文的目的在于提高教育硕士专业学位研究生规范运用科学理论和方法研究解决教育实际问题的能力，为其专业发展奠定坚实的基础。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这是与教育硕士培养目标相映照的论文撰写基本要求，也是教育硕士论文指导工作的基本遵循。据此，陕西师范大学学科教学（历史）教育硕士论文指导工作实践，主要取得如下经验：</w:t>
      </w:r>
    </w:p>
    <w:p w14:paraId="7C8D6146"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一、选题：深刻聚焦</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教育实际问题</w:t>
      </w:r>
      <w:r w:rsidRPr="00503E25">
        <w:rPr>
          <w:rFonts w:ascii="Times New Roman" w:eastAsia="黑体" w:hAnsi="Times New Roman" w:cs="Times New Roman"/>
          <w:color w:val="000000"/>
          <w:kern w:val="0"/>
          <w:sz w:val="32"/>
          <w:szCs w:val="32"/>
        </w:rPr>
        <w:t>”</w:t>
      </w:r>
    </w:p>
    <w:p w14:paraId="56D9A25B" w14:textId="77777777" w:rsidR="00333F83" w:rsidRPr="00503E25" w:rsidRDefault="00333F83" w:rsidP="00543CC2">
      <w:pPr>
        <w:spacing w:line="360" w:lineRule="auto"/>
        <w:ind w:firstLineChars="200" w:firstLine="640"/>
        <w:rPr>
          <w:rFonts w:ascii="Times New Roman" w:eastAsia="宋体" w:hAnsi="Times New Roman" w:cs="Times New Roman"/>
          <w:sz w:val="24"/>
        </w:rPr>
      </w:pPr>
      <w:r w:rsidRPr="00503E25">
        <w:rPr>
          <w:rFonts w:ascii="Times New Roman" w:eastAsia="仿宋_GB2312" w:hAnsi="Times New Roman" w:cs="Times New Roman"/>
          <w:sz w:val="32"/>
          <w:szCs w:val="32"/>
        </w:rPr>
        <w:t>深刻理解教育硕士论文关注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教育实际问题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基本要求，在论文选题上聚焦历史教科书、历史教学方法、历史学习问题、历史教育史和历史教师专业发展等研究主题，经过近六年的探索，已经在上述主题上形成研究特色和成果，积累了科学有效的指导方法。</w:t>
      </w:r>
    </w:p>
    <w:p w14:paraId="7636547F"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二、课程：充分兼顾</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理论联系实际</w:t>
      </w:r>
      <w:r w:rsidRPr="00503E25">
        <w:rPr>
          <w:rFonts w:ascii="Times New Roman" w:eastAsia="黑体" w:hAnsi="Times New Roman" w:cs="Times New Roman"/>
          <w:color w:val="000000"/>
          <w:kern w:val="0"/>
          <w:sz w:val="32"/>
          <w:szCs w:val="32"/>
        </w:rPr>
        <w:t>”</w:t>
      </w:r>
    </w:p>
    <w:p w14:paraId="1D548B5E"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中学历史教育学导论》基础理论课为统领，分别开设专业实践课程（《中学历史教学案例分析与设计》《中学历史教材学》《中学历史教学评价与测量》）、专业拓展课程（《史学理论与中学历史教学》《历史文献与中学历史教学》《历史文物与中学历史教学》）和论文指导课程（《历史教育研究方法》《教育硕士论文写作指导课》）等课程，为学生论文选题和写作保驾护航。</w:t>
      </w:r>
    </w:p>
    <w:p w14:paraId="4F73591C"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三、写作：具体关注</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现实意义和应用价值</w:t>
      </w:r>
      <w:r w:rsidRPr="00503E25">
        <w:rPr>
          <w:rFonts w:ascii="Times New Roman" w:eastAsia="黑体" w:hAnsi="Times New Roman" w:cs="Times New Roman"/>
          <w:color w:val="000000"/>
          <w:kern w:val="0"/>
          <w:sz w:val="32"/>
          <w:szCs w:val="32"/>
        </w:rPr>
        <w:t>”</w:t>
      </w:r>
    </w:p>
    <w:p w14:paraId="172E5759"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将教育硕士论文写作过程与培养过程深度融合，带着选题深入实习和见习，或者深入实践寻找选题。写作中将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文献综述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实践问题描述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同等重视，将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脚注尾注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教学现象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同等重视，将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研究结论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实践实验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同等重视，实现论文写作过程与实践研究过程相统一。</w:t>
      </w:r>
    </w:p>
    <w:p w14:paraId="67D9B271"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四、指导：综合评价</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学术水平和实用价值</w:t>
      </w:r>
      <w:r w:rsidRPr="00503E25">
        <w:rPr>
          <w:rFonts w:ascii="Times New Roman" w:eastAsia="黑体" w:hAnsi="Times New Roman" w:cs="Times New Roman"/>
          <w:color w:val="000000"/>
          <w:kern w:val="0"/>
          <w:sz w:val="32"/>
          <w:szCs w:val="32"/>
        </w:rPr>
        <w:t>”</w:t>
      </w:r>
    </w:p>
    <w:p w14:paraId="259F935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在指导和教育硕士论文答辩过程中，改变只以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学术标准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评价教育硕士论文的教条做法，建立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学术水平和实用价值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并重的科学的论文评价标准，为教育硕士生论文写作建立学术评价安全机制。</w:t>
      </w:r>
    </w:p>
    <w:p w14:paraId="75E40E80" w14:textId="77777777" w:rsidR="00333F83" w:rsidRPr="00503E25" w:rsidRDefault="00333F8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五、管理：科学推进</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导师组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协同指导机制</w:t>
      </w:r>
    </w:p>
    <w:p w14:paraId="490D308C"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建立以历史教育学专业教师为统筹、历史学专业教师为基本力量和中学一线教师辅助的教育硕士毕业论文写作指导团队，再根据研究生的类别和具体情况，分为若干组，保证每位研究生在论文写作过程中，能够及时获得各类有效指导。</w:t>
      </w:r>
    </w:p>
    <w:p w14:paraId="1A0C4201" w14:textId="77777777" w:rsidR="00333F83" w:rsidRPr="00503E25" w:rsidRDefault="00333F83" w:rsidP="00543CC2">
      <w:pPr>
        <w:spacing w:line="360" w:lineRule="auto"/>
        <w:jc w:val="center"/>
        <w:rPr>
          <w:rFonts w:ascii="Times New Roman" w:eastAsia="方正小标宋简体" w:hAnsi="Times New Roman" w:cs="Times New Roman"/>
          <w:sz w:val="44"/>
          <w:szCs w:val="44"/>
        </w:rPr>
      </w:pPr>
    </w:p>
    <w:p w14:paraId="634CDD5A" w14:textId="77777777" w:rsidR="001241B4" w:rsidRPr="00503E25" w:rsidRDefault="001241B4" w:rsidP="00543CC2">
      <w:pPr>
        <w:spacing w:line="360" w:lineRule="auto"/>
        <w:jc w:val="center"/>
        <w:rPr>
          <w:rFonts w:ascii="Times New Roman" w:eastAsia="方正小标宋简体" w:hAnsi="Times New Roman" w:cs="Times New Roman"/>
          <w:sz w:val="44"/>
          <w:szCs w:val="44"/>
        </w:rPr>
      </w:pPr>
    </w:p>
    <w:p w14:paraId="16D4C05B" w14:textId="77777777" w:rsidR="00D21C50" w:rsidRPr="00503E25" w:rsidRDefault="00D21C5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AE423CB" w14:textId="77777777" w:rsidR="00D21C50" w:rsidRPr="00503E25" w:rsidRDefault="00333F83" w:rsidP="00D21C50">
      <w:pPr>
        <w:pStyle w:val="1"/>
        <w:rPr>
          <w:rFonts w:ascii="Times New Roman" w:hAnsi="Times New Roman" w:cs="Times New Roman"/>
        </w:rPr>
      </w:pPr>
      <w:bookmarkStart w:id="34" w:name="_Toc100664360"/>
      <w:r w:rsidRPr="00503E25">
        <w:rPr>
          <w:rFonts w:ascii="Times New Roman" w:hAnsi="Times New Roman" w:cs="Times New Roman"/>
        </w:rPr>
        <w:t>历史学学科教学型研究生教学能力</w:t>
      </w:r>
      <w:bookmarkEnd w:id="34"/>
    </w:p>
    <w:p w14:paraId="1D3E208E" w14:textId="77777777" w:rsidR="00333F83" w:rsidRPr="00503E25" w:rsidRDefault="00333F83" w:rsidP="00D21C50">
      <w:pPr>
        <w:pStyle w:val="1"/>
        <w:rPr>
          <w:rFonts w:ascii="Times New Roman" w:hAnsi="Times New Roman" w:cs="Times New Roman"/>
        </w:rPr>
      </w:pPr>
      <w:bookmarkStart w:id="35" w:name="_Toc100664361"/>
      <w:r w:rsidRPr="00503E25">
        <w:rPr>
          <w:rFonts w:ascii="Times New Roman" w:hAnsi="Times New Roman" w:cs="Times New Roman"/>
        </w:rPr>
        <w:t>培养的几个策略</w:t>
      </w:r>
      <w:bookmarkEnd w:id="35"/>
    </w:p>
    <w:p w14:paraId="73739A29" w14:textId="77777777" w:rsidR="00333F83" w:rsidRPr="00503E25" w:rsidRDefault="00333F83" w:rsidP="00D21C50">
      <w:pPr>
        <w:pStyle w:val="af1"/>
        <w:spacing w:before="312" w:after="156"/>
        <w:rPr>
          <w:rFonts w:ascii="Times New Roman" w:hAnsi="Times New Roman" w:cs="Times New Roman"/>
        </w:rPr>
      </w:pPr>
      <w:bookmarkStart w:id="36" w:name="_Toc100664362"/>
      <w:r w:rsidRPr="00503E25">
        <w:rPr>
          <w:rFonts w:ascii="Times New Roman" w:hAnsi="Times New Roman" w:cs="Times New Roman"/>
        </w:rPr>
        <w:t>西北师范大学</w:t>
      </w:r>
      <w:r w:rsidR="00FC4B48" w:rsidRPr="00503E25">
        <w:rPr>
          <w:rFonts w:ascii="Times New Roman" w:hAnsi="Times New Roman" w:cs="Times New Roman"/>
        </w:rPr>
        <w:t xml:space="preserve">  </w:t>
      </w:r>
      <w:r w:rsidRPr="00503E25">
        <w:rPr>
          <w:rFonts w:ascii="Times New Roman" w:hAnsi="Times New Roman" w:cs="Times New Roman"/>
        </w:rPr>
        <w:t>历史文化学院</w:t>
      </w:r>
      <w:r w:rsidRPr="00503E25">
        <w:rPr>
          <w:rFonts w:ascii="Times New Roman" w:hAnsi="Times New Roman" w:cs="Times New Roman"/>
        </w:rPr>
        <w:t xml:space="preserve">  </w:t>
      </w:r>
      <w:r w:rsidRPr="00503E25">
        <w:rPr>
          <w:rFonts w:ascii="Times New Roman" w:hAnsi="Times New Roman" w:cs="Times New Roman"/>
        </w:rPr>
        <w:t>张继刚</w:t>
      </w:r>
      <w:r w:rsidRPr="00503E25">
        <w:rPr>
          <w:rFonts w:ascii="Times New Roman" w:hAnsi="Times New Roman" w:cs="Times New Roman"/>
        </w:rPr>
        <w:t xml:space="preserve"> </w:t>
      </w:r>
      <w:r w:rsidRPr="00503E25">
        <w:rPr>
          <w:rFonts w:ascii="Times New Roman" w:hAnsi="Times New Roman" w:cs="Times New Roman"/>
        </w:rPr>
        <w:t>李晓英</w:t>
      </w:r>
      <w:bookmarkEnd w:id="36"/>
    </w:p>
    <w:p w14:paraId="34EE080A"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为适应社会的快速发展的时代需求，以培养学术性为基础、专业性为导向，学科知识扎实、专业能力突出，教育情怀深厚的教育家型的中学历史教师，就为历史学硕士学位新领域的设置提供了方向。与传统上学术型研究生，重理论、轻实践培养方式不同，历史学学科教学型研究生在课程设置，教学理念、培养模式、质量标准等诸多方面，都突出了以应用型（教学）人才培养的特色。</w:t>
      </w:r>
    </w:p>
    <w:p w14:paraId="2AB725E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就课程设置而言，不仅为培养学生学术功底及理论基础，设置了《教育学原理》《教育研究方法》《课程与教学论》等课程，而且还设置了《中学数字教学资源设计及开发》《中学教学软件极其使用》等专业技能课程，特别是针对历史学科专业能力素养形成的《历史理论和方法》《历史教育文献导读》《历史学科教学研究热点》等体现专业特色课程的设置。各种课程灵活配置，特别是教育学、历史学专业教师团队有针对性的不同课程的教授，不仅知识传授量大，而且理论和实践与学习相结合方面，都为学生的学习打下了坚实的基础。</w:t>
      </w:r>
    </w:p>
    <w:p w14:paraId="4F35C038"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就教学理念而言，为重视学生的实践能力，学院在对学生基础能力培养上，注重学生在日常学习和生活中沟通能力和表达能力的培养的同时，注重了专业技能及学生综合能力的培养，如在组织学生固定时间的教学实习之际，还时常邀请校外中学高级历史教师对学生教学进行手把手的指导，扩大校外兼职教师的规模，特别是为指导学生有效性的实践操作，组织导师到学生实习学校进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的指导。而这一切，都提高学生的实践性能力。</w:t>
      </w:r>
    </w:p>
    <w:p w14:paraId="5C1C121D"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就质量标准而言，毫无疑问，作为历史学教学型研究生的知识水平、理论水平，特别是通过体现学术水平和工作能力综合体现的学位论文，才能最终体现学生在校期间课程学习和实践训练的最终效果。在学生学位论文的选题上，我们要求学生要对教学实践做出实证性的研究，这样一方面可以解决学生在实际教学过程中遇到的问题的能力，另一方面可以把论文的实际效果运用到学生毕业以后的日常教学效果中。可以说，学生的学位论文，在体现科学性、规范性的同时，也要适合历史学教学型研究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可操作性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，在学生综合运用科学理论、方法的基础上，利用自己教学实践中的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手段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，解决教学中遇到问题的能力，从而保证学位论文的质量。</w:t>
      </w:r>
    </w:p>
    <w:p w14:paraId="3BEFC059" w14:textId="77777777" w:rsidR="008123E4"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总之，在历史学学科教学研究生的培养中，随着我们的不断探索和实践，学生质量一定会在稳步上升中。</w:t>
      </w:r>
    </w:p>
    <w:p w14:paraId="77B2D9B1" w14:textId="77777777" w:rsidR="00D21C50" w:rsidRPr="00503E25" w:rsidRDefault="00D21C5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3564075" w14:textId="77777777" w:rsidR="00543CC2" w:rsidRPr="00503E25" w:rsidRDefault="00333F83" w:rsidP="00D21C50">
      <w:pPr>
        <w:pStyle w:val="1"/>
        <w:rPr>
          <w:rFonts w:ascii="Times New Roman" w:hAnsi="Times New Roman" w:cs="Times New Roman"/>
        </w:rPr>
      </w:pPr>
      <w:bookmarkStart w:id="37" w:name="_Toc100664363"/>
      <w:r w:rsidRPr="00503E25">
        <w:rPr>
          <w:rFonts w:ascii="Times New Roman" w:hAnsi="Times New Roman" w:cs="Times New Roman"/>
        </w:rPr>
        <w:t>“</w:t>
      </w:r>
      <w:r w:rsidRPr="00503E25">
        <w:rPr>
          <w:rFonts w:ascii="Times New Roman" w:hAnsi="Times New Roman" w:cs="Times New Roman"/>
        </w:rPr>
        <w:t>校外导师</w:t>
      </w:r>
      <w:r w:rsidRPr="00503E25">
        <w:rPr>
          <w:rFonts w:ascii="Times New Roman" w:hAnsi="Times New Roman" w:cs="Times New Roman"/>
        </w:rPr>
        <w:t>”</w:t>
      </w:r>
      <w:r w:rsidRPr="00503E25">
        <w:rPr>
          <w:rFonts w:ascii="Times New Roman" w:hAnsi="Times New Roman" w:cs="Times New Roman"/>
        </w:rPr>
        <w:t>有效指导历史教育硕士研究生</w:t>
      </w:r>
      <w:bookmarkEnd w:id="37"/>
    </w:p>
    <w:p w14:paraId="3EF3845F" w14:textId="77777777" w:rsidR="00333F83" w:rsidRPr="00503E25" w:rsidRDefault="00333F83" w:rsidP="00D21C50">
      <w:pPr>
        <w:pStyle w:val="1"/>
        <w:rPr>
          <w:rFonts w:ascii="Times New Roman" w:eastAsia="黑体" w:hAnsi="Times New Roman" w:cs="Times New Roman"/>
          <w:sz w:val="32"/>
          <w:szCs w:val="32"/>
        </w:rPr>
      </w:pPr>
      <w:bookmarkStart w:id="38" w:name="_Toc100664364"/>
      <w:r w:rsidRPr="00503E25">
        <w:rPr>
          <w:rFonts w:ascii="Times New Roman" w:hAnsi="Times New Roman" w:cs="Times New Roman"/>
        </w:rPr>
        <w:t>撰写学位论文</w:t>
      </w:r>
      <w:bookmarkEnd w:id="38"/>
    </w:p>
    <w:p w14:paraId="1F2A0F60" w14:textId="77777777" w:rsidR="00333F83" w:rsidRPr="00503E25" w:rsidRDefault="00333F83"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 xml:space="preserve"> ——</w:t>
      </w:r>
      <w:r w:rsidRPr="00503E25">
        <w:rPr>
          <w:rFonts w:ascii="Times New Roman" w:eastAsia="黑体" w:hAnsi="Times New Roman" w:cs="Times New Roman"/>
          <w:sz w:val="30"/>
          <w:szCs w:val="30"/>
        </w:rPr>
        <w:t>全国教育硕士研究生培养院校指导教师研修会经验分享</w:t>
      </w:r>
    </w:p>
    <w:p w14:paraId="2B9C87B4" w14:textId="77777777" w:rsidR="00333F83" w:rsidRPr="00503E25" w:rsidRDefault="00333F83" w:rsidP="00D21C50">
      <w:pPr>
        <w:pStyle w:val="af1"/>
        <w:spacing w:before="312" w:after="156"/>
        <w:rPr>
          <w:rFonts w:ascii="Times New Roman" w:hAnsi="Times New Roman" w:cs="Times New Roman"/>
        </w:rPr>
      </w:pPr>
      <w:bookmarkStart w:id="39" w:name="_Toc100664365"/>
      <w:r w:rsidRPr="00503E25">
        <w:rPr>
          <w:rFonts w:ascii="Times New Roman" w:hAnsi="Times New Roman" w:cs="Times New Roman"/>
        </w:rPr>
        <w:t>西华师范大学</w:t>
      </w:r>
      <w:r w:rsidR="00FC4B48" w:rsidRPr="00503E25">
        <w:rPr>
          <w:rFonts w:ascii="Times New Roman" w:hAnsi="Times New Roman" w:cs="Times New Roman"/>
        </w:rPr>
        <w:t xml:space="preserve">  </w:t>
      </w:r>
      <w:r w:rsidRPr="00503E25">
        <w:rPr>
          <w:rFonts w:ascii="Times New Roman" w:hAnsi="Times New Roman" w:cs="Times New Roman"/>
        </w:rPr>
        <w:t>历史文化学院</w:t>
      </w:r>
      <w:r w:rsidRPr="00503E25">
        <w:rPr>
          <w:rFonts w:ascii="Times New Roman" w:hAnsi="Times New Roman" w:cs="Times New Roman"/>
        </w:rPr>
        <w:t xml:space="preserve">  </w:t>
      </w:r>
      <w:r w:rsidRPr="00503E25">
        <w:rPr>
          <w:rFonts w:ascii="Times New Roman" w:hAnsi="Times New Roman" w:cs="Times New Roman"/>
        </w:rPr>
        <w:t>左</w:t>
      </w:r>
      <w:r w:rsidRPr="00503E25">
        <w:rPr>
          <w:rFonts w:ascii="Times New Roman" w:hAnsi="Times New Roman" w:cs="Times New Roman"/>
        </w:rPr>
        <w:t xml:space="preserve"> </w:t>
      </w:r>
      <w:r w:rsidRPr="00503E25">
        <w:rPr>
          <w:rFonts w:ascii="Times New Roman" w:hAnsi="Times New Roman" w:cs="Times New Roman"/>
        </w:rPr>
        <w:t>平</w:t>
      </w:r>
      <w:bookmarkEnd w:id="39"/>
    </w:p>
    <w:p w14:paraId="2F0ED637" w14:textId="77777777" w:rsidR="00333F83" w:rsidRPr="00503E25" w:rsidRDefault="00333F83" w:rsidP="00543CC2">
      <w:pPr>
        <w:spacing w:line="360" w:lineRule="auto"/>
        <w:ind w:firstLineChars="200" w:firstLine="640"/>
        <w:rPr>
          <w:rFonts w:ascii="Times New Roman" w:hAnsi="Times New Roman" w:cs="Times New Roman"/>
          <w:sz w:val="28"/>
          <w:szCs w:val="28"/>
        </w:rPr>
      </w:pPr>
      <w:r w:rsidRPr="00503E25">
        <w:rPr>
          <w:rFonts w:ascii="Times New Roman" w:eastAsia="仿宋_GB2312" w:hAnsi="Times New Roman" w:cs="Times New Roman"/>
          <w:sz w:val="32"/>
          <w:szCs w:val="32"/>
        </w:rPr>
        <w:t>我校教育硕士点学科教学（历史）自</w:t>
      </w:r>
      <w:r w:rsidRPr="00503E25">
        <w:rPr>
          <w:rFonts w:ascii="Times New Roman" w:eastAsia="仿宋_GB2312" w:hAnsi="Times New Roman" w:cs="Times New Roman"/>
          <w:sz w:val="32"/>
          <w:szCs w:val="32"/>
        </w:rPr>
        <w:t>2010</w:t>
      </w:r>
      <w:r w:rsidRPr="00503E25">
        <w:rPr>
          <w:rFonts w:ascii="Times New Roman" w:eastAsia="仿宋_GB2312" w:hAnsi="Times New Roman" w:cs="Times New Roman"/>
          <w:sz w:val="32"/>
          <w:szCs w:val="32"/>
        </w:rPr>
        <w:t>年开始招生，迄今已经培养</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届毕业生，共约</w:t>
      </w:r>
      <w:r w:rsidRPr="00503E25">
        <w:rPr>
          <w:rFonts w:ascii="Times New Roman" w:eastAsia="仿宋_GB2312" w:hAnsi="Times New Roman" w:cs="Times New Roman"/>
          <w:sz w:val="32"/>
          <w:szCs w:val="32"/>
        </w:rPr>
        <w:t>150</w:t>
      </w:r>
      <w:r w:rsidRPr="00503E25">
        <w:rPr>
          <w:rFonts w:ascii="Times New Roman" w:eastAsia="仿宋_GB2312" w:hAnsi="Times New Roman" w:cs="Times New Roman"/>
          <w:sz w:val="32"/>
          <w:szCs w:val="32"/>
        </w:rPr>
        <w:t>名毕业生。在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校外导师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校内导师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合作指导历史教育硕士研究生撰写学位论文过程中，积累了一些的经验，与大家分享，敬请批评指正。</w:t>
      </w:r>
    </w:p>
    <w:p w14:paraId="673CBCF1" w14:textId="77777777" w:rsidR="00BA4AC3" w:rsidRPr="00503E25" w:rsidRDefault="00BA4AC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一、精心指导研究生选题</w:t>
      </w:r>
    </w:p>
    <w:p w14:paraId="202955E6"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良好的选题是成功的一半。首先，指导教育硕士研究生学位论文选题要基于中学历史教育，这是教育硕士学位论文选题的基本原则要求，尽量回避高等教育与职业教育。其次，指导研究生选题要有一定的学术价值与现实意义，既能拓展该选题的理论研究内容、方法、视角等，更能有效引导中学历史教育实践。再次，指导研究生选题内容主要围绕中学历史课程标准、中学历史教材、中学历史教学方法以及中学历史教学评价（包括历史中高考）等。亦可指导研究生研究海外中学历史教育的相关问题，但一定要避免可能引起争议的选题。当然，指导研究生选题要适中，一定要是教育硕士研究生能做的且能做好的。</w:t>
      </w:r>
    </w:p>
    <w:p w14:paraId="6CD1250E" w14:textId="77777777" w:rsidR="00BA4AC3" w:rsidRPr="00503E25" w:rsidRDefault="00BA4AC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二、指导研究生充分搜集各类资料</w:t>
      </w:r>
    </w:p>
    <w:p w14:paraId="2E877562" w14:textId="77777777" w:rsidR="00333F83" w:rsidRPr="00503E25" w:rsidRDefault="00333F83" w:rsidP="00543CC2">
      <w:pPr>
        <w:spacing w:line="360" w:lineRule="auto"/>
        <w:ind w:firstLineChars="200" w:firstLine="640"/>
        <w:rPr>
          <w:rFonts w:ascii="Times New Roman" w:eastAsia="宋体" w:hAnsi="Times New Roman" w:cs="Times New Roman"/>
          <w:sz w:val="28"/>
          <w:szCs w:val="28"/>
        </w:rPr>
      </w:pPr>
      <w:r w:rsidRPr="00503E25">
        <w:rPr>
          <w:rFonts w:ascii="Times New Roman" w:eastAsia="仿宋_GB2312" w:hAnsi="Times New Roman" w:cs="Times New Roman"/>
          <w:sz w:val="32"/>
          <w:szCs w:val="32"/>
        </w:rPr>
        <w:t>丰富翔实的资料是撰写论文的前提条件。其一，指导研究生在校内充分利用图书馆及其网络资源搜集选题相关的文献资料，包括教材、历史课程标准、教学设计、期刊论文、学位论文及专著。其二，指导研究生到不同层次的中学充分做好调研工作，认真搜集问卷、访谈资料，并确保调研资料的信度、效度与广度。除了文字化资料，也要搜集各种形象化资料，如图片、照片、视频、实物等。强调研究生搜集期刊论文时，尽量选择本专业教育类的核心期刊。</w:t>
      </w:r>
    </w:p>
    <w:p w14:paraId="1DAF0EA4" w14:textId="77777777" w:rsidR="00BA4AC3" w:rsidRPr="00503E25" w:rsidRDefault="00BA4AC3" w:rsidP="00543CC2">
      <w:pPr>
        <w:pStyle w:val="ae"/>
        <w:widowControl w:val="0"/>
        <w:spacing w:line="360" w:lineRule="auto"/>
        <w:ind w:firstLine="640"/>
        <w:rPr>
          <w:rFonts w:ascii="Times New Roman" w:eastAsia="黑体" w:hAnsi="Times New Roman"/>
          <w:color w:val="000000"/>
          <w:spacing w:val="0"/>
          <w:sz w:val="32"/>
          <w:szCs w:val="32"/>
        </w:rPr>
      </w:pPr>
      <w:r w:rsidRPr="00503E25">
        <w:rPr>
          <w:rFonts w:ascii="Times New Roman" w:eastAsia="黑体" w:hAnsi="Times New Roman"/>
          <w:color w:val="000000"/>
          <w:spacing w:val="0"/>
          <w:sz w:val="32"/>
          <w:szCs w:val="32"/>
        </w:rPr>
        <w:t>三、指导研究生严格遵守学位论文写作规范</w:t>
      </w:r>
    </w:p>
    <w:p w14:paraId="5FD15B7B" w14:textId="77777777" w:rsidR="00333F83" w:rsidRPr="00503E25" w:rsidRDefault="00333F83" w:rsidP="00543CC2">
      <w:pPr>
        <w:pStyle w:val="ae"/>
        <w:widowControl w:val="0"/>
        <w:spacing w:line="360" w:lineRule="auto"/>
        <w:ind w:firstLine="640"/>
        <w:rPr>
          <w:rFonts w:ascii="Times New Roman" w:hAnsi="Times New Roman"/>
          <w:sz w:val="28"/>
          <w:szCs w:val="28"/>
        </w:rPr>
      </w:pPr>
      <w:r w:rsidRPr="00503E25">
        <w:rPr>
          <w:rFonts w:ascii="Times New Roman" w:eastAsia="仿宋_GB2312" w:hAnsi="Times New Roman"/>
          <w:spacing w:val="0"/>
          <w:kern w:val="2"/>
          <w:sz w:val="32"/>
          <w:szCs w:val="32"/>
        </w:rPr>
        <w:t>高校制订了教育硕士研究生学位论文写作规范，对论文封面、目录、摘要与关键词（包括英式）、正文、参考文献、附录、致谢、关于学位论文使用授权的声明、关于学位论文原创性的声明、在学期间的科研情况等进行了比较详细的规定。指导研究生写作时一定要严格遵守论文写作规范，尤其要注意字号、字体、行距、脚注与文末参考文献注释的区别、段首空二字、表名在表格上方居中、图名在图下方居中、每章重新起页等，尽量避免疏误。</w:t>
      </w:r>
    </w:p>
    <w:p w14:paraId="7DAF5678" w14:textId="77777777" w:rsidR="00BA4AC3" w:rsidRPr="00503E25" w:rsidRDefault="00BA4AC3"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四、指导研究生撰写学位论文所需的教学设计案例</w:t>
      </w:r>
    </w:p>
    <w:p w14:paraId="4A954329" w14:textId="77777777" w:rsidR="00333F83" w:rsidRPr="00503E25" w:rsidRDefault="00333F83"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教育硕士研究生在写作学位论文时，常常将所研究的选题运用到教学实践中，并撰写教学设计案例。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校外导师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可充分发挥其在一线的经验，指导研究生从基于学情、分析教材、根据课程标准确定教学目标与重难点、选择教学方法、设计教学过程、积极反思等方面撰写切合选题的教学设计案例。</w:t>
      </w:r>
      <w:r w:rsidRPr="00503E25">
        <w:rPr>
          <w:rFonts w:ascii="Times New Roman" w:eastAsia="仿宋_GB2312" w:hAnsi="Times New Roman" w:cs="Times New Roman"/>
          <w:sz w:val="32"/>
          <w:szCs w:val="32"/>
        </w:rPr>
        <w:t xml:space="preserve"> </w:t>
      </w:r>
    </w:p>
    <w:p w14:paraId="5B3E689D" w14:textId="77777777" w:rsidR="00333F83" w:rsidRPr="00503E25" w:rsidRDefault="00333F83" w:rsidP="00543CC2">
      <w:pPr>
        <w:spacing w:line="360" w:lineRule="auto"/>
        <w:ind w:firstLineChars="200" w:firstLine="640"/>
        <w:rPr>
          <w:rFonts w:ascii="Times New Roman" w:hAnsi="Times New Roman" w:cs="Times New Roman"/>
          <w:sz w:val="28"/>
          <w:szCs w:val="28"/>
        </w:rPr>
      </w:pPr>
      <w:r w:rsidRPr="00503E25">
        <w:rPr>
          <w:rFonts w:ascii="Times New Roman" w:eastAsia="仿宋_GB2312" w:hAnsi="Times New Roman" w:cs="Times New Roman"/>
          <w:sz w:val="32"/>
          <w:szCs w:val="32"/>
        </w:rPr>
        <w:t>综上，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校外导师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能有效配合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校内导师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从选题、搜集资料、遵守写作规范、撰写教学设计案例等方面指导教育硕士研究生撰写学位论文。尤其是论文相关的教学实践部分，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校外导师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更能体现其不可或缺的价值。</w:t>
      </w:r>
    </w:p>
    <w:p w14:paraId="04403E62" w14:textId="6F606C67" w:rsidR="00E24701" w:rsidRDefault="00E24701">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6335C693" w14:textId="77777777" w:rsidR="00E24701" w:rsidRPr="000234C1" w:rsidRDefault="00E24701" w:rsidP="00E24701">
      <w:pPr>
        <w:pStyle w:val="1"/>
      </w:pPr>
      <w:bookmarkStart w:id="40" w:name="_Toc100664366"/>
      <w:r w:rsidRPr="000234C1">
        <w:rPr>
          <w:rFonts w:hint="eastAsia"/>
        </w:rPr>
        <w:t>福建师范大学教育硕士</w:t>
      </w:r>
      <w:r>
        <w:rPr>
          <w:rFonts w:hint="eastAsia"/>
        </w:rPr>
        <w:t>（学科历史）</w:t>
      </w:r>
      <w:r w:rsidRPr="000234C1">
        <w:rPr>
          <w:rFonts w:hint="eastAsia"/>
        </w:rPr>
        <w:t>学位论文指导经验</w:t>
      </w:r>
      <w:bookmarkEnd w:id="40"/>
    </w:p>
    <w:p w14:paraId="210FF156" w14:textId="77777777" w:rsidR="00E24701" w:rsidRPr="000234C1" w:rsidRDefault="00E24701" w:rsidP="00E24701">
      <w:pPr>
        <w:pStyle w:val="af1"/>
        <w:spacing w:before="312" w:after="156"/>
      </w:pPr>
      <w:bookmarkStart w:id="41" w:name="_Toc100664367"/>
      <w:r w:rsidRPr="000234C1">
        <w:rPr>
          <w:rFonts w:hint="eastAsia"/>
        </w:rPr>
        <w:t>福建师范大学</w:t>
      </w:r>
      <w:r w:rsidRPr="000234C1">
        <w:rPr>
          <w:rFonts w:hint="eastAsia"/>
        </w:rPr>
        <w:t xml:space="preserve"> </w:t>
      </w:r>
      <w:r w:rsidRPr="000234C1">
        <w:rPr>
          <w:rFonts w:hint="eastAsia"/>
        </w:rPr>
        <w:t>郑士璟</w:t>
      </w:r>
      <w:bookmarkEnd w:id="41"/>
    </w:p>
    <w:p w14:paraId="4BA73ECE"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学位论文是评价教育硕士培养质量的重要指标，是评判教育硕士是否具有理论前瞻性与实践适切性的重要依据。经过长期的探索，我院在指导学科教学（历史）研究生进行学位论文写作时，形成了以下四点经验：</w:t>
      </w:r>
    </w:p>
    <w:p w14:paraId="6A214411" w14:textId="280FE000"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一、确保论文选题的前沿性</w:t>
      </w:r>
    </w:p>
    <w:p w14:paraId="193D3B36"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选题是论文价值的体现。针对教育硕士论文易“失之大而空”“失之洋教条”“失之不专业”“失之经验论”的问题，我院形成了</w:t>
      </w:r>
      <w:bookmarkStart w:id="42" w:name="_Hlk99964423"/>
      <w:r w:rsidRPr="00E24701">
        <w:rPr>
          <w:rFonts w:ascii="Times New Roman" w:eastAsia="仿宋_GB2312" w:hAnsi="Times New Roman" w:cs="Times New Roman" w:hint="eastAsia"/>
          <w:sz w:val="32"/>
          <w:szCs w:val="32"/>
        </w:rPr>
        <w:t>面向国际历史教育前沿理论</w:t>
      </w:r>
      <w:bookmarkEnd w:id="42"/>
      <w:r w:rsidRPr="00E24701">
        <w:rPr>
          <w:rFonts w:ascii="Times New Roman" w:eastAsia="仿宋_GB2312" w:hAnsi="Times New Roman" w:cs="Times New Roman" w:hint="eastAsia"/>
          <w:sz w:val="32"/>
          <w:szCs w:val="32"/>
        </w:rPr>
        <w:t>、关注国内历史课程标准改革、服务地方特色历史资源三位一体的论文选题指导方案，力求确保论文选题的前沿性。其中，面向国际历史教育前沿理论即要求学生开拓国际视野，认识当前国际历史课程改革趋势，在世界背景下思考历史教育的走向；关注国内历史课程标准改革即要求学生扎根本土教育，认识当前国内历史课程改革情况，结合我国实际思考历史教育的发展；服务地方特色历史资源即要求学生厚植家国情怀，认识当前地方历史课程实践情况，结合乡土资源思考历史学科的育人功能。</w:t>
      </w:r>
    </w:p>
    <w:p w14:paraId="5D1543D5" w14:textId="67DE9E19" w:rsidR="00E24701" w:rsidRPr="00E24701" w:rsidRDefault="00E24701" w:rsidP="00E24701">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二、</w:t>
      </w:r>
      <w:r w:rsidRPr="00E24701">
        <w:rPr>
          <w:rFonts w:ascii="黑体" w:eastAsia="黑体" w:hAnsi="黑体" w:cs="Times New Roman" w:hint="eastAsia"/>
          <w:sz w:val="32"/>
          <w:szCs w:val="32"/>
        </w:rPr>
        <w:t>坚持研究方法的多元性</w:t>
      </w:r>
    </w:p>
    <w:p w14:paraId="13D82B95"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研究方法是开展研究的抓手。新一轮历史课程改革指出了历史教育的跨学科属性，对教育硕士培养提出了新的要求。在这样的背景下，我院鼓励教育硕士在开展研究时跳出单一的历史学视域，以社会学、心理学等相关领域的研究方法为论文提供理论支撑。例如，社会学领域的个案研究法能够加强对研究对象行为动机和社会文化背景的理解，心理学领域的质性研究资料分析方法则能够很好地对收集到的访谈资料进行编码与检验，促使访谈法进一步发挥作用等。</w:t>
      </w:r>
    </w:p>
    <w:p w14:paraId="670CA780" w14:textId="0CFBB920" w:rsidR="00E24701" w:rsidRPr="00E24701" w:rsidRDefault="00E24701" w:rsidP="00E24701">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三、</w:t>
      </w:r>
      <w:r w:rsidRPr="00E24701">
        <w:rPr>
          <w:rFonts w:ascii="黑体" w:eastAsia="黑体" w:hAnsi="黑体" w:cs="Times New Roman" w:hint="eastAsia"/>
          <w:sz w:val="32"/>
          <w:szCs w:val="32"/>
        </w:rPr>
        <w:t>增强论文导师的协作性</w:t>
      </w:r>
    </w:p>
    <w:p w14:paraId="6B82D86D"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导师是论文质量的把关人。针对学术型导师多而专业型导师少的现实问题，我院积极构建学科群并组织学科座谈会，鼓励学术型导师在互相交流中将个人研究旨趣与学科培养要求结合起来，以自身的学术造诣滋养学生的教学实践；同时，我院还搭建起实习平台机制，邀请学术型导师带队本科历史学师范生前往一线中学开展教育实习，促使学术型导师在与中学教师的深入交流，以及与中学生的实际接触中，了解基础教育现状，发现历史教育问题，思考问题解决路径，从而更好地指导教育硕士论文写作。</w:t>
      </w:r>
    </w:p>
    <w:p w14:paraId="15B5C244" w14:textId="572085E9"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四、提升论文写作的系统性</w:t>
      </w:r>
    </w:p>
    <w:p w14:paraId="78EA5722"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论文写作是教育硕士从发现问题到解决问题的具体实践，系统管理论文写作有助于教育硕士将庞杂的想法化作条理性的文字。为此，我院形成了以下论文管理路径：首先，在研一第一学期开设《历史教育研究论文的选题与写作》《教育研究方法》等基础课程，为教育硕士论文写作提供理论指导；其次，从研一第二学期起开展教育见习与教育实习，鼓励教育硕士在实践中发现值得研究的问题；再次，不定期组织读书会、答疑会等，引导教育硕士将实践与理论相结合，提高教学研究的站位；最后，通过设置开题答辩、中期考核、预答辩等论文审核机制，保障教育硕士论文质量的下限，提高教育硕士论文价值的上限。</w:t>
      </w:r>
    </w:p>
    <w:p w14:paraId="511DA88A"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通过把握上述四条论文管理路径，我院教育硕士科研能力有了显著的提升。在学位论文上，</w:t>
      </w:r>
      <w:r w:rsidRPr="00E24701">
        <w:rPr>
          <w:rFonts w:ascii="Times New Roman" w:eastAsia="仿宋_GB2312" w:hAnsi="Times New Roman" w:cs="Times New Roman" w:hint="eastAsia"/>
          <w:sz w:val="32"/>
          <w:szCs w:val="32"/>
        </w:rPr>
        <w:t>2018</w:t>
      </w:r>
      <w:r w:rsidRPr="00E24701">
        <w:rPr>
          <w:rFonts w:ascii="Times New Roman" w:eastAsia="仿宋_GB2312" w:hAnsi="Times New Roman" w:cs="Times New Roman" w:hint="eastAsia"/>
          <w:sz w:val="32"/>
          <w:szCs w:val="32"/>
        </w:rPr>
        <w:t>级教育硕士佘琼虹的毕业论文获评“福建省优秀专业硕士学位论文”；在期刊论文上，我院教育硕士多次在《人民教育》《中学历史教学》《中学历史教学参考》等一系列专业学术期刊中发表论文，并形成了以国际历史教育比较为研究方向的特色选题方向。但路漫漫其修远兮，期待与各位同道作进一步的交流探讨！</w:t>
      </w:r>
    </w:p>
    <w:p w14:paraId="612BAA6B" w14:textId="380441A9" w:rsidR="00E24701" w:rsidRDefault="00E24701">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3DA077E1" w14:textId="11F29929" w:rsidR="00E24701" w:rsidRDefault="00E24701" w:rsidP="00E24701">
      <w:pPr>
        <w:spacing w:line="360" w:lineRule="auto"/>
        <w:rPr>
          <w:rFonts w:ascii="宋体" w:eastAsia="宋体" w:hAnsi="宋体"/>
          <w:b/>
          <w:bCs/>
          <w:sz w:val="24"/>
          <w:szCs w:val="24"/>
        </w:rPr>
      </w:pPr>
    </w:p>
    <w:p w14:paraId="75427D5F" w14:textId="77777777" w:rsidR="00E24701" w:rsidRDefault="00E24701" w:rsidP="00E24701">
      <w:pPr>
        <w:pStyle w:val="1"/>
      </w:pPr>
      <w:bookmarkStart w:id="43" w:name="_Toc100664368"/>
      <w:r>
        <w:rPr>
          <w:rFonts w:hint="eastAsia"/>
        </w:rPr>
        <w:t>上海师范大学</w:t>
      </w:r>
      <w:r>
        <w:rPr>
          <w:rFonts w:hint="eastAsia"/>
        </w:rPr>
        <w:t xml:space="preserve"> </w:t>
      </w:r>
      <w:r>
        <w:rPr>
          <w:rFonts w:hint="eastAsia"/>
        </w:rPr>
        <w:t>学科教学（历史）</w:t>
      </w:r>
      <w:bookmarkEnd w:id="43"/>
    </w:p>
    <w:p w14:paraId="67A3641F" w14:textId="77777777" w:rsidR="00E24701" w:rsidRDefault="00E24701" w:rsidP="00E24701">
      <w:pPr>
        <w:pStyle w:val="1"/>
      </w:pPr>
      <w:bookmarkStart w:id="44" w:name="_Toc100664369"/>
      <w:r w:rsidRPr="00B01D52">
        <w:t>《教育硕士专业学位论文基本要求》</w:t>
      </w:r>
      <w:bookmarkEnd w:id="44"/>
    </w:p>
    <w:p w14:paraId="5023C875" w14:textId="12D099A7" w:rsidR="00E24701" w:rsidRDefault="00E24701" w:rsidP="00E24701">
      <w:pPr>
        <w:pStyle w:val="1"/>
      </w:pPr>
      <w:bookmarkStart w:id="45" w:name="_Toc100664370"/>
      <w:r w:rsidRPr="00B01D52">
        <w:rPr>
          <w:rFonts w:hint="eastAsia"/>
        </w:rPr>
        <w:t>修改建议：</w:t>
      </w:r>
      <w:bookmarkEnd w:id="45"/>
    </w:p>
    <w:p w14:paraId="4EA5F6E1" w14:textId="6C2D6ACB" w:rsidR="00E24701" w:rsidRDefault="00E24701" w:rsidP="00E24701">
      <w:pPr>
        <w:pStyle w:val="af1"/>
        <w:spacing w:before="312" w:after="156"/>
      </w:pPr>
      <w:bookmarkStart w:id="46" w:name="_Toc100664371"/>
      <w:r>
        <w:rPr>
          <w:rFonts w:hint="eastAsia"/>
        </w:rPr>
        <w:t>上海师范大学</w:t>
      </w:r>
      <w:r>
        <w:rPr>
          <w:rFonts w:hint="eastAsia"/>
        </w:rPr>
        <w:t xml:space="preserve"> </w:t>
      </w:r>
      <w:r w:rsidRPr="00FE0C58">
        <w:rPr>
          <w:rFonts w:hint="eastAsia"/>
        </w:rPr>
        <w:t>姚潇鸫</w:t>
      </w:r>
      <w:bookmarkEnd w:id="46"/>
    </w:p>
    <w:p w14:paraId="07CE028E" w14:textId="2BCC109C" w:rsidR="00E24701" w:rsidRPr="00E24701" w:rsidRDefault="00E24701" w:rsidP="00E24701">
      <w:pPr>
        <w:spacing w:line="360" w:lineRule="auto"/>
        <w:ind w:firstLineChars="200" w:firstLine="643"/>
        <w:rPr>
          <w:rFonts w:ascii="Times New Roman" w:eastAsia="仿宋_GB2312" w:hAnsi="Times New Roman" w:cs="Times New Roman"/>
          <w:b/>
          <w:sz w:val="32"/>
          <w:szCs w:val="32"/>
        </w:rPr>
      </w:pPr>
      <w:r w:rsidRPr="00E24701">
        <w:rPr>
          <w:rFonts w:ascii="Times New Roman" w:eastAsia="仿宋_GB2312" w:hAnsi="Times New Roman" w:cs="Times New Roman" w:hint="eastAsia"/>
          <w:b/>
          <w:sz w:val="32"/>
          <w:szCs w:val="32"/>
        </w:rPr>
        <w:t>1</w:t>
      </w:r>
      <w:r w:rsidRPr="00E24701">
        <w:rPr>
          <w:rFonts w:ascii="Times New Roman" w:eastAsia="仿宋_GB2312" w:hAnsi="Times New Roman" w:cs="Times New Roman"/>
          <w:b/>
          <w:sz w:val="32"/>
          <w:szCs w:val="32"/>
        </w:rPr>
        <w:t>.</w:t>
      </w:r>
      <w:r w:rsidRPr="00E24701">
        <w:rPr>
          <w:rFonts w:ascii="Times New Roman" w:eastAsia="仿宋_GB2312" w:hAnsi="Times New Roman" w:cs="Times New Roman" w:hint="eastAsia"/>
          <w:b/>
          <w:sz w:val="32"/>
          <w:szCs w:val="32"/>
        </w:rPr>
        <w:t>关于论文字数要求——“</w:t>
      </w:r>
      <w:r w:rsidRPr="00E24701">
        <w:rPr>
          <w:rFonts w:ascii="Times New Roman" w:eastAsia="仿宋_GB2312" w:hAnsi="Times New Roman" w:cs="Times New Roman"/>
          <w:b/>
          <w:sz w:val="32"/>
          <w:szCs w:val="32"/>
        </w:rPr>
        <w:t>论文正文字数不少于</w:t>
      </w:r>
      <w:r w:rsidRPr="00E24701">
        <w:rPr>
          <w:rFonts w:ascii="Times New Roman" w:eastAsia="仿宋_GB2312" w:hAnsi="Times New Roman" w:cs="Times New Roman"/>
          <w:b/>
          <w:sz w:val="32"/>
          <w:szCs w:val="32"/>
        </w:rPr>
        <w:t xml:space="preserve"> 2 </w:t>
      </w:r>
      <w:r w:rsidRPr="00E24701">
        <w:rPr>
          <w:rFonts w:ascii="Times New Roman" w:eastAsia="仿宋_GB2312" w:hAnsi="Times New Roman" w:cs="Times New Roman"/>
          <w:b/>
          <w:sz w:val="32"/>
          <w:szCs w:val="32"/>
        </w:rPr>
        <w:t>万字。</w:t>
      </w:r>
      <w:r w:rsidRPr="00E24701">
        <w:rPr>
          <w:rFonts w:ascii="Times New Roman" w:eastAsia="仿宋_GB2312" w:hAnsi="Times New Roman" w:cs="Times New Roman" w:hint="eastAsia"/>
          <w:b/>
          <w:sz w:val="32"/>
          <w:szCs w:val="32"/>
        </w:rPr>
        <w:t>”</w:t>
      </w:r>
    </w:p>
    <w:p w14:paraId="0544B118"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建议：教育硕士学制为</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hint="eastAsia"/>
          <w:sz w:val="32"/>
          <w:szCs w:val="32"/>
        </w:rPr>
        <w:t>年，定位相对重实践、略轻理论与研究。因此，建议适当减少对教育硕士论文正文字数的要求，如降低到</w:t>
      </w:r>
      <w:r w:rsidRPr="00E24701">
        <w:rPr>
          <w:rFonts w:ascii="Times New Roman" w:eastAsia="仿宋_GB2312" w:hAnsi="Times New Roman" w:cs="Times New Roman" w:hint="eastAsia"/>
          <w:sz w:val="32"/>
          <w:szCs w:val="32"/>
        </w:rPr>
        <w:t>1</w:t>
      </w:r>
      <w:r w:rsidRPr="00E24701">
        <w:rPr>
          <w:rFonts w:ascii="Times New Roman" w:eastAsia="仿宋_GB2312" w:hAnsi="Times New Roman" w:cs="Times New Roman"/>
          <w:sz w:val="32"/>
          <w:szCs w:val="32"/>
        </w:rPr>
        <w:t>.5</w:t>
      </w:r>
      <w:r w:rsidRPr="00E24701">
        <w:rPr>
          <w:rFonts w:ascii="Times New Roman" w:eastAsia="仿宋_GB2312" w:hAnsi="Times New Roman" w:cs="Times New Roman" w:hint="eastAsia"/>
          <w:sz w:val="32"/>
          <w:szCs w:val="32"/>
        </w:rPr>
        <w:t>万字。同时，建议对全文字数有个上限的大致建议与规定，如全文总字数不超过</w:t>
      </w:r>
      <w:r w:rsidRPr="00E24701">
        <w:rPr>
          <w:rFonts w:ascii="Times New Roman" w:eastAsia="仿宋_GB2312" w:hAnsi="Times New Roman" w:cs="Times New Roman"/>
          <w:sz w:val="32"/>
          <w:szCs w:val="32"/>
        </w:rPr>
        <w:t>3</w:t>
      </w:r>
      <w:r w:rsidRPr="00E24701">
        <w:rPr>
          <w:rFonts w:ascii="Times New Roman" w:eastAsia="仿宋_GB2312" w:hAnsi="Times New Roman" w:cs="Times New Roman" w:hint="eastAsia"/>
          <w:sz w:val="32"/>
          <w:szCs w:val="32"/>
        </w:rPr>
        <w:t>万字。从目前的教育硕士论文来看，质量不高、“注水”严重，学生形成了“水平不够、字数来凑”，拉长篇幅、拖沓</w:t>
      </w:r>
      <w:r w:rsidRPr="00E24701">
        <w:rPr>
          <w:rFonts w:ascii="微软雅黑" w:eastAsia="微软雅黑" w:hAnsi="微软雅黑" w:cs="微软雅黑" w:hint="eastAsia"/>
          <w:sz w:val="32"/>
          <w:szCs w:val="32"/>
        </w:rPr>
        <w:t>啰</w:t>
      </w:r>
      <w:r w:rsidRPr="00E24701">
        <w:rPr>
          <w:rFonts w:ascii="仿宋_GB2312" w:eastAsia="仿宋_GB2312" w:hAnsi="仿宋_GB2312" w:cs="仿宋_GB2312" w:hint="eastAsia"/>
          <w:sz w:val="32"/>
          <w:szCs w:val="32"/>
        </w:rPr>
        <w:t>嗦的风气。其实，论文报告的言简意赅、重心突出，也是对能力的考量。</w:t>
      </w:r>
    </w:p>
    <w:p w14:paraId="44CF9A3B" w14:textId="77777777" w:rsidR="00E24701" w:rsidRPr="00E24701" w:rsidRDefault="00E24701" w:rsidP="00E24701">
      <w:pPr>
        <w:spacing w:line="360" w:lineRule="auto"/>
        <w:ind w:firstLineChars="200" w:firstLine="643"/>
        <w:rPr>
          <w:rFonts w:ascii="Times New Roman" w:eastAsia="仿宋_GB2312" w:hAnsi="Times New Roman" w:cs="Times New Roman"/>
          <w:b/>
          <w:sz w:val="32"/>
          <w:szCs w:val="32"/>
        </w:rPr>
      </w:pPr>
      <w:r w:rsidRPr="00E24701">
        <w:rPr>
          <w:rFonts w:ascii="Times New Roman" w:eastAsia="仿宋_GB2312" w:hAnsi="Times New Roman" w:cs="Times New Roman" w:hint="eastAsia"/>
          <w:b/>
          <w:sz w:val="32"/>
          <w:szCs w:val="32"/>
        </w:rPr>
        <w:t>2</w:t>
      </w:r>
      <w:r w:rsidRPr="00E24701">
        <w:rPr>
          <w:rFonts w:ascii="Times New Roman" w:eastAsia="仿宋_GB2312" w:hAnsi="Times New Roman" w:cs="Times New Roman"/>
          <w:b/>
          <w:sz w:val="32"/>
          <w:szCs w:val="32"/>
        </w:rPr>
        <w:t>.</w:t>
      </w:r>
      <w:r w:rsidRPr="00E24701">
        <w:rPr>
          <w:rFonts w:ascii="Times New Roman" w:eastAsia="仿宋_GB2312" w:hAnsi="Times New Roman" w:cs="Times New Roman" w:hint="eastAsia"/>
          <w:b/>
          <w:sz w:val="32"/>
          <w:szCs w:val="32"/>
        </w:rPr>
        <w:t>关于论文形式——“</w:t>
      </w:r>
      <w:r w:rsidRPr="00E24701">
        <w:rPr>
          <w:rFonts w:ascii="Times New Roman" w:eastAsia="仿宋_GB2312" w:hAnsi="Times New Roman" w:cs="Times New Roman"/>
          <w:b/>
          <w:sz w:val="32"/>
          <w:szCs w:val="32"/>
        </w:rPr>
        <w:t>论文可采用专题研究论文、调查研究报告、实验研究</w:t>
      </w:r>
      <w:r w:rsidRPr="00E24701">
        <w:rPr>
          <w:rFonts w:ascii="Times New Roman" w:eastAsia="仿宋_GB2312" w:hAnsi="Times New Roman" w:cs="Times New Roman"/>
          <w:b/>
          <w:sz w:val="32"/>
          <w:szCs w:val="32"/>
        </w:rPr>
        <w:t xml:space="preserve"> </w:t>
      </w:r>
      <w:r w:rsidRPr="00E24701">
        <w:rPr>
          <w:rFonts w:ascii="Times New Roman" w:eastAsia="仿宋_GB2312" w:hAnsi="Times New Roman" w:cs="Times New Roman"/>
          <w:b/>
          <w:sz w:val="32"/>
          <w:szCs w:val="32"/>
        </w:rPr>
        <w:t>报告和案例分析报告等多种形式。</w:t>
      </w:r>
      <w:r w:rsidRPr="00E24701">
        <w:rPr>
          <w:rFonts w:ascii="Times New Roman" w:eastAsia="仿宋_GB2312" w:hAnsi="Times New Roman" w:cs="Times New Roman" w:hint="eastAsia"/>
          <w:b/>
          <w:sz w:val="32"/>
          <w:szCs w:val="32"/>
        </w:rPr>
        <w:t>”</w:t>
      </w:r>
    </w:p>
    <w:p w14:paraId="6B5CAA2A"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建议：从对两年制教育硕士与三年制学术型硕士要求的区分度来看，建议增加教育硕士论文形式的种类，可以加入侧重于实践的类型。如主题式、序列化教育教学案例设计、主题式实验活动设计、系列化的单元教学设计等。从目前的现状来看，对两年制教育硕士与三年制学术型硕士的毕业论文盲检要求没有区分，导致教育硕士在两年的学习中顾此失彼、手忙脚乱。这一没有区分度的要求弱化了教育硕士本身定位的重实践性，而少一年学习时间的教育硕士也无法做到像学术型硕士那样做好研究。定位的不明晰，甚至成为当下教育硕士培养的一个瓶颈，客观上导致教育硕士进入基础教育教学岗位后“实战型”不强，在就业竞争力上没有优势。也让就读教育硕士的学生感到不公平，学生时常发问“为什么盲检总是我们不通过，为什么对我们的要求和学硕是一样的”。</w:t>
      </w:r>
    </w:p>
    <w:p w14:paraId="1657B3FC" w14:textId="012AF906" w:rsidR="00E24701" w:rsidRDefault="00E24701">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607E87C5" w14:textId="77777777" w:rsidR="00E24701" w:rsidRDefault="00E24701" w:rsidP="00E24701">
      <w:pPr>
        <w:pStyle w:val="1"/>
      </w:pPr>
      <w:bookmarkStart w:id="47" w:name="_Toc100664372"/>
      <w:r>
        <w:rPr>
          <w:rFonts w:hint="eastAsia"/>
        </w:rPr>
        <w:t>学科教学（历史）专业硕士的论文写作能力培养</w:t>
      </w:r>
      <w:bookmarkEnd w:id="47"/>
    </w:p>
    <w:p w14:paraId="712B7F4F" w14:textId="77777777" w:rsidR="00E24701" w:rsidRDefault="00E24701" w:rsidP="00E24701">
      <w:pPr>
        <w:pStyle w:val="af1"/>
        <w:spacing w:before="312" w:after="156"/>
      </w:pPr>
      <w:bookmarkStart w:id="48" w:name="_Toc100664373"/>
      <w:r>
        <w:rPr>
          <w:rFonts w:hint="eastAsia"/>
        </w:rPr>
        <w:t>广西民族大学民族学与社会学学院</w:t>
      </w:r>
      <w:r>
        <w:rPr>
          <w:rFonts w:hint="eastAsia"/>
        </w:rPr>
        <w:t xml:space="preserve">  </w:t>
      </w:r>
      <w:r>
        <w:rPr>
          <w:rFonts w:hint="eastAsia"/>
        </w:rPr>
        <w:t>滕兰花</w:t>
      </w:r>
      <w:bookmarkEnd w:id="48"/>
    </w:p>
    <w:p w14:paraId="2CBFE55F" w14:textId="5467B318"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随着教育行业的迅速发展，以培养学术性为基础、专业性为导向，学科知识扎实、专业能力突出，教育情怀深厚的教育硕士人才培养不断加快发展。根据</w:t>
      </w:r>
      <w:r w:rsidRPr="00E24701">
        <w:rPr>
          <w:rFonts w:ascii="Times New Roman" w:eastAsia="仿宋_GB2312" w:hAnsi="Times New Roman" w:cs="Times New Roman" w:hint="eastAsia"/>
          <w:sz w:val="32"/>
          <w:szCs w:val="32"/>
        </w:rPr>
        <w:t>2019</w:t>
      </w:r>
      <w:r w:rsidRPr="00E24701">
        <w:rPr>
          <w:rFonts w:ascii="Times New Roman" w:eastAsia="仿宋_GB2312" w:hAnsi="Times New Roman" w:cs="Times New Roman" w:hint="eastAsia"/>
          <w:sz w:val="32"/>
          <w:szCs w:val="32"/>
        </w:rPr>
        <w:t>年</w:t>
      </w:r>
      <w:r w:rsidRPr="00E24701">
        <w:rPr>
          <w:rFonts w:ascii="Times New Roman" w:eastAsia="仿宋_GB2312" w:hAnsi="Times New Roman" w:cs="Times New Roman" w:hint="eastAsia"/>
          <w:sz w:val="32"/>
          <w:szCs w:val="32"/>
        </w:rPr>
        <w:t>5</w:t>
      </w:r>
      <w:r w:rsidRPr="00E24701">
        <w:rPr>
          <w:rFonts w:ascii="Times New Roman" w:eastAsia="仿宋_GB2312" w:hAnsi="Times New Roman" w:cs="Times New Roman" w:hint="eastAsia"/>
          <w:sz w:val="32"/>
          <w:szCs w:val="32"/>
        </w:rPr>
        <w:t>月全国教育专业学位研究生教育指导委员会公布的《教育硕士专业学位论文基本要求》（教指委发〔</w:t>
      </w:r>
      <w:r w:rsidRPr="00E24701">
        <w:rPr>
          <w:rFonts w:ascii="Times New Roman" w:eastAsia="仿宋_GB2312" w:hAnsi="Times New Roman" w:cs="Times New Roman" w:hint="eastAsia"/>
          <w:sz w:val="32"/>
          <w:szCs w:val="32"/>
        </w:rPr>
        <w:t>2019</w:t>
      </w:r>
      <w:r w:rsidRPr="00E24701">
        <w:rPr>
          <w:rFonts w:ascii="Times New Roman" w:eastAsia="仿宋_GB2312" w:hAnsi="Times New Roman" w:cs="Times New Roman" w:hint="eastAsia"/>
          <w:sz w:val="32"/>
          <w:szCs w:val="32"/>
        </w:rPr>
        <w:t>〕</w:t>
      </w:r>
      <w:r w:rsidRPr="00E24701">
        <w:rPr>
          <w:rFonts w:ascii="Times New Roman" w:eastAsia="仿宋_GB2312" w:hAnsi="Times New Roman" w:cs="Times New Roman" w:hint="eastAsia"/>
          <w:sz w:val="32"/>
          <w:szCs w:val="32"/>
        </w:rPr>
        <w:t>09</w:t>
      </w:r>
      <w:r w:rsidRPr="00E24701">
        <w:rPr>
          <w:rFonts w:ascii="Times New Roman" w:eastAsia="仿宋_GB2312" w:hAnsi="Times New Roman" w:cs="Times New Roman" w:hint="eastAsia"/>
          <w:sz w:val="32"/>
          <w:szCs w:val="32"/>
        </w:rPr>
        <w:t>号）的文件要求，笔者所在的导师团队深入学习领悟政策精神，做了不少促进专硕研究能力提升的工作，主要有以下三点：</w:t>
      </w:r>
    </w:p>
    <w:p w14:paraId="58CF4819"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一是做好课程设置，厚积理论基础</w:t>
      </w:r>
    </w:p>
    <w:p w14:paraId="230DD813"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课程设置注重对研究生的专业基础、教育教学基本理论、教育研究方法、基础教育课程改革的理论与实践等方面的培养与训练，突出实践性。专业学位课程鼓励和支持以教学团队方式授课，以充分发挥老师专长，形成团队合力。专业选修课按照教指委的要求，分为专业理论知识类课程、教学专业技能类课程、教育教学管理类课程三个模块，三个模块互为补充。在具体的课程设置方面，历史学科前沿与核心素养专题，中国史基本问题与前沿动态、世界史基本问题与前沿动态，帮助学生系统了解史学前沿，培养学术思维。专业必修课“现代教育技术与历史教学”、“历史学科测量与评价”，专业选修课“历史课程资源开发”“历史学科教学论专题研究”“基础教育改革与发展研究”，以导师团队联合授课，夯实学生的学科专业能力素养，所有专业课程均强化理论和实践与学习相结合，有效提升学生的教学科研能力。</w:t>
      </w:r>
    </w:p>
    <w:p w14:paraId="65272771"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二是强化实践教学，以实践能力助推科研能力提升</w:t>
      </w:r>
    </w:p>
    <w:p w14:paraId="2A211263"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重视理论与实践相结合，实行双导师制，校内外导师共同指导学生的学习和研究工作。根据培养目标、课程性质和教学内容，选择恰当的教学方式与方法，在教学中注重实践与反思，采取案例教学、模拟教学、小组合作学习等方式；注重课内与课外学习相结合，关注学生的主动学习与创新学习；充分利用互联网等现代教学技术手段，开展线上学习与线下学习相结合的混合式教学。</w:t>
      </w:r>
    </w:p>
    <w:p w14:paraId="51CB2EDD"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重视学生的专业技能及学生综合能力的培养，建设“历史教育研习社”等实践活动品牌，传习技艺，知行合一。在</w:t>
      </w:r>
      <w:r w:rsidRPr="00E24701">
        <w:rPr>
          <w:rFonts w:ascii="Times New Roman" w:eastAsia="仿宋_GB2312" w:hAnsi="Times New Roman" w:cs="Times New Roman" w:hint="eastAsia"/>
          <w:sz w:val="32"/>
          <w:szCs w:val="32"/>
        </w:rPr>
        <w:t>2021</w:t>
      </w:r>
      <w:r w:rsidRPr="00E24701">
        <w:rPr>
          <w:rFonts w:ascii="Times New Roman" w:eastAsia="仿宋_GB2312" w:hAnsi="Times New Roman" w:cs="Times New Roman" w:hint="eastAsia"/>
          <w:sz w:val="32"/>
          <w:szCs w:val="32"/>
        </w:rPr>
        <w:t>年</w:t>
      </w:r>
      <w:r w:rsidRPr="00E24701">
        <w:rPr>
          <w:rFonts w:ascii="Times New Roman" w:eastAsia="仿宋_GB2312" w:hAnsi="Times New Roman" w:cs="Times New Roman" w:hint="eastAsia"/>
          <w:sz w:val="32"/>
          <w:szCs w:val="32"/>
        </w:rPr>
        <w:t>10</w:t>
      </w:r>
      <w:r w:rsidRPr="00E24701">
        <w:rPr>
          <w:rFonts w:ascii="Times New Roman" w:eastAsia="仿宋_GB2312" w:hAnsi="Times New Roman" w:cs="Times New Roman" w:hint="eastAsia"/>
          <w:sz w:val="32"/>
          <w:szCs w:val="32"/>
        </w:rPr>
        <w:t>月，为了跟进广西普通高中启动新课程新教材工作，本专业方有意识开展新教材解读实训工作。在得知南宁市被确认成为自治区级示范区，南宁市第三中学等一批重点中学为国家级示范校后，历史统编版教材的理解，提升师范生技能，在</w:t>
      </w:r>
      <w:r w:rsidRPr="00E24701">
        <w:rPr>
          <w:rFonts w:ascii="Times New Roman" w:eastAsia="仿宋_GB2312" w:hAnsi="Times New Roman" w:cs="Times New Roman" w:hint="eastAsia"/>
          <w:sz w:val="32"/>
          <w:szCs w:val="32"/>
        </w:rPr>
        <w:t>2021</w:t>
      </w:r>
      <w:r w:rsidRPr="00E24701">
        <w:rPr>
          <w:rFonts w:ascii="Times New Roman" w:eastAsia="仿宋_GB2312" w:hAnsi="Times New Roman" w:cs="Times New Roman" w:hint="eastAsia"/>
          <w:sz w:val="32"/>
          <w:szCs w:val="32"/>
        </w:rPr>
        <w:t>年</w:t>
      </w:r>
      <w:r w:rsidRPr="00E24701">
        <w:rPr>
          <w:rFonts w:ascii="Times New Roman" w:eastAsia="仿宋_GB2312" w:hAnsi="Times New Roman" w:cs="Times New Roman" w:hint="eastAsia"/>
          <w:sz w:val="32"/>
          <w:szCs w:val="32"/>
        </w:rPr>
        <w:t>10</w:t>
      </w:r>
      <w:r w:rsidRPr="00E24701">
        <w:rPr>
          <w:rFonts w:ascii="Times New Roman" w:eastAsia="仿宋_GB2312" w:hAnsi="Times New Roman" w:cs="Times New Roman" w:hint="eastAsia"/>
          <w:sz w:val="32"/>
          <w:szCs w:val="32"/>
        </w:rPr>
        <w:t>月，我院特组织了历史教育研习社第六期活动“高中历史新课程新教材同课异构探究”，特邀请南宁三中高中部的廖丹萍等</w:t>
      </w:r>
      <w:r w:rsidRPr="00E24701">
        <w:rPr>
          <w:rFonts w:ascii="Times New Roman" w:eastAsia="仿宋_GB2312" w:hAnsi="Times New Roman" w:cs="Times New Roman" w:hint="eastAsia"/>
          <w:sz w:val="32"/>
          <w:szCs w:val="32"/>
        </w:rPr>
        <w:t>6</w:t>
      </w:r>
      <w:r w:rsidRPr="00E24701">
        <w:rPr>
          <w:rFonts w:ascii="Times New Roman" w:eastAsia="仿宋_GB2312" w:hAnsi="Times New Roman" w:cs="Times New Roman" w:hint="eastAsia"/>
          <w:sz w:val="32"/>
          <w:szCs w:val="32"/>
        </w:rPr>
        <w:t>位优秀历史教学团队进校做中国古代史的公开课示范教学，并与我院历史学本科生和学科教学（历史）专硕组成的研讨团开展同课异构活动。极大提升了学生们的实践教学技能以及对于专业能力的感悟。</w:t>
      </w:r>
    </w:p>
    <w:p w14:paraId="7AD1B863"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三是坚守学科本位，强化研究的实用性</w:t>
      </w:r>
    </w:p>
    <w:p w14:paraId="5A9BA194"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2021</w:t>
      </w:r>
      <w:r w:rsidRPr="00E24701">
        <w:rPr>
          <w:rFonts w:ascii="Times New Roman" w:eastAsia="仿宋_GB2312" w:hAnsi="Times New Roman" w:cs="Times New Roman" w:hint="eastAsia"/>
          <w:sz w:val="32"/>
          <w:szCs w:val="32"/>
        </w:rPr>
        <w:t>年</w:t>
      </w:r>
      <w:r w:rsidRPr="00E24701">
        <w:rPr>
          <w:rFonts w:ascii="Times New Roman" w:eastAsia="仿宋_GB2312" w:hAnsi="Times New Roman" w:cs="Times New Roman" w:hint="eastAsia"/>
          <w:sz w:val="32"/>
          <w:szCs w:val="32"/>
        </w:rPr>
        <w:t>4</w:t>
      </w:r>
      <w:r w:rsidRPr="00E24701">
        <w:rPr>
          <w:rFonts w:ascii="Times New Roman" w:eastAsia="仿宋_GB2312" w:hAnsi="Times New Roman" w:cs="Times New Roman" w:hint="eastAsia"/>
          <w:sz w:val="32"/>
          <w:szCs w:val="32"/>
        </w:rPr>
        <w:t>月教育部办公厅印发的《中学教育专业师范生教师职业能力标准（试行）》，在“自主发展能力”里有一个“学会研究”的能力要求。理论创新需要继承和发展原有理论，理论创新的根本又源于实践探索。合格的专业硕士必须具备毕业之后自我发展能力。这种能力主要体现在工作过程中把问题作为课题研究的能力。</w:t>
      </w:r>
    </w:p>
    <w:p w14:paraId="1F928F19"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因此，我们强调学生的学科论文立足实习实践教学。通过校园学习掌握基础理论，实习实践发现问题确立研究方向，论文立足于对实习实践的深入研究以提升理论素养，期待三个环节的有效衔接积极推动学生理论创新能力。如此将学生在校学习、校外实践和毕业论文三个环节打通，实现学生从理论到实践再到理论的闭环提升培养。为此，我们强化学位论文选题要对教学实践做出实证性的研究，在学生综合运用科学理论、方法的基础上，利用自己教学实践中的“手段”，解决教学中遇到问题的能力，从而保证学位论文的质量。</w:t>
      </w:r>
    </w:p>
    <w:p w14:paraId="54886DE0"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如何切实有效的提升人才培养质量，探索之路虽有所获，但仍需要不断探索和实践。</w:t>
      </w:r>
    </w:p>
    <w:p w14:paraId="68A01625" w14:textId="77777777" w:rsidR="00333F83" w:rsidRPr="00E24701" w:rsidRDefault="00333F83" w:rsidP="00543CC2">
      <w:pPr>
        <w:spacing w:line="360" w:lineRule="auto"/>
        <w:ind w:firstLineChars="200" w:firstLine="560"/>
        <w:rPr>
          <w:rFonts w:ascii="Times New Roman" w:hAnsi="Times New Roman" w:cs="Times New Roman"/>
          <w:sz w:val="28"/>
          <w:szCs w:val="28"/>
        </w:rPr>
      </w:pPr>
    </w:p>
    <w:p w14:paraId="05931F96" w14:textId="77777777" w:rsidR="001C52E0" w:rsidRDefault="00E24701">
      <w:pPr>
        <w:widowControl/>
        <w:jc w:val="left"/>
        <w:rPr>
          <w:rFonts w:ascii="Times New Roman" w:hAnsi="Times New Roman" w:cs="Times New Roman"/>
          <w:sz w:val="28"/>
          <w:szCs w:val="28"/>
        </w:rPr>
        <w:sectPr w:rsidR="001C52E0" w:rsidSect="00A12833">
          <w:footerReference w:type="default" r:id="rId13"/>
          <w:type w:val="continuous"/>
          <w:pgSz w:w="11906" w:h="16838"/>
          <w:pgMar w:top="1332" w:right="1746" w:bottom="1332" w:left="1746" w:header="851" w:footer="992" w:gutter="0"/>
          <w:cols w:space="425"/>
          <w:docGrid w:type="lines" w:linePitch="312"/>
        </w:sectPr>
      </w:pPr>
      <w:r>
        <w:rPr>
          <w:rFonts w:ascii="Times New Roman" w:hAnsi="Times New Roman" w:cs="Times New Roman"/>
          <w:sz w:val="28"/>
          <w:szCs w:val="28"/>
        </w:rPr>
        <w:br w:type="page"/>
      </w:r>
    </w:p>
    <w:p w14:paraId="2FA5E5EE" w14:textId="1991B32A" w:rsidR="00E24701" w:rsidRDefault="00E24701">
      <w:pPr>
        <w:widowControl/>
        <w:jc w:val="left"/>
        <w:rPr>
          <w:rFonts w:ascii="Times New Roman" w:hAnsi="Times New Roman" w:cs="Times New Roman"/>
          <w:sz w:val="28"/>
          <w:szCs w:val="28"/>
        </w:rPr>
      </w:pPr>
    </w:p>
    <w:p w14:paraId="1EE2754E"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1471AF3F" w14:textId="77777777" w:rsidR="00C610CC" w:rsidRPr="00503E25" w:rsidRDefault="00C610CC" w:rsidP="00543CC2">
      <w:pPr>
        <w:spacing w:line="360" w:lineRule="auto"/>
        <w:ind w:firstLineChars="200" w:firstLine="1440"/>
        <w:jc w:val="center"/>
        <w:rPr>
          <w:rFonts w:ascii="Times New Roman" w:eastAsia="方正小标宋简体" w:hAnsi="Times New Roman" w:cs="Times New Roman"/>
          <w:sz w:val="72"/>
          <w:szCs w:val="44"/>
        </w:rPr>
      </w:pPr>
    </w:p>
    <w:p w14:paraId="514B2936" w14:textId="742FF895" w:rsidR="00C610CC" w:rsidRPr="00503E25" w:rsidRDefault="00B407B1" w:rsidP="00E24701">
      <w:pPr>
        <w:tabs>
          <w:tab w:val="left" w:pos="4154"/>
        </w:tabs>
        <w:spacing w:line="360" w:lineRule="auto"/>
        <w:ind w:firstLineChars="200" w:firstLine="1440"/>
        <w:rPr>
          <w:rFonts w:ascii="Times New Roman" w:eastAsia="方正小标宋简体" w:hAnsi="Times New Roman" w:cs="Times New Roman"/>
          <w:sz w:val="72"/>
          <w:szCs w:val="44"/>
        </w:rPr>
      </w:pPr>
      <w:r w:rsidRPr="00503E25">
        <w:rPr>
          <w:rFonts w:ascii="Times New Roman" w:eastAsia="方正小标宋简体" w:hAnsi="Times New Roman" w:cs="Times New Roman"/>
          <w:sz w:val="72"/>
          <w:szCs w:val="44"/>
        </w:rPr>
        <w:tab/>
      </w:r>
    </w:p>
    <w:p w14:paraId="4B78CFF0" w14:textId="77777777" w:rsidR="00B407B1" w:rsidRPr="00503E25" w:rsidRDefault="00B407B1" w:rsidP="00D65905">
      <w:pPr>
        <w:pStyle w:val="p0"/>
        <w:rPr>
          <w:rFonts w:ascii="Times New Roman" w:hAnsi="Times New Roman" w:cs="Times New Roman"/>
        </w:rPr>
      </w:pPr>
    </w:p>
    <w:p w14:paraId="74CE036D" w14:textId="77777777" w:rsidR="008123E4" w:rsidRPr="00503E25" w:rsidRDefault="008123E4" w:rsidP="00D65905">
      <w:pPr>
        <w:pStyle w:val="p0"/>
        <w:rPr>
          <w:rFonts w:ascii="Times New Roman" w:hAnsi="Times New Roman" w:cs="Times New Roman"/>
          <w:sz w:val="44"/>
          <w:szCs w:val="28"/>
        </w:rPr>
      </w:pPr>
      <w:bookmarkStart w:id="49" w:name="_Toc100664374"/>
      <w:r w:rsidRPr="00503E25">
        <w:rPr>
          <w:rFonts w:ascii="Times New Roman" w:hAnsi="Times New Roman" w:cs="Times New Roman"/>
        </w:rPr>
        <w:t>学科教学（思政）</w:t>
      </w:r>
      <w:bookmarkEnd w:id="49"/>
    </w:p>
    <w:p w14:paraId="1E665340"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56949265"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1CC105DC"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340A823E"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12335CA4"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5775CA6E" w14:textId="77777777" w:rsidR="00543CC2" w:rsidRPr="00503E25" w:rsidRDefault="00543CC2" w:rsidP="00543CC2">
      <w:pPr>
        <w:spacing w:line="360" w:lineRule="auto"/>
        <w:rPr>
          <w:rFonts w:ascii="Times New Roman" w:hAnsi="Times New Roman" w:cs="Times New Roman"/>
          <w:sz w:val="28"/>
          <w:szCs w:val="28"/>
        </w:rPr>
      </w:pPr>
    </w:p>
    <w:p w14:paraId="5CE3C968" w14:textId="77777777" w:rsidR="00D21C50" w:rsidRPr="00503E25" w:rsidRDefault="00D21C5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9B286C1" w14:textId="77777777" w:rsidR="00A12833" w:rsidRPr="00503E25" w:rsidRDefault="00A12833" w:rsidP="00D65905">
      <w:pPr>
        <w:pStyle w:val="1"/>
        <w:rPr>
          <w:rFonts w:ascii="Times New Roman" w:hAnsi="Times New Roman" w:cs="Times New Roman"/>
        </w:rPr>
        <w:sectPr w:rsidR="00A12833" w:rsidRPr="00503E25" w:rsidSect="00A12833">
          <w:footerReference w:type="default" r:id="rId14"/>
          <w:type w:val="continuous"/>
          <w:pgSz w:w="11906" w:h="16838"/>
          <w:pgMar w:top="1332" w:right="1746" w:bottom="1332" w:left="1746" w:header="851" w:footer="992" w:gutter="0"/>
          <w:cols w:space="425"/>
          <w:docGrid w:type="lines" w:linePitch="312"/>
        </w:sectPr>
      </w:pPr>
    </w:p>
    <w:p w14:paraId="40E86A23" w14:textId="77777777" w:rsidR="008123E4" w:rsidRPr="00503E25" w:rsidRDefault="008123E4" w:rsidP="00D65905">
      <w:pPr>
        <w:pStyle w:val="1"/>
        <w:rPr>
          <w:rFonts w:ascii="Times New Roman" w:hAnsi="Times New Roman" w:cs="Times New Roman"/>
        </w:rPr>
      </w:pPr>
      <w:bookmarkStart w:id="50" w:name="_Toc100664375"/>
      <w:r w:rsidRPr="00503E25">
        <w:rPr>
          <w:rFonts w:ascii="Times New Roman" w:hAnsi="Times New Roman" w:cs="Times New Roman"/>
        </w:rPr>
        <w:t>学科教学（思政）论文写作规范思考</w:t>
      </w:r>
      <w:bookmarkEnd w:id="50"/>
    </w:p>
    <w:p w14:paraId="2F3C9A41" w14:textId="77777777" w:rsidR="008123E4" w:rsidRPr="00503E25" w:rsidRDefault="008123E4" w:rsidP="00D65905">
      <w:pPr>
        <w:pStyle w:val="af1"/>
        <w:spacing w:before="312" w:after="156"/>
        <w:rPr>
          <w:rFonts w:ascii="Times New Roman" w:hAnsi="Times New Roman" w:cs="Times New Roman"/>
        </w:rPr>
      </w:pPr>
      <w:bookmarkStart w:id="51" w:name="_Toc100664376"/>
      <w:r w:rsidRPr="00503E25">
        <w:rPr>
          <w:rFonts w:ascii="Times New Roman" w:hAnsi="Times New Roman" w:cs="Times New Roman"/>
        </w:rPr>
        <w:t>河南师范大学</w:t>
      </w:r>
      <w:r w:rsidR="00FC4B48" w:rsidRPr="00503E25">
        <w:rPr>
          <w:rFonts w:ascii="Times New Roman" w:hAnsi="Times New Roman" w:cs="Times New Roman"/>
        </w:rPr>
        <w:t xml:space="preserve">  </w:t>
      </w:r>
      <w:r w:rsidRPr="00503E25">
        <w:rPr>
          <w:rFonts w:ascii="Times New Roman" w:hAnsi="Times New Roman" w:cs="Times New Roman"/>
        </w:rPr>
        <w:t>政治与公共管理学院</w:t>
      </w:r>
      <w:r w:rsidRPr="00503E25">
        <w:rPr>
          <w:rFonts w:ascii="Times New Roman" w:hAnsi="Times New Roman" w:cs="Times New Roman"/>
        </w:rPr>
        <w:t xml:space="preserve"> </w:t>
      </w:r>
      <w:r w:rsidRPr="00503E25">
        <w:rPr>
          <w:rFonts w:ascii="Times New Roman" w:hAnsi="Times New Roman" w:cs="Times New Roman"/>
        </w:rPr>
        <w:t>于建东</w:t>
      </w:r>
      <w:bookmarkEnd w:id="51"/>
    </w:p>
    <w:p w14:paraId="42F68BC6"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学科教学（思政）教育硕士毕业论文的选题一般在研究生入学之初就大致确定。先根据毕业论文的研究热点布置几个大致的选题，让研究生在阅读书籍与相关论文的过程中根据自己的兴趣、资料的可掌握情况确定一个选题，然后开始写开题报告。根据学校要求，选题必须围绕学科思政的课堂教学展开，而不能涉及教育管理。根据多年带研究生的经历，我总结了学科教学（思政）毕业论文写作的一些经验与困难。</w:t>
      </w:r>
    </w:p>
    <w:p w14:paraId="075D14CF" w14:textId="77777777" w:rsidR="00160730" w:rsidRPr="00503E25" w:rsidRDefault="008123E4"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160730" w:rsidRPr="00503E25">
        <w:rPr>
          <w:rFonts w:ascii="Times New Roman" w:eastAsia="黑体" w:hAnsi="Times New Roman" w:cs="Times New Roman"/>
          <w:color w:val="000000"/>
          <w:kern w:val="0"/>
          <w:sz w:val="32"/>
          <w:szCs w:val="32"/>
        </w:rPr>
        <w:t>、平时要做好研究生的学术积累与资料消化工作</w:t>
      </w:r>
    </w:p>
    <w:p w14:paraId="18F3EF91"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本校的学科教学（思政）每年大概招收</w:t>
      </w:r>
      <w:r w:rsidRPr="00503E25">
        <w:rPr>
          <w:rFonts w:ascii="Times New Roman" w:eastAsia="仿宋_GB2312" w:hAnsi="Times New Roman"/>
          <w:spacing w:val="0"/>
          <w:kern w:val="2"/>
          <w:sz w:val="32"/>
          <w:szCs w:val="32"/>
        </w:rPr>
        <w:t>60</w:t>
      </w:r>
      <w:r w:rsidRPr="00503E25">
        <w:rPr>
          <w:rFonts w:ascii="Times New Roman" w:eastAsia="仿宋_GB2312" w:hAnsi="Times New Roman"/>
          <w:spacing w:val="0"/>
          <w:kern w:val="2"/>
          <w:sz w:val="32"/>
          <w:szCs w:val="32"/>
        </w:rPr>
        <w:t>人左右，学生众多而导师较少的情况下，每个教师大概带三名左右的研究生。而每年本专业报考的人数大概在</w:t>
      </w:r>
      <w:r w:rsidRPr="00503E25">
        <w:rPr>
          <w:rFonts w:ascii="Times New Roman" w:eastAsia="仿宋_GB2312" w:hAnsi="Times New Roman"/>
          <w:spacing w:val="0"/>
          <w:kern w:val="2"/>
          <w:sz w:val="32"/>
          <w:szCs w:val="32"/>
        </w:rPr>
        <w:t>550</w:t>
      </w:r>
      <w:r w:rsidRPr="00503E25">
        <w:rPr>
          <w:rFonts w:ascii="Times New Roman" w:eastAsia="仿宋_GB2312" w:hAnsi="Times New Roman"/>
          <w:spacing w:val="0"/>
          <w:kern w:val="2"/>
          <w:sz w:val="32"/>
          <w:szCs w:val="32"/>
        </w:rPr>
        <w:t>人左右，涉及的专业既广又杂，有物流专业的、美术专业的、金融专业的学生等等，他们既没有良好的专业基础，平时的读书习惯又不太好，对学科教学（思政）的认知停留在一般人的层次，因此要想使这样的研究生顺利毕业，必须抓紧平时的功夫。因为他们对政治课存在的偏见，即便是布置了任务，他们也不会认真去做，因此我平时每周给研究生布置看相关的论文</w:t>
      </w:r>
      <w:r w:rsidRPr="00503E25">
        <w:rPr>
          <w:rFonts w:ascii="Times New Roman" w:eastAsia="仿宋_GB2312" w:hAnsi="Times New Roman"/>
          <w:spacing w:val="0"/>
          <w:kern w:val="2"/>
          <w:sz w:val="32"/>
          <w:szCs w:val="32"/>
        </w:rPr>
        <w:t>10</w:t>
      </w:r>
      <w:r w:rsidRPr="00503E25">
        <w:rPr>
          <w:rFonts w:ascii="Times New Roman" w:eastAsia="仿宋_GB2312" w:hAnsi="Times New Roman"/>
          <w:spacing w:val="0"/>
          <w:kern w:val="2"/>
          <w:sz w:val="32"/>
          <w:szCs w:val="32"/>
        </w:rPr>
        <w:t>篇，看教育类的专业书一本，每周让研究生来办公室搞读书汇报，有效加强地学生的学术积累。</w:t>
      </w:r>
    </w:p>
    <w:p w14:paraId="613A4126" w14:textId="77777777" w:rsidR="00160730" w:rsidRPr="00503E25" w:rsidRDefault="008123E4"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160730" w:rsidRPr="00503E25">
        <w:rPr>
          <w:rFonts w:ascii="Times New Roman" w:eastAsia="黑体" w:hAnsi="Times New Roman" w:cs="Times New Roman"/>
          <w:color w:val="000000"/>
          <w:kern w:val="0"/>
          <w:sz w:val="32"/>
          <w:szCs w:val="32"/>
        </w:rPr>
        <w:t>、迫切需要加强问卷调查的设计</w:t>
      </w:r>
    </w:p>
    <w:p w14:paraId="12E246D8"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学科教学（思政）的论文选题必须要对学生和教师进行问卷调查，以补充进毕业论文的写作。但是在毕业论文的写作过程中，发现学生在这方面的训练欠佳，不知道该如何写问卷调查。即便是有问卷，因为学生毕竟没有真正的深入到学校进行工作，问卷的设计过于简单，需要加强问卷调查的设计。</w:t>
      </w:r>
    </w:p>
    <w:p w14:paraId="0DC47F80" w14:textId="77777777" w:rsidR="00160730" w:rsidRPr="00503E25" w:rsidRDefault="00160730"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三、缺乏教学的定量评价手段和工具的使用</w:t>
      </w:r>
    </w:p>
    <w:p w14:paraId="465BF95D"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一个完整的课堂教学包括教学理念、教学设计、教学过程与教学评价，研究生大多为文科生，缺乏教学评价手段的定量方法，没法有效的衡量教学方法的使用达到什么程度合适，需要加强相关训练。</w:t>
      </w:r>
    </w:p>
    <w:p w14:paraId="517A3089" w14:textId="77777777" w:rsidR="00160730" w:rsidRPr="00503E25" w:rsidRDefault="00160730"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四、应加强国外文献的搜索，拓展与国外的学术交流途径</w:t>
      </w:r>
    </w:p>
    <w:p w14:paraId="57A4EA1C"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学科教学（思政）毕业论文涉及的选题有相当大的部分来自国外经验在国内课堂教学中的应用，但是作为文科生的研究生相当大一部分不会或不知道去哪里搜索相关的文献，也不了解国外的研究状况与发展前沿，应加强对研究生的相关培训。</w:t>
      </w:r>
    </w:p>
    <w:p w14:paraId="6CB6150D" w14:textId="77777777" w:rsidR="00160730" w:rsidRPr="00503E25" w:rsidRDefault="00160730"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五、</w:t>
      </w:r>
      <w:r w:rsidR="008123E4" w:rsidRPr="00503E25">
        <w:rPr>
          <w:rFonts w:ascii="Times New Roman" w:eastAsia="仿宋_GB2312" w:hAnsi="Times New Roman"/>
          <w:spacing w:val="0"/>
          <w:kern w:val="2"/>
          <w:sz w:val="32"/>
          <w:szCs w:val="32"/>
        </w:rPr>
        <w:t>应了解国内外学科教学（思政）的</w:t>
      </w:r>
      <w:r w:rsidRPr="00503E25">
        <w:rPr>
          <w:rFonts w:ascii="Times New Roman" w:eastAsia="仿宋_GB2312" w:hAnsi="Times New Roman"/>
          <w:spacing w:val="0"/>
          <w:kern w:val="2"/>
          <w:sz w:val="32"/>
          <w:szCs w:val="32"/>
        </w:rPr>
        <w:t>发展前沿</w:t>
      </w:r>
    </w:p>
    <w:p w14:paraId="20528E9B" w14:textId="77777777" w:rsidR="008123E4" w:rsidRPr="00503E25" w:rsidRDefault="008123E4" w:rsidP="00412B01">
      <w:pPr>
        <w:pStyle w:val="ae"/>
        <w:widowControl w:val="0"/>
        <w:spacing w:line="360" w:lineRule="auto"/>
        <w:ind w:firstLine="640"/>
        <w:rPr>
          <w:rFonts w:ascii="Times New Roman" w:eastAsia="仿宋_GB2312" w:hAnsi="Times New Roman"/>
          <w:spacing w:val="0"/>
          <w:kern w:val="2"/>
          <w:sz w:val="32"/>
          <w:szCs w:val="32"/>
        </w:rPr>
      </w:pPr>
      <w:r w:rsidRPr="00503E25">
        <w:rPr>
          <w:rFonts w:ascii="Times New Roman" w:eastAsia="仿宋_GB2312" w:hAnsi="Times New Roman"/>
          <w:spacing w:val="0"/>
          <w:kern w:val="2"/>
          <w:sz w:val="32"/>
          <w:szCs w:val="32"/>
        </w:rPr>
        <w:t>本校学科教学（思政）的教师大多数为其他专业的兼职教师，从事繁重的教学与科研任务，没有多余的精力关注学科思政的发展前沿。往往根据国家的大政方针在一段时间内一窝蜂地集中关注某几个选题，导致研究生毕业论文的选题过于集中，重复制造类似的毕业论文。应利用微信、微博等手段定期发布国内学科思政的热点问题、热点选题和未来走势，为学科教学（思政）毕业论文的选题提供一个指南。</w:t>
      </w:r>
    </w:p>
    <w:p w14:paraId="1A35A5F4" w14:textId="77777777" w:rsidR="008123E4" w:rsidRPr="00503E25" w:rsidRDefault="008123E4" w:rsidP="00543CC2">
      <w:pPr>
        <w:spacing w:line="360" w:lineRule="auto"/>
        <w:ind w:firstLineChars="200" w:firstLine="560"/>
        <w:rPr>
          <w:rFonts w:ascii="Times New Roman" w:hAnsi="Times New Roman" w:cs="Times New Roman"/>
          <w:sz w:val="28"/>
          <w:szCs w:val="28"/>
        </w:rPr>
      </w:pPr>
    </w:p>
    <w:p w14:paraId="172C4CB9"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198808D6"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12C7B2FE"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122A6510"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7F73BF6C"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16837D4F"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4D6B08E7"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1E417184"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4FACA87F" w14:textId="77777777" w:rsidR="00C610CC" w:rsidRPr="00503E25" w:rsidRDefault="00C610CC" w:rsidP="00543CC2">
      <w:pPr>
        <w:spacing w:line="360" w:lineRule="auto"/>
        <w:ind w:firstLineChars="200" w:firstLine="560"/>
        <w:rPr>
          <w:rFonts w:ascii="Times New Roman" w:hAnsi="Times New Roman" w:cs="Times New Roman"/>
          <w:sz w:val="28"/>
          <w:szCs w:val="28"/>
        </w:rPr>
      </w:pPr>
    </w:p>
    <w:p w14:paraId="2DC8FE48"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2CFEA73" w14:textId="77777777" w:rsidR="00543CC2" w:rsidRPr="00503E25" w:rsidRDefault="008123E4" w:rsidP="00D65905">
      <w:pPr>
        <w:pStyle w:val="1"/>
        <w:rPr>
          <w:rFonts w:ascii="Times New Roman" w:hAnsi="Times New Roman" w:cs="Times New Roman"/>
        </w:rPr>
      </w:pPr>
      <w:bookmarkStart w:id="52" w:name="_Toc100664377"/>
      <w:r w:rsidRPr="00503E25">
        <w:rPr>
          <w:rFonts w:ascii="Times New Roman" w:hAnsi="Times New Roman" w:cs="Times New Roman"/>
        </w:rPr>
        <w:t>学科教学（思政）教育硕士</w:t>
      </w:r>
      <w:bookmarkEnd w:id="52"/>
    </w:p>
    <w:p w14:paraId="4D61EC88" w14:textId="77777777" w:rsidR="008123E4" w:rsidRPr="00503E25" w:rsidRDefault="008123E4" w:rsidP="00D65905">
      <w:pPr>
        <w:pStyle w:val="1"/>
        <w:rPr>
          <w:rFonts w:ascii="Times New Roman" w:hAnsi="Times New Roman" w:cs="Times New Roman"/>
          <w:b/>
          <w:sz w:val="36"/>
          <w:szCs w:val="36"/>
        </w:rPr>
      </w:pPr>
      <w:bookmarkStart w:id="53" w:name="_Toc100664378"/>
      <w:r w:rsidRPr="00503E25">
        <w:rPr>
          <w:rFonts w:ascii="Times New Roman" w:hAnsi="Times New Roman" w:cs="Times New Roman"/>
        </w:rPr>
        <w:t>论文指导经验与困惑</w:t>
      </w:r>
      <w:bookmarkEnd w:id="53"/>
    </w:p>
    <w:p w14:paraId="40BC046F" w14:textId="77777777" w:rsidR="008123E4" w:rsidRPr="00503E25" w:rsidRDefault="00FC4B48" w:rsidP="00D65905">
      <w:pPr>
        <w:pStyle w:val="af1"/>
        <w:spacing w:before="312" w:after="156"/>
        <w:rPr>
          <w:rFonts w:ascii="Times New Roman" w:hAnsi="Times New Roman" w:cs="Times New Roman"/>
        </w:rPr>
      </w:pPr>
      <w:bookmarkStart w:id="54" w:name="_Toc100664379"/>
      <w:r w:rsidRPr="00503E25">
        <w:rPr>
          <w:rFonts w:ascii="Times New Roman" w:hAnsi="Times New Roman" w:cs="Times New Roman"/>
        </w:rPr>
        <w:t>湖北大学</w:t>
      </w:r>
      <w:r w:rsidRPr="00503E25">
        <w:rPr>
          <w:rFonts w:ascii="Times New Roman" w:hAnsi="Times New Roman" w:cs="Times New Roman"/>
        </w:rPr>
        <w:t xml:space="preserve">  </w:t>
      </w:r>
      <w:r w:rsidRPr="00503E25">
        <w:rPr>
          <w:rFonts w:ascii="Times New Roman" w:hAnsi="Times New Roman" w:cs="Times New Roman"/>
        </w:rPr>
        <w:t>马克思主义学院</w:t>
      </w:r>
      <w:r w:rsidRPr="00503E25">
        <w:rPr>
          <w:rFonts w:ascii="Times New Roman" w:hAnsi="Times New Roman" w:cs="Times New Roman"/>
        </w:rPr>
        <w:t xml:space="preserve">  </w:t>
      </w:r>
      <w:r w:rsidRPr="00503E25">
        <w:rPr>
          <w:rFonts w:ascii="Times New Roman" w:hAnsi="Times New Roman" w:cs="Times New Roman"/>
        </w:rPr>
        <w:t>姚迎春</w:t>
      </w:r>
      <w:bookmarkEnd w:id="54"/>
    </w:p>
    <w:p w14:paraId="0802E6CD"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本人自</w:t>
      </w:r>
      <w:r w:rsidRPr="00503E25">
        <w:rPr>
          <w:rFonts w:ascii="Times New Roman" w:eastAsia="仿宋_GB2312" w:hAnsi="Times New Roman" w:cs="Times New Roman"/>
          <w:sz w:val="32"/>
          <w:szCs w:val="32"/>
        </w:rPr>
        <w:t>2017</w:t>
      </w:r>
      <w:r w:rsidRPr="00503E25">
        <w:rPr>
          <w:rFonts w:ascii="Times New Roman" w:eastAsia="仿宋_GB2312" w:hAnsi="Times New Roman" w:cs="Times New Roman"/>
          <w:sz w:val="32"/>
          <w:szCs w:val="32"/>
        </w:rPr>
        <w:t>年起担任湖北大学马克思主义学院学科教学（思政）教育硕士点的负责人，同时本人也亲自指导已毕业和在读教育硕士</w:t>
      </w:r>
      <w:r w:rsidRPr="00503E25">
        <w:rPr>
          <w:rFonts w:ascii="Times New Roman" w:eastAsia="仿宋_GB2312" w:hAnsi="Times New Roman" w:cs="Times New Roman"/>
          <w:sz w:val="32"/>
          <w:szCs w:val="32"/>
        </w:rPr>
        <w:t>32</w:t>
      </w:r>
      <w:r w:rsidRPr="00503E25">
        <w:rPr>
          <w:rFonts w:ascii="Times New Roman" w:eastAsia="仿宋_GB2312" w:hAnsi="Times New Roman" w:cs="Times New Roman"/>
          <w:sz w:val="32"/>
          <w:szCs w:val="32"/>
        </w:rPr>
        <w:t>人。本学位点于</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年才改为三年制培养，</w:t>
      </w:r>
      <w:r w:rsidRPr="00503E25">
        <w:rPr>
          <w:rFonts w:ascii="Times New Roman" w:eastAsia="仿宋_GB2312" w:hAnsi="Times New Roman" w:cs="Times New Roman"/>
          <w:sz w:val="32"/>
          <w:szCs w:val="32"/>
        </w:rPr>
        <w:t>20</w:t>
      </w:r>
      <w:r w:rsidRPr="00503E25">
        <w:rPr>
          <w:rFonts w:ascii="Times New Roman" w:eastAsia="仿宋_GB2312" w:hAnsi="Times New Roman" w:cs="Times New Roman"/>
          <w:sz w:val="32"/>
          <w:szCs w:val="32"/>
        </w:rPr>
        <w:t>级学生已启动毕业论文开题工作。以前的两年制培养模式中，学生的上课、实习、写论文、找工作等任务都要在两年内完成，时间相当紧张。但即使在这样的快节奏、强压力的形势下，本学科点的论文质总体上还是在逐年攀升。</w:t>
      </w:r>
    </w:p>
    <w:p w14:paraId="725CFD1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本人认为，论文质量的提升得益于以下举措：</w:t>
      </w:r>
    </w:p>
    <w:p w14:paraId="74666B84" w14:textId="77777777" w:rsidR="00160730"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8123E4" w:rsidRPr="00503E25">
        <w:rPr>
          <w:rFonts w:ascii="Times New Roman" w:eastAsia="黑体" w:hAnsi="Times New Roman" w:cs="Times New Roman"/>
          <w:color w:val="000000"/>
          <w:kern w:val="0"/>
          <w:sz w:val="32"/>
          <w:szCs w:val="32"/>
        </w:rPr>
        <w:t>反复向学生灌输</w:t>
      </w:r>
      <w:r w:rsidR="008123E4" w:rsidRPr="00503E25">
        <w:rPr>
          <w:rFonts w:ascii="Times New Roman" w:eastAsia="黑体" w:hAnsi="Times New Roman" w:cs="Times New Roman"/>
          <w:color w:val="000000"/>
          <w:kern w:val="0"/>
          <w:sz w:val="32"/>
          <w:szCs w:val="32"/>
        </w:rPr>
        <w:t>“</w:t>
      </w:r>
      <w:r w:rsidR="008123E4" w:rsidRPr="00503E25">
        <w:rPr>
          <w:rFonts w:ascii="Times New Roman" w:eastAsia="黑体" w:hAnsi="Times New Roman" w:cs="Times New Roman"/>
          <w:color w:val="000000"/>
          <w:kern w:val="0"/>
          <w:sz w:val="32"/>
          <w:szCs w:val="32"/>
        </w:rPr>
        <w:t>论文第一</w:t>
      </w:r>
      <w:r w:rsidR="008123E4" w:rsidRPr="00503E25">
        <w:rPr>
          <w:rFonts w:ascii="Times New Roman" w:eastAsia="黑体" w:hAnsi="Times New Roman" w:cs="Times New Roman"/>
          <w:color w:val="000000"/>
          <w:kern w:val="0"/>
          <w:sz w:val="32"/>
          <w:szCs w:val="32"/>
        </w:rPr>
        <w:t>”</w:t>
      </w:r>
      <w:r w:rsidR="008123E4" w:rsidRPr="00503E25">
        <w:rPr>
          <w:rFonts w:ascii="Times New Roman" w:eastAsia="黑体" w:hAnsi="Times New Roman" w:cs="Times New Roman"/>
          <w:color w:val="000000"/>
          <w:kern w:val="0"/>
          <w:sz w:val="32"/>
          <w:szCs w:val="32"/>
        </w:rPr>
        <w:t>的观念</w:t>
      </w:r>
    </w:p>
    <w:p w14:paraId="18379314"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本人自当学科负责人以来，通过新生见面会、讲座、上课、研究生组会、与学生个别交流等机会，反复向学生强调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学位论文是底线和红线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的意识。本人要求学生不要过早、过多地去兼职、代课或找工作，而是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提前规划学位论文，才能掌握研究生生涯的主动权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27121DF0" w14:textId="77777777" w:rsidR="00160730"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8123E4" w:rsidRPr="00503E25">
        <w:rPr>
          <w:rFonts w:ascii="Times New Roman" w:eastAsia="黑体" w:hAnsi="Times New Roman" w:cs="Times New Roman"/>
          <w:color w:val="000000"/>
          <w:kern w:val="0"/>
          <w:sz w:val="32"/>
          <w:szCs w:val="32"/>
        </w:rPr>
        <w:t>论文指导系统规划和过程管理</w:t>
      </w:r>
    </w:p>
    <w:p w14:paraId="7D135873" w14:textId="77777777" w:rsidR="008123E4" w:rsidRPr="00503E25" w:rsidRDefault="008123E4" w:rsidP="00543CC2">
      <w:pPr>
        <w:spacing w:line="360" w:lineRule="auto"/>
        <w:ind w:firstLineChars="200" w:firstLine="640"/>
        <w:rPr>
          <w:rFonts w:ascii="Times New Roman" w:hAnsi="Times New Roman" w:cs="Times New Roman"/>
          <w:bCs/>
          <w:szCs w:val="21"/>
        </w:rPr>
      </w:pPr>
      <w:r w:rsidRPr="00503E25">
        <w:rPr>
          <w:rFonts w:ascii="Times New Roman" w:eastAsia="仿宋_GB2312" w:hAnsi="Times New Roman" w:cs="Times New Roman"/>
          <w:sz w:val="32"/>
          <w:szCs w:val="32"/>
        </w:rPr>
        <w:t>本学科点明确规定了开题、预答辩、答辩等环节的时间节点，要求导师和学生对标提前准备。近几年本人还推行了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开题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前的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选题预报预审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制度，即在正式开题前学生提供学位论文题目，导师组开会就题目本身的合理性、合规性、可操作性进行评议，然后将评议结果反馈给学生，指导学生或修改或更换题目。这个小举措收到了大成效，因为此阶段学生还没有正式撰写开题报告，在没有花费过多时间和精力的前提下，学生更愿意意修改或更换题目。</w:t>
      </w:r>
    </w:p>
    <w:p w14:paraId="6A3532EE" w14:textId="77777777" w:rsidR="00160730" w:rsidRPr="00503E25" w:rsidRDefault="00160730" w:rsidP="00543CC2">
      <w:pPr>
        <w:spacing w:line="360" w:lineRule="auto"/>
        <w:ind w:firstLineChars="200" w:firstLine="640"/>
        <w:rPr>
          <w:rFonts w:ascii="Times New Roman" w:hAnsi="Times New Roman" w:cs="Times New Roman"/>
          <w:b/>
          <w:szCs w:val="21"/>
        </w:rPr>
      </w:pPr>
      <w:r w:rsidRPr="00503E25">
        <w:rPr>
          <w:rFonts w:ascii="Times New Roman" w:eastAsia="黑体" w:hAnsi="Times New Roman" w:cs="Times New Roman"/>
          <w:color w:val="000000"/>
          <w:kern w:val="0"/>
          <w:sz w:val="32"/>
          <w:szCs w:val="32"/>
        </w:rPr>
        <w:t>三、</w:t>
      </w:r>
      <w:r w:rsidR="008123E4" w:rsidRPr="00503E25">
        <w:rPr>
          <w:rFonts w:ascii="Times New Roman" w:eastAsia="黑体" w:hAnsi="Times New Roman" w:cs="Times New Roman"/>
          <w:color w:val="000000"/>
          <w:kern w:val="0"/>
          <w:sz w:val="32"/>
          <w:szCs w:val="32"/>
        </w:rPr>
        <w:t>让学生进行本学科学位论文选题分析</w:t>
      </w:r>
    </w:p>
    <w:p w14:paraId="15EFB7BE"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本人自去年起在本人承担的专业课学生参与环节中，要求学生分组查阅本校、华师以及期刊网上本学科近</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年的论文选题。学生们做了认真分析，形成图表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文字的报告并在课堂上分享。两届的学生都反映说</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受益匪浅</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2868C15A" w14:textId="77777777" w:rsidR="00160730"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w:t>
      </w:r>
      <w:r w:rsidR="008123E4" w:rsidRPr="00503E25">
        <w:rPr>
          <w:rFonts w:ascii="Times New Roman" w:eastAsia="黑体" w:hAnsi="Times New Roman" w:cs="Times New Roman"/>
          <w:color w:val="000000"/>
          <w:kern w:val="0"/>
          <w:sz w:val="32"/>
          <w:szCs w:val="32"/>
        </w:rPr>
        <w:t>切实为学生论文写作提供帮助</w:t>
      </w:r>
    </w:p>
    <w:p w14:paraId="55CE5E8E"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本学科点请本院教师为学生开设关于社会调查的课程，以提高学生设计问卷、进行调查以及定量描述和定性分析相结合地写作论文的能力。本人多年来也在每学期专业课的最后一次课上进行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论文选题答疑课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，对提供了具体到三级提纲的学生的论文进行选题、逻辑、框架等方面的指导。这个传统项目非常受学生欢迎。</w:t>
      </w:r>
    </w:p>
    <w:p w14:paraId="690E44A7"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同时，本人在多年的论文写作指导中也有不少困惑，其中的一些痛点可能具有共性，因此也提出来大家集思广益想办法解决问题：</w:t>
      </w:r>
    </w:p>
    <w:p w14:paraId="636C970D" w14:textId="77777777" w:rsidR="008123E4" w:rsidRPr="00503E25" w:rsidRDefault="008123E4" w:rsidP="00543CC2">
      <w:pPr>
        <w:numPr>
          <w:ilvl w:val="0"/>
          <w:numId w:val="4"/>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跨专业学生比较多，有的同学基础很差，论文指导特别吃力。</w:t>
      </w:r>
    </w:p>
    <w:p w14:paraId="57EBCC80" w14:textId="77777777" w:rsidR="008123E4" w:rsidRPr="00503E25" w:rsidRDefault="008123E4" w:rsidP="00543CC2">
      <w:pPr>
        <w:numPr>
          <w:ilvl w:val="0"/>
          <w:numId w:val="4"/>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不少导师并非是学硕类导师兼专硕，容易沿用指导学硕类论文的思维习惯指导专硕。</w:t>
      </w:r>
    </w:p>
    <w:p w14:paraId="0C11313B" w14:textId="77777777" w:rsidR="008123E4" w:rsidRPr="00503E25" w:rsidRDefault="008123E4" w:rsidP="00543CC2">
      <w:pPr>
        <w:numPr>
          <w:ilvl w:val="0"/>
          <w:numId w:val="4"/>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校外导师（中学）只是在答辩环节必须出场，在前期论文指导环节不太好发挥作用。</w:t>
      </w:r>
    </w:p>
    <w:p w14:paraId="0A9A5909" w14:textId="77777777" w:rsidR="008123E4" w:rsidRPr="00503E25" w:rsidRDefault="008123E4" w:rsidP="00543CC2">
      <w:pPr>
        <w:numPr>
          <w:ilvl w:val="0"/>
          <w:numId w:val="4"/>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按照国家教指委文件，学科教学类的学位论文形式可以而且应该是多样化的（例如课例分析、案例分析、课堂观察等），但因为外审的压力，全国大部分学科点的论文都是以传统的学术论文为主，这极大的限制了学科教学类学位论文的选题范围及论文质量。</w:t>
      </w:r>
    </w:p>
    <w:p w14:paraId="5E567560" w14:textId="77777777" w:rsidR="00412B01" w:rsidRPr="00503E25" w:rsidRDefault="00412B01" w:rsidP="00543CC2">
      <w:pPr>
        <w:spacing w:line="360" w:lineRule="auto"/>
        <w:ind w:firstLine="420"/>
        <w:rPr>
          <w:rFonts w:ascii="Times New Roman" w:eastAsia="仿宋_GB2312" w:hAnsi="Times New Roman" w:cs="Times New Roman"/>
          <w:sz w:val="32"/>
          <w:szCs w:val="32"/>
        </w:rPr>
      </w:pPr>
    </w:p>
    <w:p w14:paraId="35E1CC2D" w14:textId="77777777" w:rsidR="008123E4" w:rsidRPr="00503E25" w:rsidRDefault="008123E4" w:rsidP="00FC4B48">
      <w:pPr>
        <w:spacing w:line="360" w:lineRule="auto"/>
        <w:ind w:firstLine="42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00412B01" w:rsidRPr="00503E25">
        <w:rPr>
          <w:rFonts w:ascii="Times New Roman" w:eastAsia="仿宋_GB2312" w:hAnsi="Times New Roman" w:cs="Times New Roman"/>
          <w:sz w:val="32"/>
          <w:szCs w:val="32"/>
        </w:rPr>
        <w:t xml:space="preserve">                             </w:t>
      </w:r>
    </w:p>
    <w:p w14:paraId="3262AE32" w14:textId="77777777" w:rsidR="008123E4" w:rsidRPr="00503E25" w:rsidRDefault="008123E4" w:rsidP="00543CC2">
      <w:pPr>
        <w:spacing w:line="360" w:lineRule="auto"/>
        <w:ind w:firstLineChars="200" w:firstLine="420"/>
        <w:rPr>
          <w:rFonts w:ascii="Times New Roman" w:hAnsi="Times New Roman" w:cs="Times New Roman"/>
          <w:bCs/>
          <w:szCs w:val="21"/>
        </w:rPr>
      </w:pPr>
    </w:p>
    <w:p w14:paraId="0EC17175"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E2A5F4F" w14:textId="77777777" w:rsidR="00543CC2" w:rsidRPr="00503E25" w:rsidRDefault="008123E4" w:rsidP="00D65905">
      <w:pPr>
        <w:pStyle w:val="1"/>
        <w:rPr>
          <w:rFonts w:ascii="Times New Roman" w:hAnsi="Times New Roman" w:cs="Times New Roman"/>
        </w:rPr>
      </w:pPr>
      <w:bookmarkStart w:id="55" w:name="_Toc100664380"/>
      <w:r w:rsidRPr="00503E25">
        <w:rPr>
          <w:rFonts w:ascii="Times New Roman" w:hAnsi="Times New Roman" w:cs="Times New Roman"/>
        </w:rPr>
        <w:t>淮北师范大学学科教学（思政）指导</w:t>
      </w:r>
      <w:bookmarkEnd w:id="55"/>
    </w:p>
    <w:p w14:paraId="2A973051" w14:textId="77777777" w:rsidR="008123E4" w:rsidRPr="00503E25" w:rsidRDefault="008123E4" w:rsidP="00D65905">
      <w:pPr>
        <w:pStyle w:val="1"/>
        <w:rPr>
          <w:rFonts w:ascii="Times New Roman" w:hAnsi="Times New Roman" w:cs="Times New Roman"/>
        </w:rPr>
      </w:pPr>
      <w:bookmarkStart w:id="56" w:name="_Toc100664381"/>
      <w:r w:rsidRPr="00503E25">
        <w:rPr>
          <w:rFonts w:ascii="Times New Roman" w:hAnsi="Times New Roman" w:cs="Times New Roman"/>
        </w:rPr>
        <w:t>教育硕士研究生进行论文写作工作简介</w:t>
      </w:r>
      <w:bookmarkEnd w:id="56"/>
    </w:p>
    <w:p w14:paraId="05256C5F" w14:textId="77777777" w:rsidR="008123E4" w:rsidRPr="00503E25" w:rsidRDefault="00FC4B48" w:rsidP="00D65905">
      <w:pPr>
        <w:pStyle w:val="af1"/>
        <w:spacing w:before="312" w:after="156"/>
        <w:rPr>
          <w:rFonts w:ascii="Times New Roman" w:hAnsi="Times New Roman" w:cs="Times New Roman"/>
        </w:rPr>
      </w:pPr>
      <w:bookmarkStart w:id="57" w:name="_Toc100664382"/>
      <w:r w:rsidRPr="00503E25">
        <w:rPr>
          <w:rFonts w:ascii="Times New Roman" w:hAnsi="Times New Roman" w:cs="Times New Roman"/>
        </w:rPr>
        <w:t>淮北师范大学</w:t>
      </w:r>
      <w:r w:rsidRPr="00503E25">
        <w:rPr>
          <w:rFonts w:ascii="Times New Roman" w:hAnsi="Times New Roman" w:cs="Times New Roman"/>
        </w:rPr>
        <w:t xml:space="preserve">  </w:t>
      </w:r>
      <w:r w:rsidR="008123E4" w:rsidRPr="00503E25">
        <w:rPr>
          <w:rFonts w:ascii="Times New Roman" w:hAnsi="Times New Roman" w:cs="Times New Roman"/>
        </w:rPr>
        <w:t>马克思主义学院</w:t>
      </w:r>
      <w:r w:rsidR="008123E4" w:rsidRPr="00503E25">
        <w:rPr>
          <w:rFonts w:ascii="Times New Roman" w:hAnsi="Times New Roman" w:cs="Times New Roman"/>
        </w:rPr>
        <w:t xml:space="preserve">  </w:t>
      </w:r>
      <w:r w:rsidR="008123E4" w:rsidRPr="00503E25">
        <w:rPr>
          <w:rFonts w:ascii="Times New Roman" w:hAnsi="Times New Roman" w:cs="Times New Roman"/>
        </w:rPr>
        <w:t>程新桂</w:t>
      </w:r>
      <w:bookmarkEnd w:id="57"/>
    </w:p>
    <w:p w14:paraId="07BB1CEE" w14:textId="77777777" w:rsidR="008123E4" w:rsidRPr="00503E25" w:rsidRDefault="008123E4" w:rsidP="00543CC2">
      <w:pPr>
        <w:spacing w:line="360" w:lineRule="auto"/>
        <w:ind w:firstLineChars="200" w:firstLine="640"/>
        <w:jc w:val="left"/>
        <w:rPr>
          <w:rFonts w:ascii="Times New Roman" w:eastAsiaTheme="majorEastAsia" w:hAnsi="Times New Roman" w:cs="Times New Roman"/>
          <w:sz w:val="28"/>
          <w:szCs w:val="28"/>
        </w:rPr>
      </w:pPr>
      <w:r w:rsidRPr="00503E25">
        <w:rPr>
          <w:rFonts w:ascii="Times New Roman" w:eastAsia="仿宋_GB2312" w:hAnsi="Times New Roman" w:cs="Times New Roman"/>
          <w:sz w:val="32"/>
          <w:szCs w:val="32"/>
        </w:rPr>
        <w:t>淮北师范大学的教育硕士培养，学习年限为一般为</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年。如遇其它特殊情况，学生可申请延迟毕业，延迟时间最多不超过</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年。马克思主义学院的学科教学（思政）在指导教育硕士研究生进行论文写作工作方面有如下几点：</w:t>
      </w:r>
    </w:p>
    <w:p w14:paraId="30519494" w14:textId="77777777" w:rsidR="00F046A3" w:rsidRPr="00503E25" w:rsidRDefault="00160730" w:rsidP="00543CC2">
      <w:pPr>
        <w:spacing w:line="360" w:lineRule="auto"/>
        <w:ind w:left="560"/>
        <w:jc w:val="left"/>
        <w:rPr>
          <w:rFonts w:ascii="Times New Roman" w:eastAsiaTheme="majorEastAsia" w:hAnsi="Times New Roman" w:cs="Times New Roman"/>
          <w:sz w:val="28"/>
          <w:szCs w:val="28"/>
        </w:rPr>
      </w:pPr>
      <w:r w:rsidRPr="00503E25">
        <w:rPr>
          <w:rFonts w:ascii="Times New Roman" w:eastAsia="黑体" w:hAnsi="Times New Roman" w:cs="Times New Roman"/>
          <w:color w:val="000000"/>
          <w:kern w:val="0"/>
          <w:sz w:val="32"/>
          <w:szCs w:val="32"/>
        </w:rPr>
        <w:t>一、</w:t>
      </w:r>
      <w:r w:rsidR="008123E4" w:rsidRPr="00503E25">
        <w:rPr>
          <w:rFonts w:ascii="Times New Roman" w:eastAsia="黑体" w:hAnsi="Times New Roman" w:cs="Times New Roman"/>
          <w:color w:val="000000"/>
          <w:kern w:val="0"/>
          <w:sz w:val="32"/>
          <w:szCs w:val="32"/>
        </w:rPr>
        <w:t>课程设置相关论文写作的方法论指导</w:t>
      </w:r>
    </w:p>
    <w:p w14:paraId="44BDBB7F" w14:textId="77777777" w:rsidR="00F046A3" w:rsidRPr="00503E25" w:rsidRDefault="00F046A3" w:rsidP="00543CC2">
      <w:pPr>
        <w:spacing w:line="360" w:lineRule="auto"/>
        <w:ind w:firstLineChars="200" w:firstLine="640"/>
        <w:jc w:val="left"/>
        <w:rPr>
          <w:rFonts w:ascii="Times New Roman" w:eastAsiaTheme="majorEastAsia" w:hAnsi="Times New Roman" w:cs="Times New Roman"/>
          <w:sz w:val="28"/>
          <w:szCs w:val="28"/>
        </w:rPr>
      </w:pPr>
      <w:r w:rsidRPr="00503E25">
        <w:rPr>
          <w:rFonts w:ascii="Times New Roman" w:eastAsia="仿宋_GB2312" w:hAnsi="Times New Roman" w:cs="Times New Roman"/>
          <w:sz w:val="32"/>
          <w:szCs w:val="32"/>
        </w:rPr>
        <w:t>开设了马克思主义与社会科学方法论、教育科学研究方法、学术论文写作与规范等课程。</w:t>
      </w:r>
    </w:p>
    <w:p w14:paraId="3DCEC6C9" w14:textId="77777777" w:rsidR="00160730" w:rsidRPr="00503E25" w:rsidRDefault="00160730" w:rsidP="00543CC2">
      <w:pPr>
        <w:spacing w:line="360" w:lineRule="auto"/>
        <w:ind w:left="56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8123E4" w:rsidRPr="00503E25">
        <w:rPr>
          <w:rFonts w:ascii="Times New Roman" w:eastAsia="黑体" w:hAnsi="Times New Roman" w:cs="Times New Roman"/>
          <w:color w:val="000000"/>
          <w:kern w:val="0"/>
          <w:sz w:val="32"/>
          <w:szCs w:val="32"/>
        </w:rPr>
        <w:t>学术活动</w:t>
      </w:r>
    </w:p>
    <w:p w14:paraId="40ACEA15" w14:textId="77777777" w:rsidR="008123E4" w:rsidRPr="00503E25" w:rsidRDefault="008123E4" w:rsidP="00543CC2">
      <w:pPr>
        <w:spacing w:line="360" w:lineRule="auto"/>
        <w:ind w:firstLineChars="200" w:firstLine="640"/>
        <w:jc w:val="left"/>
        <w:rPr>
          <w:rFonts w:ascii="Times New Roman" w:eastAsiaTheme="majorEastAsia" w:hAnsi="Times New Roman" w:cs="Times New Roman"/>
          <w:sz w:val="28"/>
          <w:szCs w:val="28"/>
        </w:rPr>
      </w:pPr>
      <w:r w:rsidRPr="00503E25">
        <w:rPr>
          <w:rFonts w:ascii="Times New Roman" w:eastAsia="仿宋_GB2312" w:hAnsi="Times New Roman" w:cs="Times New Roman"/>
          <w:sz w:val="32"/>
          <w:szCs w:val="32"/>
        </w:rPr>
        <w:t>要求学生提交一篇与本学科相对应的基础教育、职业教育、幼儿教育调查研究报告或案例（字数不少于</w:t>
      </w:r>
      <w:r w:rsidRPr="00503E25">
        <w:rPr>
          <w:rFonts w:ascii="Times New Roman" w:eastAsia="仿宋_GB2312" w:hAnsi="Times New Roman" w:cs="Times New Roman"/>
          <w:sz w:val="32"/>
          <w:szCs w:val="32"/>
        </w:rPr>
        <w:t>3000</w:t>
      </w:r>
      <w:r w:rsidRPr="00503E25">
        <w:rPr>
          <w:rFonts w:ascii="Times New Roman" w:eastAsia="仿宋_GB2312" w:hAnsi="Times New Roman" w:cs="Times New Roman"/>
          <w:sz w:val="32"/>
          <w:szCs w:val="32"/>
        </w:rPr>
        <w:t>字）</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或在教育类期刊上公开发表一篇以淮北师范大学为第一署名单位的论文。鼓励研究生参加校外导师组织开展的教育教学及管理等研究活动。我院每年与其他兄弟院校共同举办</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研究生论坛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活动。</w:t>
      </w:r>
    </w:p>
    <w:p w14:paraId="449CF208" w14:textId="77777777" w:rsidR="00160730" w:rsidRPr="00503E25" w:rsidRDefault="00160730" w:rsidP="00543CC2">
      <w:pPr>
        <w:pStyle w:val="31"/>
        <w:spacing w:line="360" w:lineRule="auto"/>
        <w:ind w:firstLineChars="200" w:firstLine="640"/>
        <w:rPr>
          <w:rFonts w:ascii="Times New Roman" w:hAnsi="Times New Roman" w:cs="Times New Roman"/>
          <w:b w:val="0"/>
          <w:color w:val="000000"/>
          <w:sz w:val="32"/>
          <w:szCs w:val="32"/>
        </w:rPr>
      </w:pPr>
      <w:r w:rsidRPr="00503E25">
        <w:rPr>
          <w:rFonts w:ascii="Times New Roman" w:hAnsi="Times New Roman" w:cs="Times New Roman"/>
          <w:b w:val="0"/>
          <w:color w:val="000000"/>
          <w:sz w:val="32"/>
          <w:szCs w:val="32"/>
        </w:rPr>
        <w:t>三、</w:t>
      </w:r>
      <w:r w:rsidR="008123E4" w:rsidRPr="00503E25">
        <w:rPr>
          <w:rFonts w:ascii="Times New Roman" w:hAnsi="Times New Roman" w:cs="Times New Roman"/>
          <w:b w:val="0"/>
          <w:color w:val="000000"/>
          <w:sz w:val="32"/>
          <w:szCs w:val="32"/>
        </w:rPr>
        <w:t>中期考核</w:t>
      </w:r>
    </w:p>
    <w:p w14:paraId="53FE04E8" w14:textId="77777777" w:rsidR="008123E4" w:rsidRPr="00503E25" w:rsidRDefault="008123E4" w:rsidP="00543CC2">
      <w:pPr>
        <w:pStyle w:val="31"/>
        <w:spacing w:line="360" w:lineRule="auto"/>
        <w:ind w:firstLineChars="200" w:firstLine="640"/>
        <w:rPr>
          <w:rFonts w:ascii="Times New Roman" w:eastAsia="仿宋_GB2312" w:hAnsi="Times New Roman" w:cs="Times New Roman"/>
          <w:b w:val="0"/>
          <w:kern w:val="2"/>
          <w:sz w:val="32"/>
          <w:szCs w:val="32"/>
        </w:rPr>
      </w:pPr>
      <w:r w:rsidRPr="00503E25">
        <w:rPr>
          <w:rFonts w:ascii="Times New Roman" w:eastAsia="仿宋_GB2312" w:hAnsi="Times New Roman" w:cs="Times New Roman"/>
          <w:b w:val="0"/>
          <w:kern w:val="2"/>
          <w:sz w:val="32"/>
          <w:szCs w:val="32"/>
        </w:rPr>
        <w:t>教育硕士中期考核安排在第三学期，主要考核学生课程学习、科研能力、思想政治表现等。中期考核不合格者，实行分流，并填写提交《淮北师范大学研究生中期筛选表》。</w:t>
      </w:r>
    </w:p>
    <w:p w14:paraId="530F169D" w14:textId="77777777" w:rsidR="008123E4"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w:t>
      </w:r>
      <w:r w:rsidR="008123E4" w:rsidRPr="00503E25">
        <w:rPr>
          <w:rFonts w:ascii="Times New Roman" w:eastAsia="黑体" w:hAnsi="Times New Roman" w:cs="Times New Roman"/>
          <w:color w:val="000000"/>
          <w:kern w:val="0"/>
          <w:sz w:val="32"/>
          <w:szCs w:val="32"/>
        </w:rPr>
        <w:t xml:space="preserve"> </w:t>
      </w:r>
      <w:r w:rsidR="008123E4" w:rsidRPr="00503E25">
        <w:rPr>
          <w:rFonts w:ascii="Times New Roman" w:eastAsia="黑体" w:hAnsi="Times New Roman" w:cs="Times New Roman"/>
          <w:color w:val="000000"/>
          <w:kern w:val="0"/>
          <w:sz w:val="32"/>
          <w:szCs w:val="32"/>
        </w:rPr>
        <w:t>学位论文选题和开题</w:t>
      </w:r>
    </w:p>
    <w:p w14:paraId="04E3792E"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学位论文选题应与基础教育专业领域的培养目标相一致，来源于幼儿园、基础教育学校和中等职业技术学校教育、教学和管理的实际问题。</w:t>
      </w:r>
    </w:p>
    <w:p w14:paraId="25AC7BA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导师的指导下，学生一般在第二学期开始选题，第二学期末或第三学期初做开题报告。论文题目由导师和学生共同商定。导师组成员应对文献综述、选题的意义、理论价值、应用前景、研究步骤、计划安排和方法等组织讨论，提出切实的指导意见，导师组成员中至少有</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人是一线教师或教研员。</w:t>
      </w:r>
    </w:p>
    <w:p w14:paraId="65109A5F"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论文指导多着重于基础教育实践中调查研究，从提出问题、分析问题到解决问题。</w:t>
      </w:r>
    </w:p>
    <w:p w14:paraId="48FF0D25" w14:textId="77777777" w:rsidR="008123E4" w:rsidRPr="00503E25" w:rsidRDefault="008123E4" w:rsidP="00543CC2">
      <w:pPr>
        <w:spacing w:line="360" w:lineRule="auto"/>
        <w:ind w:firstLineChars="200" w:firstLine="560"/>
        <w:rPr>
          <w:rFonts w:ascii="Times New Roman" w:eastAsiaTheme="majorEastAsia" w:hAnsi="Times New Roman" w:cs="Times New Roman"/>
          <w:sz w:val="28"/>
          <w:szCs w:val="28"/>
        </w:rPr>
      </w:pPr>
    </w:p>
    <w:p w14:paraId="7BA82E16" w14:textId="77777777" w:rsidR="008123E4" w:rsidRPr="00503E25" w:rsidRDefault="008123E4" w:rsidP="00543CC2">
      <w:pPr>
        <w:spacing w:line="360" w:lineRule="auto"/>
        <w:ind w:firstLineChars="200" w:firstLine="560"/>
        <w:rPr>
          <w:rFonts w:ascii="Times New Roman" w:eastAsiaTheme="majorEastAsia" w:hAnsi="Times New Roman" w:cs="Times New Roman"/>
          <w:sz w:val="28"/>
          <w:szCs w:val="28"/>
        </w:rPr>
      </w:pPr>
    </w:p>
    <w:p w14:paraId="7DFD0689" w14:textId="77777777" w:rsidR="00543CC2" w:rsidRPr="00503E25" w:rsidRDefault="00543CC2" w:rsidP="00543CC2">
      <w:pPr>
        <w:spacing w:line="360" w:lineRule="auto"/>
        <w:rPr>
          <w:rFonts w:ascii="Times New Roman" w:eastAsia="宋体" w:hAnsi="Times New Roman" w:cs="Times New Roman"/>
          <w:sz w:val="24"/>
        </w:rPr>
      </w:pPr>
    </w:p>
    <w:p w14:paraId="6EF0C268" w14:textId="77777777" w:rsidR="00543CC2" w:rsidRPr="00503E25" w:rsidRDefault="00543CC2" w:rsidP="00543CC2">
      <w:pPr>
        <w:spacing w:line="360" w:lineRule="auto"/>
        <w:rPr>
          <w:rFonts w:ascii="Times New Roman" w:eastAsia="宋体" w:hAnsi="Times New Roman" w:cs="Times New Roman"/>
          <w:sz w:val="24"/>
        </w:rPr>
      </w:pPr>
    </w:p>
    <w:p w14:paraId="255F0DBD"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A9ECC2C" w14:textId="77777777" w:rsidR="008123E4" w:rsidRPr="00503E25" w:rsidRDefault="008123E4" w:rsidP="00D65905">
      <w:pPr>
        <w:pStyle w:val="1"/>
        <w:rPr>
          <w:rFonts w:ascii="Times New Roman" w:hAnsi="Times New Roman" w:cs="Times New Roman"/>
        </w:rPr>
      </w:pPr>
      <w:bookmarkStart w:id="58" w:name="_Toc100664383"/>
      <w:r w:rsidRPr="00503E25">
        <w:rPr>
          <w:rFonts w:ascii="Times New Roman" w:hAnsi="Times New Roman" w:cs="Times New Roman"/>
        </w:rPr>
        <w:t>思想政治教育专业硕士研究生论文写作指导经验介绍</w:t>
      </w:r>
      <w:bookmarkEnd w:id="58"/>
    </w:p>
    <w:p w14:paraId="490B9CE2" w14:textId="77777777" w:rsidR="008123E4" w:rsidRPr="00503E25" w:rsidRDefault="008123E4" w:rsidP="00D65905">
      <w:pPr>
        <w:pStyle w:val="af1"/>
        <w:spacing w:before="312" w:after="156"/>
        <w:rPr>
          <w:rFonts w:ascii="Times New Roman" w:hAnsi="Times New Roman" w:cs="Times New Roman"/>
        </w:rPr>
      </w:pPr>
      <w:bookmarkStart w:id="59" w:name="_Toc100664384"/>
      <w:r w:rsidRPr="00503E25">
        <w:rPr>
          <w:rFonts w:ascii="Times New Roman" w:hAnsi="Times New Roman" w:cs="Times New Roman"/>
        </w:rPr>
        <w:t>佳木斯大学</w:t>
      </w:r>
      <w:r w:rsidR="00FC4B48" w:rsidRPr="00503E25">
        <w:rPr>
          <w:rFonts w:ascii="Times New Roman" w:hAnsi="Times New Roman" w:cs="Times New Roman"/>
        </w:rPr>
        <w:t xml:space="preserve">  </w:t>
      </w:r>
      <w:r w:rsidRPr="00503E25">
        <w:rPr>
          <w:rFonts w:ascii="Times New Roman" w:hAnsi="Times New Roman" w:cs="Times New Roman"/>
        </w:rPr>
        <w:t>马克思主义学院</w:t>
      </w:r>
      <w:r w:rsidRPr="00503E25">
        <w:rPr>
          <w:rFonts w:ascii="Times New Roman" w:hAnsi="Times New Roman" w:cs="Times New Roman"/>
        </w:rPr>
        <w:t xml:space="preserve">  </w:t>
      </w:r>
      <w:r w:rsidRPr="00503E25">
        <w:rPr>
          <w:rFonts w:ascii="Times New Roman" w:hAnsi="Times New Roman" w:cs="Times New Roman"/>
        </w:rPr>
        <w:t>栾声越</w:t>
      </w:r>
      <w:bookmarkEnd w:id="59"/>
    </w:p>
    <w:p w14:paraId="5D8E6F54"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撰写学位论文是研究生在攻读学位过程中的核心任务之一，是培养学生独立从事学科理论研究，促进学生实现教育教学创新的重要手段。现仅就我校思想政治教育专业硕士研究生培养中的论文写作指导经验和大家分享，以此抛砖引玉，也请大家批评指正。</w:t>
      </w:r>
    </w:p>
    <w:p w14:paraId="3C51D291" w14:textId="77777777" w:rsidR="00160730"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8123E4" w:rsidRPr="00503E25">
        <w:rPr>
          <w:rFonts w:ascii="Times New Roman" w:eastAsia="黑体" w:hAnsi="Times New Roman" w:cs="Times New Roman"/>
          <w:color w:val="000000"/>
          <w:kern w:val="0"/>
          <w:sz w:val="32"/>
          <w:szCs w:val="32"/>
        </w:rPr>
        <w:t>以理论课程夯实学生的专业基础</w:t>
      </w:r>
    </w:p>
    <w:p w14:paraId="2A07D17B"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扎实的理论是撰写论文的指南。在理论课中引导学生正确掌握马克思主义理论、中国特色社会主义理论以及思想政治教育理论等专业理论知识，并注重理论知识的点面结合，以及各个知识环节的衔接，强调理论知识的系统性和整体性。坚持理论联系实际和求真务实的原则，以扎实的理论打好论文的基础。</w:t>
      </w:r>
    </w:p>
    <w:p w14:paraId="08FC1622"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160730"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以前沿阅读拓宽学生的学术眼界</w:t>
      </w:r>
    </w:p>
    <w:p w14:paraId="49E9BD8A"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文献阅读与利用是撰写论文的前提。鼓励学生主动探索思想政治教育专业领域的前沿知识和动态信息，收集优质的国内外的相关文献，并加以阅读、分析、疏理和利用，做到对专业领域的国内外研究进展情况了如指掌，以此来达到拓宽学生眼界的目的，并对后续的论文选题有着重要的推进作用。</w:t>
      </w:r>
    </w:p>
    <w:p w14:paraId="271930E6"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00160730"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以问题意识形成学生的论文选题</w:t>
      </w:r>
    </w:p>
    <w:p w14:paraId="0C75B243" w14:textId="77777777" w:rsidR="008123E4" w:rsidRPr="00503E25" w:rsidRDefault="008123E4" w:rsidP="00543CC2">
      <w:pPr>
        <w:spacing w:line="360" w:lineRule="auto"/>
        <w:ind w:firstLineChars="200" w:firstLine="640"/>
        <w:rPr>
          <w:rFonts w:ascii="Times New Roman" w:hAnsi="Times New Roman" w:cs="Times New Roman"/>
          <w:sz w:val="24"/>
        </w:rPr>
      </w:pPr>
      <w:r w:rsidRPr="00503E25">
        <w:rPr>
          <w:rFonts w:ascii="Times New Roman" w:eastAsia="仿宋_GB2312" w:hAnsi="Times New Roman" w:cs="Times New Roman"/>
          <w:sz w:val="32"/>
          <w:szCs w:val="32"/>
        </w:rPr>
        <w:t>问题意识是论文选题的重要手段。基本理论和前沿理论与思想政治教育教学实际相结合就会使学生产生思想的激荡，发现现实的冲突，形成学生对现实问题的分析与概括，此时指导老师再适时地加以质疑问难就能够使学生形成理论的迁移，促进实践的创新，实现优质的论文选题。</w:t>
      </w:r>
    </w:p>
    <w:p w14:paraId="1A446B7D"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w:t>
      </w:r>
      <w:r w:rsidR="00160730"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以社会调查形成学生的论文数据</w:t>
      </w:r>
    </w:p>
    <w:p w14:paraId="4DDC6843" w14:textId="77777777" w:rsidR="008123E4" w:rsidRPr="00503E25" w:rsidRDefault="008123E4" w:rsidP="00543CC2">
      <w:pPr>
        <w:spacing w:line="360" w:lineRule="auto"/>
        <w:ind w:firstLineChars="200" w:firstLine="640"/>
        <w:rPr>
          <w:rFonts w:ascii="Times New Roman" w:hAnsi="Times New Roman" w:cs="Times New Roman"/>
          <w:sz w:val="24"/>
        </w:rPr>
      </w:pPr>
      <w:r w:rsidRPr="00503E25">
        <w:rPr>
          <w:rFonts w:ascii="Times New Roman" w:eastAsia="仿宋_GB2312" w:hAnsi="Times New Roman" w:cs="Times New Roman"/>
          <w:sz w:val="32"/>
          <w:szCs w:val="32"/>
        </w:rPr>
        <w:t>有效数据的运用可以增强论文的直观性。在撰写论文时，利用较大篇幅来阐释基本概念，复述基本理论和其他已知内容的做法是不可取的；而应着眼于思想政治教育教学实际，擅于运用多种社会调查手段，采取适宜的调查方法，得出真实有效的数据，才能更直观、更准确地反映出现实中的情况和论文中的问题，使论文更具可信性。</w:t>
      </w:r>
    </w:p>
    <w:p w14:paraId="1B98A19E" w14:textId="77777777" w:rsidR="00160730" w:rsidRPr="00503E25" w:rsidRDefault="00160730"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w:t>
      </w:r>
      <w:r w:rsidR="008123E4" w:rsidRPr="00503E25">
        <w:rPr>
          <w:rFonts w:ascii="Times New Roman" w:eastAsia="黑体" w:hAnsi="Times New Roman" w:cs="Times New Roman"/>
          <w:color w:val="000000"/>
          <w:kern w:val="0"/>
          <w:sz w:val="32"/>
          <w:szCs w:val="32"/>
        </w:rPr>
        <w:t>以教学案例丰富学生的论文内容</w:t>
      </w:r>
    </w:p>
    <w:p w14:paraId="497CE49E" w14:textId="77777777" w:rsidR="008123E4" w:rsidRPr="00503E25" w:rsidRDefault="008123E4" w:rsidP="00543CC2">
      <w:pPr>
        <w:spacing w:line="360" w:lineRule="auto"/>
        <w:ind w:firstLineChars="200" w:firstLine="640"/>
        <w:rPr>
          <w:rFonts w:ascii="Times New Roman" w:hAnsi="Times New Roman" w:cs="Times New Roman"/>
          <w:sz w:val="24"/>
        </w:rPr>
      </w:pPr>
      <w:r w:rsidRPr="00503E25">
        <w:rPr>
          <w:rFonts w:ascii="Times New Roman" w:eastAsia="仿宋_GB2312" w:hAnsi="Times New Roman" w:cs="Times New Roman"/>
          <w:sz w:val="32"/>
          <w:szCs w:val="32"/>
        </w:rPr>
        <w:t>优质的案例使用可以增强论文的说服力。案例来源于现实的思想政治教育教学实践，是对具体教育教学情境或环节的再现，是对教育教学过程的动态把握。案例可以反映思想政治教育教学过程的本质特征，可以使策略具体化，理论形象化，从而使论文形式上更加饱满，内容上更加丰富，增强论文的吸引力。</w:t>
      </w:r>
    </w:p>
    <w:p w14:paraId="575B6068"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六</w:t>
      </w:r>
      <w:r w:rsidR="00160730"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以实践实习验证学生的论文策略</w:t>
      </w:r>
    </w:p>
    <w:p w14:paraId="678E5BE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就是阐释如何用理论来指导实践的文本。在思想政治教育实践实习中不断地运用、领悟和完善论文中的相关措施、策略，有意识地总结、验证这些措施、策略符不符合教育教学逻辑，有没有偏离教育教学实际，是不是有效可行，以此促进论文的修改和完善，对论文的成型具有强大的现实作用。</w:t>
      </w:r>
    </w:p>
    <w:p w14:paraId="5B68C339"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5D1649C8"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3B1962F6"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57F64105"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1D294BDD"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5450181A"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1FB98DD7"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2C833644"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40C59B48"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7E2E50E" w14:textId="77777777" w:rsidR="008123E4" w:rsidRPr="00503E25" w:rsidRDefault="008123E4" w:rsidP="00D65905">
      <w:pPr>
        <w:pStyle w:val="1"/>
        <w:rPr>
          <w:rFonts w:ascii="Times New Roman" w:hAnsi="Times New Roman" w:cs="Times New Roman"/>
        </w:rPr>
      </w:pPr>
      <w:bookmarkStart w:id="60" w:name="_Toc100664385"/>
      <w:r w:rsidRPr="00503E25">
        <w:rPr>
          <w:rFonts w:ascii="Times New Roman" w:hAnsi="Times New Roman" w:cs="Times New Roman"/>
        </w:rPr>
        <w:t>学科教育（思政）学位论文选题范围研究</w:t>
      </w:r>
      <w:bookmarkEnd w:id="60"/>
    </w:p>
    <w:p w14:paraId="567A4A5D" w14:textId="77777777" w:rsidR="008123E4" w:rsidRPr="00503E25" w:rsidRDefault="008123E4" w:rsidP="00D65905">
      <w:pPr>
        <w:pStyle w:val="af1"/>
        <w:spacing w:before="312" w:after="156"/>
        <w:rPr>
          <w:rFonts w:ascii="Times New Roman" w:hAnsi="Times New Roman" w:cs="Times New Roman"/>
        </w:rPr>
      </w:pPr>
      <w:bookmarkStart w:id="61" w:name="_Toc100664386"/>
      <w:r w:rsidRPr="00503E25">
        <w:rPr>
          <w:rFonts w:ascii="Times New Roman" w:hAnsi="Times New Roman" w:cs="Times New Roman"/>
        </w:rPr>
        <w:t>广西民族大学</w:t>
      </w:r>
      <w:r w:rsidR="00FC4B48" w:rsidRPr="00503E25">
        <w:rPr>
          <w:rFonts w:ascii="Times New Roman" w:hAnsi="Times New Roman" w:cs="Times New Roman"/>
        </w:rPr>
        <w:t xml:space="preserve">  </w:t>
      </w:r>
      <w:r w:rsidRPr="00503E25">
        <w:rPr>
          <w:rFonts w:ascii="Times New Roman" w:hAnsi="Times New Roman" w:cs="Times New Roman"/>
        </w:rPr>
        <w:t>马克思主义学院</w:t>
      </w:r>
      <w:r w:rsidRPr="00503E25">
        <w:rPr>
          <w:rFonts w:ascii="Times New Roman" w:hAnsi="Times New Roman" w:cs="Times New Roman"/>
        </w:rPr>
        <w:t xml:space="preserve"> </w:t>
      </w:r>
      <w:r w:rsidRPr="00503E25">
        <w:rPr>
          <w:rFonts w:ascii="Times New Roman" w:hAnsi="Times New Roman" w:cs="Times New Roman"/>
        </w:rPr>
        <w:t>梁惟</w:t>
      </w:r>
      <w:bookmarkEnd w:id="61"/>
    </w:p>
    <w:p w14:paraId="2C83AA6D" w14:textId="77777777" w:rsidR="008123E4" w:rsidRPr="00503E25" w:rsidRDefault="008123E4" w:rsidP="00543CC2">
      <w:pPr>
        <w:shd w:val="clear" w:color="auto" w:fill="FFFFFF"/>
        <w:spacing w:line="360" w:lineRule="auto"/>
        <w:ind w:firstLine="560"/>
        <w:rPr>
          <w:rFonts w:ascii="Times New Roman" w:eastAsia="仿宋" w:hAnsi="Times New Roman" w:cs="Times New Roman"/>
          <w:b/>
          <w:color w:val="666666"/>
          <w:sz w:val="32"/>
          <w:szCs w:val="32"/>
        </w:rPr>
      </w:pPr>
      <w:r w:rsidRPr="00503E25">
        <w:rPr>
          <w:rFonts w:ascii="Times New Roman" w:eastAsia="仿宋_GB2312" w:hAnsi="Times New Roman" w:cs="Times New Roman"/>
          <w:sz w:val="32"/>
          <w:szCs w:val="32"/>
        </w:rPr>
        <w:t>学位论文选题是关系到硕士生能否顺利毕业的关键问题。然而学科教学（思政）学位论文的选题是导师和学生十分痛苦的一个难题。</w:t>
      </w:r>
    </w:p>
    <w:p w14:paraId="522DECDE" w14:textId="77777777" w:rsidR="008123E4" w:rsidRPr="00503E25" w:rsidRDefault="008123E4" w:rsidP="00543CC2">
      <w:pPr>
        <w:shd w:val="clear" w:color="auto" w:fill="FFFFFF"/>
        <w:spacing w:line="360" w:lineRule="auto"/>
        <w:ind w:firstLine="560"/>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一、当前教指委对教育硕士学位论文选题的规定</w:t>
      </w:r>
    </w:p>
    <w:p w14:paraId="46E4CF40" w14:textId="77777777" w:rsidR="008123E4" w:rsidRPr="00503E25" w:rsidRDefault="008123E4" w:rsidP="00543CC2">
      <w:pPr>
        <w:shd w:val="clear" w:color="auto" w:fill="FFFFFF"/>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当前根据全国《教育硕士专业学位论文基本要求》（教指委发〔</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09</w:t>
      </w:r>
      <w:r w:rsidRPr="00503E25">
        <w:rPr>
          <w:rFonts w:ascii="Times New Roman" w:eastAsia="仿宋_GB2312" w:hAnsi="Times New Roman" w:cs="Times New Roman"/>
          <w:sz w:val="32"/>
          <w:szCs w:val="32"/>
        </w:rPr>
        <w:t>号），教育硕士专业学位论文选题的基本要求是：一是应遵循理论与实践相结合的原则，紧密联系基础教育（中等职业技术教育）实际，关注学校教育教学和管理实践中具有现实意义和应用价值的重要问题，致力于教育实际问题的解决和教育实践的改进。二是须与教育硕士专业学位研究生所学专业领域和方向一致，不得涉及高等教育领域的问题。三，论文可采用专题研究论文、调查研究报告、实验研究报告和案例分析报告等多种形式。</w:t>
      </w:r>
    </w:p>
    <w:p w14:paraId="52EF927B" w14:textId="77777777" w:rsidR="008123E4" w:rsidRPr="00503E25" w:rsidRDefault="008123E4" w:rsidP="00543CC2">
      <w:pPr>
        <w:spacing w:line="360" w:lineRule="auto"/>
        <w:ind w:firstLine="56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二、我院学科教学（思政）学位论文选题现状</w:t>
      </w:r>
    </w:p>
    <w:p w14:paraId="4BD3566B"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当前我学院学科教学（思政）专业毕业论文写作方面的规定是：论文选题应与专业领域和专业方向的培养目标相一致，必须来源于基础教育学校和中等职业技术学校教学的实际问题；学位论文应符合研究规范并凸显应用价值，论文的形式可以多样化，如专题研究论文、调查研究报告、实验研究报告和案例研究报告等。论文正文部分字数不少于</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万字。</w:t>
      </w:r>
    </w:p>
    <w:p w14:paraId="05A729A1"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院学生在选题时存在的突出问题。首先是选题扎堆于教学方法。由于选题必须与教学相关，所以绝大多数学生都选择写某一种教学方法在课堂教学中的运用。由于学生们都爱选择写教学方法方面的论文，毕竟教学方法就是那些，所以导致出现这样的结果：每一种教学方法都有无数人写过了，在网上一搜索都有大量的相近主题的学位论文，甚至连题目都完全一致的论文也有不少。显然这样的论文的创新性是无法保障的，学生写这样的论文也会倍感无意义。其次是选题容易偏离培养方向。有一些学生会选一些诸于班级管理、学校管理、做好后进生工作、做好学生的心理辅导等方向的学位论文。这些选题是属于教育管理或者心理学方向的专业，因此是偏离学科教育方向了。上述问题长期深深地困扰我院学科教学（思政）的学生和导师，每当开题之时都无比的痛苦。</w:t>
      </w:r>
    </w:p>
    <w:p w14:paraId="78F4C865"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出现上述问题的主观原因在于，导师及学生思维视野不够开阔，虽然教指委文件及学院规定都明确指出论文的形式可以多样化，如专题研究论文、调查研究报告、实验研究报告和案例研究报告等，但在现实实践中，至今尚无学生选择过写调查报告、实验研究报告、案例分析等，甚至教学设计方面的研究论文也未曾有学生写过。</w:t>
      </w:r>
    </w:p>
    <w:p w14:paraId="61B8D2C2" w14:textId="77777777" w:rsidR="008123E4" w:rsidRPr="00503E25" w:rsidRDefault="008123E4" w:rsidP="00543CC2">
      <w:pPr>
        <w:spacing w:line="360" w:lineRule="auto"/>
        <w:ind w:firstLine="560"/>
        <w:rPr>
          <w:rFonts w:ascii="Times New Roman" w:eastAsia="仿宋" w:hAnsi="Times New Roman" w:cs="Times New Roman"/>
          <w:color w:val="000000"/>
          <w:sz w:val="32"/>
          <w:szCs w:val="32"/>
        </w:rPr>
      </w:pPr>
      <w:r w:rsidRPr="00503E25">
        <w:rPr>
          <w:rFonts w:ascii="Times New Roman" w:eastAsia="仿宋_GB2312" w:hAnsi="Times New Roman" w:cs="Times New Roman"/>
          <w:sz w:val="32"/>
          <w:szCs w:val="32"/>
        </w:rPr>
        <w:t>出现上述问题的客观原因在于当前我们对学科教学学位论文的选题范围过于狭窄：不能写学术方向的论文，只能写与教学相关的论文。</w:t>
      </w:r>
    </w:p>
    <w:p w14:paraId="0A7A574A" w14:textId="77777777" w:rsidR="008123E4" w:rsidRPr="00503E25" w:rsidRDefault="008123E4" w:rsidP="00543CC2">
      <w:pPr>
        <w:spacing w:line="360" w:lineRule="auto"/>
        <w:ind w:firstLine="56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三、学科教学（思政）学位论文选题进出困境的对策</w:t>
      </w:r>
    </w:p>
    <w:p w14:paraId="12735A33"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首先是导师和学生要开拓视野，更多地朝教学设计研究、调查研究报告、实验报告、案例研究报告等方向选题。</w:t>
      </w:r>
    </w:p>
    <w:p w14:paraId="6E57FF5C" w14:textId="77777777" w:rsidR="008123E4" w:rsidRPr="00503E25" w:rsidRDefault="008123E4"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是在客观方面找对策，这是教育管理部门的事情了，我们能否考虑朝学术方向做学科教学的学位论文呢？谁都明白做好学术研究是做好教学的基础，但是为什么学科教学的学生就不能做学术方向的学位论文呢？</w:t>
      </w:r>
    </w:p>
    <w:p w14:paraId="40EC6C66"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望能借本次会议和各位专家学者一起就相关问题交流学习，进一步提高论文的指导水平。</w:t>
      </w:r>
    </w:p>
    <w:p w14:paraId="4907682F"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3C34B8D4"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4DA36A1E"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12AD738" w14:textId="77777777" w:rsidR="00543CC2" w:rsidRPr="00503E25" w:rsidRDefault="008123E4" w:rsidP="00D65905">
      <w:pPr>
        <w:pStyle w:val="1"/>
        <w:rPr>
          <w:rFonts w:ascii="Times New Roman" w:hAnsi="Times New Roman" w:cs="Times New Roman"/>
        </w:rPr>
      </w:pPr>
      <w:bookmarkStart w:id="62" w:name="_Toc100664387"/>
      <w:r w:rsidRPr="00503E25">
        <w:rPr>
          <w:rFonts w:ascii="Times New Roman" w:hAnsi="Times New Roman" w:cs="Times New Roman"/>
        </w:rPr>
        <w:t>江汉大学学科教学（思政）方向学位论文</w:t>
      </w:r>
      <w:bookmarkEnd w:id="62"/>
    </w:p>
    <w:p w14:paraId="338F3C69" w14:textId="77777777" w:rsidR="008123E4" w:rsidRPr="00503E25" w:rsidRDefault="008123E4" w:rsidP="00F95C0C">
      <w:pPr>
        <w:pStyle w:val="1"/>
      </w:pPr>
      <w:bookmarkStart w:id="63" w:name="_Toc100664388"/>
      <w:r w:rsidRPr="00503E25">
        <w:t>质量保障措施、存在问题及改正建议</w:t>
      </w:r>
      <w:bookmarkEnd w:id="63"/>
    </w:p>
    <w:p w14:paraId="190D6369" w14:textId="77777777" w:rsidR="008123E4" w:rsidRPr="00503E25" w:rsidRDefault="00FC4B48" w:rsidP="00D65905">
      <w:pPr>
        <w:pStyle w:val="af1"/>
        <w:spacing w:before="312" w:after="156"/>
        <w:rPr>
          <w:rFonts w:ascii="Times New Roman" w:hAnsi="Times New Roman" w:cs="Times New Roman"/>
        </w:rPr>
      </w:pPr>
      <w:bookmarkStart w:id="64" w:name="_Toc100664389"/>
      <w:r w:rsidRPr="00503E25">
        <w:rPr>
          <w:rFonts w:ascii="Times New Roman" w:hAnsi="Times New Roman" w:cs="Times New Roman"/>
        </w:rPr>
        <w:t>江汉大学</w:t>
      </w:r>
      <w:bookmarkEnd w:id="64"/>
    </w:p>
    <w:p w14:paraId="31AB6FC3"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江汉大学学科教学（思政）方向办学至日，积累了一些提高学位论文质量的措施，具体包括：</w:t>
      </w:r>
    </w:p>
    <w:p w14:paraId="18EB63A9" w14:textId="77777777" w:rsidR="008123E4" w:rsidRPr="00503E25" w:rsidRDefault="008123E4" w:rsidP="00543CC2">
      <w:pPr>
        <w:numPr>
          <w:ilvl w:val="0"/>
          <w:numId w:val="6"/>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马克思主义与社会科学方法论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等课程，帮助学生掌握文献检索的方法、途径和步骤，熟知论文写作技巧和规范。聘请校内外学者和专家进行论文写作专题辅导。</w:t>
      </w:r>
    </w:p>
    <w:p w14:paraId="195AF961"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二、尽早确定选题，督促学生尽可能选择与自己导师的研究方向一致的选题，最大程度地获得导师的指导与帮助。</w:t>
      </w:r>
    </w:p>
    <w:p w14:paraId="521DAD71"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三、提前论文开题时间，并规范开题要求，严格开题标准，让学生与导师共同关注开题。在二年级的第一个学期结束之时，举行论文开题。细化开题的基本规则，并在得到各位导师支持的情况下严肃开题过程。</w:t>
      </w:r>
    </w:p>
    <w:p w14:paraId="5793B286"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四、加强过程性监督。确定选题后，督促并帮助学生查找中英文文献，指导学生完成开题报告，帮助学生将自己论文中的诸多理论思考通过教育实习的教学实践，实验、检验并修正。</w:t>
      </w:r>
    </w:p>
    <w:p w14:paraId="58349CCA"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五、举行论文预答辩。在三年级的第二个学期开学之初，举行论文预答辩，以便学生充分吸纳专家建议进行论文修改。</w:t>
      </w:r>
    </w:p>
    <w:p w14:paraId="756FD09D"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然而，学科教学（思政）专业方向学生的毕业论文水平并不理想，整体上论文水平不高，主要体现在以下几个方面：</w:t>
      </w:r>
    </w:p>
    <w:p w14:paraId="5DA31211" w14:textId="77777777" w:rsidR="008123E4" w:rsidRPr="00503E25" w:rsidRDefault="008123E4" w:rsidP="00543CC2">
      <w:pPr>
        <w:numPr>
          <w:ilvl w:val="0"/>
          <w:numId w:val="7"/>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缺乏创新。选题缺乏新意，研究思路、研究内容和研究方法创新不足，观点陈旧。</w:t>
      </w:r>
    </w:p>
    <w:p w14:paraId="53F8F9E8" w14:textId="77777777" w:rsidR="008123E4" w:rsidRPr="00503E25" w:rsidRDefault="008123E4" w:rsidP="00543CC2">
      <w:pPr>
        <w:numPr>
          <w:ilvl w:val="0"/>
          <w:numId w:val="7"/>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论文理论深度有待提升。没有经过大量的文献阅读、整理与分析，也缺少数据支撑，导致论文论证乏力，理论深度不够。</w:t>
      </w:r>
    </w:p>
    <w:p w14:paraId="11980A0F"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三、学生写作态度有待进一步端正。一些学生忙于相关证书备考和找工作，撰写论文有应付之嫌。</w:t>
      </w:r>
    </w:p>
    <w:p w14:paraId="10C68D96"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为了有效提高论文质量，期望在如下方面做出努力：</w:t>
      </w:r>
    </w:p>
    <w:p w14:paraId="2C326672"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第一，在研究方向方面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指导教师和学生均应当要明确教育硕士实践性的培养特点，切实以解决日常教学中的现实问题为选题的出发点，论文选题应当来源于现实问题，必须要有明确的职业背景和应用价值，突出案例研究和实践研究。</w:t>
      </w:r>
    </w:p>
    <w:p w14:paraId="2490EAAC"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第二，在研究内容方面：注重教育研究实践性与学术性的结合。将实际问题转变为研究对象，挖掘选题的理论深度，归纳和整理解决办法。做到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来源于教学，又高于教学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的效果。</w:t>
      </w:r>
    </w:p>
    <w:p w14:paraId="6687985B" w14:textId="77777777" w:rsidR="00543CC2" w:rsidRPr="00503E25" w:rsidRDefault="008123E4" w:rsidP="00FC4B48">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第三，在导师的指导方面：校内导师以更加认真负责的态度进行全过程指导；熟悉中学思政课教学内容，以提供更有针对性的指点和引导。充分发挥校外导师在教育实习和论文选题和写作方面的指引和辅导作用。</w:t>
      </w:r>
    </w:p>
    <w:p w14:paraId="7AECCD05"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9824395" w14:textId="77777777" w:rsidR="00543CC2" w:rsidRPr="00503E25" w:rsidRDefault="008123E4" w:rsidP="00D65905">
      <w:pPr>
        <w:pStyle w:val="1"/>
        <w:rPr>
          <w:rFonts w:ascii="Times New Roman" w:hAnsi="Times New Roman" w:cs="Times New Roman"/>
        </w:rPr>
      </w:pPr>
      <w:bookmarkStart w:id="65" w:name="_Toc100664390"/>
      <w:r w:rsidRPr="00503E25">
        <w:rPr>
          <w:rFonts w:ascii="Times New Roman" w:hAnsi="Times New Roman" w:cs="Times New Roman"/>
        </w:rPr>
        <w:t>广州美术学院教育硕士</w:t>
      </w:r>
      <w:bookmarkEnd w:id="65"/>
    </w:p>
    <w:p w14:paraId="45679441" w14:textId="77777777" w:rsidR="008123E4" w:rsidRPr="00503E25" w:rsidRDefault="008123E4" w:rsidP="00D65905">
      <w:pPr>
        <w:pStyle w:val="1"/>
        <w:rPr>
          <w:rFonts w:ascii="Times New Roman" w:hAnsi="Times New Roman" w:cs="Times New Roman"/>
        </w:rPr>
      </w:pPr>
      <w:bookmarkStart w:id="66" w:name="_Toc100664391"/>
      <w:r w:rsidRPr="00503E25">
        <w:rPr>
          <w:rFonts w:ascii="Times New Roman" w:hAnsi="Times New Roman" w:cs="Times New Roman"/>
        </w:rPr>
        <w:t>（学科教学</w:t>
      </w:r>
      <w:r w:rsidRPr="00503E25">
        <w:rPr>
          <w:rFonts w:ascii="Times New Roman" w:hAnsi="Times New Roman" w:cs="Times New Roman"/>
        </w:rPr>
        <w:t>·</w:t>
      </w:r>
      <w:r w:rsidRPr="00503E25">
        <w:rPr>
          <w:rFonts w:ascii="Times New Roman" w:hAnsi="Times New Roman" w:cs="Times New Roman"/>
        </w:rPr>
        <w:t>思政）方向简介</w:t>
      </w:r>
      <w:bookmarkEnd w:id="66"/>
    </w:p>
    <w:p w14:paraId="31AF5562" w14:textId="77777777" w:rsidR="008123E4" w:rsidRPr="00503E25" w:rsidRDefault="00FC4B48" w:rsidP="00D65905">
      <w:pPr>
        <w:pStyle w:val="af1"/>
        <w:spacing w:before="312" w:after="156"/>
        <w:rPr>
          <w:rFonts w:ascii="Times New Roman" w:hAnsi="Times New Roman" w:cs="Times New Roman"/>
        </w:rPr>
      </w:pPr>
      <w:bookmarkStart w:id="67" w:name="_Toc100664392"/>
      <w:r w:rsidRPr="00503E25">
        <w:rPr>
          <w:rFonts w:ascii="Times New Roman" w:hAnsi="Times New Roman" w:cs="Times New Roman"/>
        </w:rPr>
        <w:t>广州美术学院</w:t>
      </w:r>
      <w:bookmarkEnd w:id="67"/>
    </w:p>
    <w:p w14:paraId="2E6B6D4A" w14:textId="77777777" w:rsidR="008123E4" w:rsidRPr="00503E25" w:rsidRDefault="008123E4" w:rsidP="00543CC2">
      <w:pPr>
        <w:spacing w:line="360" w:lineRule="auto"/>
        <w:ind w:rightChars="-6" w:right="-13"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一、专业学位点概况</w:t>
      </w:r>
    </w:p>
    <w:p w14:paraId="6A4C7DCE"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本校教育硕士（学科教学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思政）专业学位点于</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年经国务院学位委员会审核批准设立，</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年开始招收研究生。主要由美术教育学院、马克思主义学院联合承担该。本专业研究方向注重加强艺术学和马克思主义理论与思想政治教育理论、美育与德育的融合融通，凝练、开辟艺术思政研究方向。</w:t>
      </w:r>
    </w:p>
    <w:p w14:paraId="13834472"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bCs/>
          <w:sz w:val="30"/>
          <w:szCs w:val="30"/>
        </w:rPr>
      </w:pPr>
      <w:r w:rsidRPr="00503E25">
        <w:rPr>
          <w:rFonts w:ascii="Times New Roman" w:eastAsia="仿宋_GB2312" w:hAnsi="Times New Roman" w:cs="Times New Roman"/>
          <w:sz w:val="32"/>
          <w:szCs w:val="32"/>
        </w:rPr>
        <w:t>本专业方向导师队伍的职称、年龄、学历结构合理，由校内导师和校外导师共同组成；校内现有马克思主义理论与思想政治专业教授</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人，副教授</w:t>
      </w:r>
      <w:r w:rsidRPr="00503E25">
        <w:rPr>
          <w:rFonts w:ascii="Times New Roman" w:eastAsia="仿宋_GB2312" w:hAnsi="Times New Roman" w:cs="Times New Roman"/>
          <w:sz w:val="32"/>
          <w:szCs w:val="32"/>
        </w:rPr>
        <w:t>7</w:t>
      </w:r>
      <w:r w:rsidRPr="00503E25">
        <w:rPr>
          <w:rFonts w:ascii="Times New Roman" w:eastAsia="仿宋_GB2312" w:hAnsi="Times New Roman" w:cs="Times New Roman"/>
          <w:sz w:val="32"/>
          <w:szCs w:val="32"/>
        </w:rPr>
        <w:t>人，博士学历教师</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人。近年来在教学和科研工作中均获得丰硕成果，承担国家教育部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思想政治理论课教学方法改革项目择优推广计划</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项目、教育部人文社科研究项目及广东省社科规划项目多项，发表了一批特色鲜明的理论研究成果。</w:t>
      </w:r>
    </w:p>
    <w:p w14:paraId="5859A3F9" w14:textId="77777777" w:rsidR="008123E4" w:rsidRPr="00503E25" w:rsidRDefault="008123E4" w:rsidP="008839E9">
      <w:pPr>
        <w:spacing w:line="360" w:lineRule="auto"/>
        <w:ind w:rightChars="-6" w:right="-13"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二、培养目标</w:t>
      </w:r>
    </w:p>
    <w:p w14:paraId="01F46A11"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以习近平新时代中国特色社会主义思想为指导，贯彻党的教育方针，落实立德树人根本任务，培养掌握现代教育理论，具有较强的思想政治教育教学实践和研究能力的高素质中学思政课教师。具体要求为：</w:t>
      </w:r>
    </w:p>
    <w:p w14:paraId="1895C327"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政治素质。拥护中国共产党领导，热爱教育事业，具有良好的教师职业道德，遵循马克思主义文艺立场，弘扬中华美育精神。</w:t>
      </w:r>
    </w:p>
    <w:p w14:paraId="446C72C1"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理论素质。掌握马克思主义基本原理和中国化马克思主义理论，全面掌握思想政治教育的理论与方法，熟悉思想品德形成、发展规律和思想政治教育规律，了解学科前沿和发展趋势。</w:t>
      </w:r>
    </w:p>
    <w:p w14:paraId="0F7B40D1"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能力素质。熟悉教育学、心理学、艺术学与审美理论以及现代教育技术知识，具备较强的逻辑思维能力和审美素养，具有较强的分析和解决相关问题的能力。掌握相关的教育研究方法，具备一定的教育研究能力。掌握一门外语，能比较熟练地阅读本专业的外文资料。</w:t>
      </w:r>
    </w:p>
    <w:p w14:paraId="06723838"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心理素质。掌握和运用心理学知识，学会自我调节，培养健康的心理素质。</w:t>
      </w:r>
    </w:p>
    <w:p w14:paraId="66E368D9"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艺术素养。掌握马克思主义文艺理论，熟悉习近平关于文艺、美育的论述观点，利用美术院校专业特色资源，让学生修学、掌握美育和艺术技能（支持鼓励修炼若干项艺术特长）。</w:t>
      </w:r>
    </w:p>
    <w:p w14:paraId="3D3A48FD" w14:textId="77777777" w:rsidR="008123E4" w:rsidRPr="00503E25" w:rsidRDefault="008123E4" w:rsidP="00543CC2">
      <w:pPr>
        <w:spacing w:line="360" w:lineRule="auto"/>
        <w:ind w:rightChars="-6" w:right="-13"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三、培养方式</w:t>
      </w:r>
    </w:p>
    <w:p w14:paraId="000EEAEE" w14:textId="77777777" w:rsidR="008123E4" w:rsidRPr="00503E25" w:rsidRDefault="008123E4"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重视理论与实践相结合，德育与美育相融通，采取导师组与导师个别指导相结合的方式，充分发挥导师组集体指导和团队培养的优势，通过课程学习、学术交流、实践环节相结合，系统地培养学生掌握所在学科的理论知识，培养学生的综合能力。</w:t>
      </w:r>
    </w:p>
    <w:p w14:paraId="575757D8" w14:textId="77777777" w:rsidR="008123E4" w:rsidRPr="00503E25" w:rsidRDefault="008123E4" w:rsidP="00543CC2">
      <w:pPr>
        <w:spacing w:line="360" w:lineRule="auto"/>
        <w:ind w:rightChars="-6" w:right="-13"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专业引领与实践学习相结合，突出系统、全面的专业训练。理论教学中，主要采用集体授课和个别技能指导相结合的方式进行；教学实践训练中，实行双导师制，采用校内和校外资源相结合的培养方式。专业理论引领实践学习，以实践为主兼顾理论的综合性素质培养。专业实践采用分段实践与集中实践相结合的方式。</w:t>
      </w:r>
    </w:p>
    <w:p w14:paraId="4CD1D9D4" w14:textId="77777777" w:rsidR="008123E4" w:rsidRPr="00503E25" w:rsidRDefault="008123E4" w:rsidP="00543CC2">
      <w:pPr>
        <w:spacing w:line="360" w:lineRule="auto"/>
        <w:rPr>
          <w:rFonts w:ascii="Times New Roman" w:hAnsi="Times New Roman" w:cs="Times New Roman"/>
        </w:rPr>
      </w:pPr>
    </w:p>
    <w:p w14:paraId="299E71C2" w14:textId="77777777" w:rsidR="00C610CC" w:rsidRPr="00503E25" w:rsidRDefault="00C610CC" w:rsidP="00543CC2">
      <w:pPr>
        <w:widowControl/>
        <w:spacing w:line="360" w:lineRule="auto"/>
        <w:jc w:val="center"/>
        <w:rPr>
          <w:rFonts w:ascii="Times New Roman" w:hAnsi="Times New Roman" w:cs="Times New Roman"/>
        </w:rPr>
      </w:pPr>
    </w:p>
    <w:p w14:paraId="3E7EEDDA" w14:textId="77777777" w:rsidR="00D65905" w:rsidRPr="00503E25" w:rsidRDefault="00D65905">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6779DE3" w14:textId="77777777" w:rsidR="008123E4" w:rsidRPr="00503E25" w:rsidRDefault="008123E4" w:rsidP="00D65905">
      <w:pPr>
        <w:pStyle w:val="1"/>
        <w:rPr>
          <w:rFonts w:ascii="Times New Roman" w:hAnsi="Times New Roman" w:cs="Times New Roman"/>
        </w:rPr>
      </w:pPr>
      <w:bookmarkStart w:id="68" w:name="_Toc100664393"/>
      <w:r w:rsidRPr="00503E25">
        <w:rPr>
          <w:rFonts w:ascii="Times New Roman" w:hAnsi="Times New Roman" w:cs="Times New Roman"/>
        </w:rPr>
        <w:t>学科教育硕士培养定位与专业论文的规范</w:t>
      </w:r>
      <w:bookmarkEnd w:id="68"/>
    </w:p>
    <w:p w14:paraId="55F0D133" w14:textId="77777777" w:rsidR="008123E4" w:rsidRPr="00503E25" w:rsidRDefault="008123E4" w:rsidP="002C2853">
      <w:pPr>
        <w:spacing w:afterLines="100" w:after="312" w:line="360" w:lineRule="auto"/>
        <w:ind w:firstLineChars="200" w:firstLine="600"/>
        <w:jc w:val="center"/>
        <w:rPr>
          <w:rFonts w:ascii="Times New Roman" w:eastAsia="黑体" w:hAnsi="Times New Roman" w:cs="Times New Roman"/>
          <w:bCs/>
          <w:sz w:val="30"/>
          <w:szCs w:val="30"/>
        </w:rPr>
      </w:pPr>
      <w:r w:rsidRPr="00503E25">
        <w:rPr>
          <w:rFonts w:ascii="Times New Roman" w:eastAsia="黑体" w:hAnsi="Times New Roman" w:cs="Times New Roman"/>
          <w:bCs/>
          <w:sz w:val="30"/>
          <w:szCs w:val="30"/>
        </w:rPr>
        <w:t>——</w:t>
      </w:r>
      <w:r w:rsidRPr="00503E25">
        <w:rPr>
          <w:rFonts w:ascii="Times New Roman" w:eastAsia="黑体" w:hAnsi="Times New Roman" w:cs="Times New Roman"/>
          <w:bCs/>
          <w:sz w:val="30"/>
          <w:szCs w:val="30"/>
        </w:rPr>
        <w:t>基于师范三级认证的思考</w:t>
      </w:r>
    </w:p>
    <w:p w14:paraId="12967329" w14:textId="77777777" w:rsidR="008123E4" w:rsidRPr="00503E25" w:rsidRDefault="008123E4" w:rsidP="00D65905">
      <w:pPr>
        <w:pStyle w:val="af1"/>
        <w:spacing w:before="312" w:after="156"/>
        <w:rPr>
          <w:rFonts w:ascii="Times New Roman" w:hAnsi="Times New Roman" w:cs="Times New Roman"/>
        </w:rPr>
      </w:pPr>
      <w:bookmarkStart w:id="69" w:name="_Toc100664394"/>
      <w:r w:rsidRPr="00503E25">
        <w:rPr>
          <w:rFonts w:ascii="Times New Roman" w:hAnsi="Times New Roman" w:cs="Times New Roman"/>
        </w:rPr>
        <w:t>北华大学</w:t>
      </w:r>
      <w:r w:rsidR="00FC4B48" w:rsidRPr="00503E25">
        <w:rPr>
          <w:rFonts w:ascii="Times New Roman" w:hAnsi="Times New Roman" w:cs="Times New Roman"/>
        </w:rPr>
        <w:t xml:space="preserve">  </w:t>
      </w:r>
      <w:r w:rsidRPr="00503E25">
        <w:rPr>
          <w:rFonts w:ascii="Times New Roman" w:hAnsi="Times New Roman" w:cs="Times New Roman"/>
        </w:rPr>
        <w:t>马克思主义学院</w:t>
      </w:r>
      <w:r w:rsidRPr="00503E25">
        <w:rPr>
          <w:rFonts w:ascii="Times New Roman" w:hAnsi="Times New Roman" w:cs="Times New Roman"/>
        </w:rPr>
        <w:t xml:space="preserve">  </w:t>
      </w:r>
      <w:r w:rsidRPr="00503E25">
        <w:rPr>
          <w:rFonts w:ascii="Times New Roman" w:hAnsi="Times New Roman" w:cs="Times New Roman"/>
        </w:rPr>
        <w:t>刘卫东</w:t>
      </w:r>
      <w:bookmarkEnd w:id="69"/>
    </w:p>
    <w:p w14:paraId="30CCB95F" w14:textId="77777777" w:rsidR="008123E4" w:rsidRPr="00503E25" w:rsidRDefault="008123E4" w:rsidP="00543CC2">
      <w:pPr>
        <w:widowControl/>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一、基本情况</w:t>
      </w:r>
    </w:p>
    <w:p w14:paraId="38F0444F"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北华大学马克思主义学院学科（思政）教育硕士</w:t>
      </w:r>
      <w:r w:rsidRPr="00503E25">
        <w:rPr>
          <w:rFonts w:ascii="Times New Roman" w:eastAsia="仿宋_GB2312" w:hAnsi="Times New Roman" w:cs="Times New Roman"/>
          <w:sz w:val="32"/>
          <w:szCs w:val="32"/>
        </w:rPr>
        <w:t>2009</w:t>
      </w:r>
      <w:r w:rsidRPr="00503E25">
        <w:rPr>
          <w:rFonts w:ascii="Times New Roman" w:eastAsia="仿宋_GB2312" w:hAnsi="Times New Roman" w:cs="Times New Roman"/>
          <w:sz w:val="32"/>
          <w:szCs w:val="32"/>
        </w:rPr>
        <w:t>年开始招生，学科思政方向每年招生</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人左右，其中硕师计划免推生五人左右，参见全国硕士招生考试招生</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人左右，截止到</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年，专业累计培养学科硕士一百二十余人。学院有专职教育硕士导师</w:t>
      </w:r>
      <w:r w:rsidRPr="00503E25">
        <w:rPr>
          <w:rFonts w:ascii="Times New Roman" w:eastAsia="仿宋_GB2312" w:hAnsi="Times New Roman" w:cs="Times New Roman"/>
          <w:sz w:val="32"/>
          <w:szCs w:val="32"/>
        </w:rPr>
        <w:t>8</w:t>
      </w:r>
      <w:r w:rsidRPr="00503E25">
        <w:rPr>
          <w:rFonts w:ascii="Times New Roman" w:eastAsia="仿宋_GB2312" w:hAnsi="Times New Roman" w:cs="Times New Roman"/>
          <w:sz w:val="32"/>
          <w:szCs w:val="32"/>
        </w:rPr>
        <w:t>人，教授</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人，副教授</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人，博士</w:t>
      </w:r>
      <w:r w:rsidRPr="00503E25">
        <w:rPr>
          <w:rFonts w:ascii="Times New Roman" w:eastAsia="仿宋_GB2312" w:hAnsi="Times New Roman" w:cs="Times New Roman"/>
          <w:sz w:val="32"/>
          <w:szCs w:val="32"/>
        </w:rPr>
        <w:t>6</w:t>
      </w:r>
      <w:r w:rsidRPr="00503E25">
        <w:rPr>
          <w:rFonts w:ascii="Times New Roman" w:eastAsia="仿宋_GB2312" w:hAnsi="Times New Roman" w:cs="Times New Roman"/>
          <w:sz w:val="32"/>
          <w:szCs w:val="32"/>
        </w:rPr>
        <w:t>人，</w:t>
      </w:r>
      <w:r w:rsidRPr="00503E25">
        <w:rPr>
          <w:rFonts w:ascii="Times New Roman" w:eastAsia="仿宋_GB2312" w:hAnsi="Times New Roman" w:cs="Times New Roman"/>
          <w:sz w:val="32"/>
          <w:szCs w:val="32"/>
        </w:rPr>
        <w:t>8</w:t>
      </w:r>
      <w:r w:rsidRPr="00503E25">
        <w:rPr>
          <w:rFonts w:ascii="Times New Roman" w:eastAsia="仿宋_GB2312" w:hAnsi="Times New Roman" w:cs="Times New Roman"/>
          <w:sz w:val="32"/>
          <w:szCs w:val="32"/>
        </w:rPr>
        <w:t>名导师中，学硕专硕兼招</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人，只承担教育专硕的导师</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人；另有兼职教师</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人均为中学骨干教师，承担教育硕士的课程教学和实践基地的实习实践。</w:t>
      </w:r>
    </w:p>
    <w:p w14:paraId="74795985"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我国教育硕士设置于</w:t>
      </w:r>
      <w:r w:rsidRPr="00503E25">
        <w:rPr>
          <w:rFonts w:ascii="Times New Roman" w:eastAsia="仿宋_GB2312" w:hAnsi="Times New Roman" w:cs="Times New Roman"/>
          <w:sz w:val="32"/>
          <w:szCs w:val="32"/>
        </w:rPr>
        <w:t>1996</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1997</w:t>
      </w:r>
      <w:r w:rsidRPr="00503E25">
        <w:rPr>
          <w:rFonts w:ascii="Times New Roman" w:eastAsia="仿宋_GB2312" w:hAnsi="Times New Roman" w:cs="Times New Roman"/>
          <w:sz w:val="32"/>
          <w:szCs w:val="32"/>
        </w:rPr>
        <w:t>年开始试点招生。对于教育硕士等专业学位硕士的培养，设置初期时国家对教育硕士的培养以课程教育为主，对论文的要求相对较低。对于教育硕士的论文，按照</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年（教指委发〔</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09</w:t>
      </w:r>
      <w:r w:rsidRPr="00503E25">
        <w:rPr>
          <w:rFonts w:ascii="Times New Roman" w:eastAsia="仿宋_GB2312" w:hAnsi="Times New Roman" w:cs="Times New Roman"/>
          <w:sz w:val="32"/>
          <w:szCs w:val="32"/>
        </w:rPr>
        <w:t>号）《教育硕士专业学位论文基本要求》，对</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教育硕士论文的选题、文献综述、研究方法、格式要求、论文形式作出了规定，其中对选题的要求是：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应遵循理论与实践相结合的原则，紧密联系基础教育（中等职业技术教育）实际，关注学校教育教学和管理实践中具有现实意义和应用价值的重要问题，致力于教育实际问题的解决和教育实践的改进。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；对论文形式的要求有四种，分别是专题研究论文、调查研究报告、实验研究报告、案例分析报告。</w:t>
      </w:r>
    </w:p>
    <w:p w14:paraId="6E6C46D0" w14:textId="77777777" w:rsidR="008123E4" w:rsidRPr="00503E25" w:rsidRDefault="008123E4" w:rsidP="00543CC2">
      <w:pPr>
        <w:widowControl/>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二、问题与成因</w:t>
      </w:r>
    </w:p>
    <w:p w14:paraId="4AE5915F"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根据我院实际情况，我认为在教育硕士培养的过程中，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明确两个定位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是涉及当下提高教育硕士培养水平和学位论文指导针对性的关键所在：</w:t>
      </w:r>
    </w:p>
    <w:p w14:paraId="6406D46F"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、第一个定位是教育硕士和同一（相近）学科学术型硕士定位的横向同质化培养问题。在培养过程中，如何避免专硕与学硕的同质化。是依靠课程培养，还是依靠论文提高来区分，这是学硕与专硕定位的问题；</w:t>
      </w:r>
    </w:p>
    <w:p w14:paraId="751087E1"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、第二个问题是教育硕士与师范本科毕业之间定位的纵向差别问题，即如何区别同一专业的教育硕士与本科生定位的区别问题。</w:t>
      </w:r>
    </w:p>
    <w:p w14:paraId="1639AF9D"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个人认为，目前教育硕士培养中出现的问题与解决的方法都要从这两个定位入手。</w:t>
      </w:r>
    </w:p>
    <w:p w14:paraId="3E12CAAA"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这两个定位有时分开，有时交织在一起。在国家教育部和教指委的培养要求里，学硕和专硕的培养是看不出这两个定位问题的，但是在具体培养过程中，就会有这样或那样的问题。</w:t>
      </w:r>
    </w:p>
    <w:p w14:paraId="71F5B12C"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导师指导实践性论文能力不足。大部分学校学硕的导师和专硕的导师不是截然分开的，学硕导师往往承担着专硕的培养任务，那么，在论文的指导方面，学硕的导师论文选题大多侧重于理论，即使专硕导师不参与学术性硕士培养，导师也会偏爱理论的选题，因为专硕的导师也大多是学术性博士毕业，接受也是理论研究的培养。那么作为导师对理论研究的偏爱与实践经验的缺乏，就导致了学科思政硕士论文选题中，专题研究占主要，调查研究、实验研究、案例分析三个形式很少被使用。而调查研究，实验研究和案例分析的硕士论文，即使有学生选择，也大多流于形式，数据缺乏针对性。</w:t>
      </w:r>
    </w:p>
    <w:p w14:paraId="799AE7E2"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硕士课程设置与本科的区分度不大。专业硕士的培养应注重课程学习，又要注重实践能力提高，很多学校尽管也在强调课程和实践性，但是师范专业本科对于课程和实践的要求就不低，而且，教育硕士报考要求大多本专业毕业，所以避免本科生已经开设过的课程在硕士期间重复性开设、硕士同类课程与本科课程的区别，是教育硕士培养需要解决的问题，</w:t>
      </w:r>
    </w:p>
    <w:p w14:paraId="46BEAF87" w14:textId="77777777" w:rsidR="008123E4" w:rsidRPr="00503E25" w:rsidRDefault="008123E4"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再次，教育硕士的实习的达成目标不确定。实习应该是学生凝练论文选题、进行论文调研的准备阶段，也是学生提高实践能力的课程，但是如何从内容和形式上区分教育硕士的实习与本科实习的差别，还很不明确。以我院为例，我院招收的教育硕士要求的是师范类本专业毕业生，这些学生在大四期间准备考研，没有参与学校的实习，所以硕士期间的实习变成了这些学生的首次实习，结果这个实习变成了补考研耽误的课程，这就是放弃了实习去考研，考上了研究生重修本科的实习，对于这种初次实习的教育硕士，很明显，对于这种初次实习的学生，和那种本科参加实习，硕士又要参加实习的达成目标，很难形成一致。而且，对于教育硕士实习的目标，与本科的区别，很多老师认识还不清晰。</w:t>
      </w:r>
    </w:p>
    <w:p w14:paraId="1C60B393" w14:textId="77777777" w:rsidR="008123E4"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三、相关建议</w:t>
      </w:r>
    </w:p>
    <w:p w14:paraId="44D5C699" w14:textId="77777777" w:rsidR="008123E4" w:rsidRPr="00503E25" w:rsidRDefault="008123E4" w:rsidP="00D65905">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如何从纵向和横向上对教育硕士进行定位，师范专业认证的标准可以提供借鉴，师范认证的三级标准和二级标准的区别在于国际视野、反思研究、交流合作、持续支持，其中国际视野、反思研究、交流合作应该作为教育硕士与本科师范生的基本区别，卓越教师培养应该是教育硕士与其他专业硕士的区别。为实现以上目标，需要：</w:t>
      </w:r>
    </w:p>
    <w:p w14:paraId="5830BE43"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00D65905"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培养专硕导师，使导师明确教育硕士培养的目标、内容与方法；</w:t>
      </w:r>
    </w:p>
    <w:p w14:paraId="60FFF2A5"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00D65905"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明确实习目标，区分本科师范生与硕士生实习目标、内容、方法的区别；</w:t>
      </w:r>
    </w:p>
    <w:p w14:paraId="560C89C5"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00D65905"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明确同类课程定位区别，区分同类课程本科生与硕士生的教学目标、内容、方法的区别。</w:t>
      </w:r>
    </w:p>
    <w:p w14:paraId="3A0E1EA3"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以上目标的达成，是明确教育硕士培养方向的几个基本方面，只有在这一基础上，教育硕士论文的选题，论文的规范才具有意义。</w:t>
      </w:r>
    </w:p>
    <w:p w14:paraId="4ABA2569" w14:textId="77777777" w:rsidR="008123E4" w:rsidRPr="00503E25" w:rsidRDefault="008123E4" w:rsidP="00D65905">
      <w:pPr>
        <w:pStyle w:val="1"/>
        <w:rPr>
          <w:rFonts w:ascii="Times New Roman" w:hAnsi="Times New Roman" w:cs="Times New Roman"/>
        </w:rPr>
      </w:pPr>
      <w:bookmarkStart w:id="70" w:name="_Toc100664395"/>
      <w:r w:rsidRPr="00503E25">
        <w:rPr>
          <w:rFonts w:ascii="Times New Roman" w:hAnsi="Times New Roman" w:cs="Times New Roman"/>
        </w:rPr>
        <w:t>学科教学（思政）教育专业学位研究生培养过程中的几点体会</w:t>
      </w:r>
      <w:bookmarkEnd w:id="70"/>
    </w:p>
    <w:p w14:paraId="623A10F2" w14:textId="77777777" w:rsidR="008123E4" w:rsidRPr="00503E25" w:rsidRDefault="008123E4" w:rsidP="00D65905">
      <w:pPr>
        <w:pStyle w:val="af1"/>
        <w:spacing w:before="312" w:after="156"/>
        <w:rPr>
          <w:rFonts w:ascii="Times New Roman" w:hAnsi="Times New Roman" w:cs="Times New Roman"/>
        </w:rPr>
      </w:pPr>
      <w:bookmarkStart w:id="71" w:name="_Toc100664396"/>
      <w:r w:rsidRPr="00503E25">
        <w:rPr>
          <w:rFonts w:ascii="Times New Roman" w:hAnsi="Times New Roman" w:cs="Times New Roman"/>
        </w:rPr>
        <w:t>哈尔滨师范大学</w:t>
      </w:r>
      <w:r w:rsidR="00FC4B48" w:rsidRPr="00503E25">
        <w:rPr>
          <w:rFonts w:ascii="Times New Roman" w:hAnsi="Times New Roman" w:cs="Times New Roman"/>
        </w:rPr>
        <w:t xml:space="preserve">  </w:t>
      </w:r>
      <w:r w:rsidRPr="00503E25">
        <w:rPr>
          <w:rFonts w:ascii="Times New Roman" w:hAnsi="Times New Roman" w:cs="Times New Roman"/>
        </w:rPr>
        <w:t>教师教育学院</w:t>
      </w:r>
      <w:r w:rsidRPr="00503E25">
        <w:rPr>
          <w:rFonts w:ascii="Times New Roman" w:hAnsi="Times New Roman" w:cs="Times New Roman"/>
        </w:rPr>
        <w:t xml:space="preserve">    </w:t>
      </w:r>
      <w:r w:rsidRPr="00503E25">
        <w:rPr>
          <w:rFonts w:ascii="Times New Roman" w:hAnsi="Times New Roman" w:cs="Times New Roman"/>
        </w:rPr>
        <w:t>白瑞春</w:t>
      </w:r>
      <w:bookmarkEnd w:id="71"/>
    </w:p>
    <w:p w14:paraId="68A91204" w14:textId="77777777" w:rsidR="008123E4" w:rsidRPr="00503E25" w:rsidRDefault="008123E4" w:rsidP="0045119F">
      <w:pPr>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各位同仁：</w:t>
      </w:r>
    </w:p>
    <w:p w14:paraId="39251831"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作为一名学科教学（思政）专业年轻硕士生导师，非常荣幸能够与各位有着丰富教育硕士培养经验的专家一起研讨教育硕士研究生培养课题。回顾我个人的教育硕士培养经历实际上就是我自身与学生共同成长、共同进步的过程，感谢现今教育硕士培养的大好局势面、感念学科组老师的无私帮助，结合我自身的经历与大家共同分享：</w:t>
      </w:r>
    </w:p>
    <w:p w14:paraId="5F1DE97D"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一、团结高效的导师团队是教育硕士培养的坚实保障</w:t>
      </w:r>
    </w:p>
    <w:p w14:paraId="19934A83"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回顾我个人的成长历程，最得益于的就是我背后强大的导师团队做支撑，我相信我的学生也是收益于此。我们专业的导师团队由校内导师、校外导师组成，年龄分布涵盖老中青三代，这个导师团队的每一名成员在具备教育硕士培养共识的基础上都有自身的优势，尤其是我们拥有教龄超过</w:t>
      </w:r>
      <w:r w:rsidRPr="00503E25">
        <w:rPr>
          <w:rFonts w:ascii="Times New Roman" w:eastAsia="仿宋_GB2312" w:hAnsi="Times New Roman" w:cs="Times New Roman"/>
          <w:sz w:val="32"/>
          <w:szCs w:val="32"/>
        </w:rPr>
        <w:t>30</w:t>
      </w:r>
      <w:r w:rsidRPr="00503E25">
        <w:rPr>
          <w:rFonts w:ascii="Times New Roman" w:eastAsia="仿宋_GB2312" w:hAnsi="Times New Roman" w:cs="Times New Roman"/>
          <w:sz w:val="32"/>
          <w:szCs w:val="32"/>
        </w:rPr>
        <w:t>年的校内教师</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名、拥有</w:t>
      </w:r>
      <w:r w:rsidRPr="00503E25">
        <w:rPr>
          <w:rFonts w:ascii="Times New Roman" w:eastAsia="仿宋_GB2312" w:hAnsi="Times New Roman" w:cs="Times New Roman"/>
          <w:sz w:val="32"/>
          <w:szCs w:val="32"/>
        </w:rPr>
        <w:t>20</w:t>
      </w:r>
      <w:r w:rsidRPr="00503E25">
        <w:rPr>
          <w:rFonts w:ascii="Times New Roman" w:eastAsia="仿宋_GB2312" w:hAnsi="Times New Roman" w:cs="Times New Roman"/>
          <w:sz w:val="32"/>
          <w:szCs w:val="32"/>
        </w:rPr>
        <w:t>年一线教龄的校外导师</w:t>
      </w:r>
      <w:r w:rsidRPr="00503E25">
        <w:rPr>
          <w:rFonts w:ascii="Times New Roman" w:eastAsia="仿宋_GB2312" w:hAnsi="Times New Roman" w:cs="Times New Roman"/>
          <w:sz w:val="32"/>
          <w:szCs w:val="32"/>
        </w:rPr>
        <w:t>7</w:t>
      </w:r>
      <w:r w:rsidRPr="00503E25">
        <w:rPr>
          <w:rFonts w:ascii="Times New Roman" w:eastAsia="仿宋_GB2312" w:hAnsi="Times New Roman" w:cs="Times New Roman"/>
          <w:sz w:val="32"/>
          <w:szCs w:val="32"/>
        </w:rPr>
        <w:t>名，在教研活动中，老教师们毫无保留的引导我们新晋导师参与备课、上课、培训、学生论文写作、学生赛课等各个环节。读万卷书不如向前扎实</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迈一步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，正是教研团队里的老教师们领着我们亲身体验教育硕士培养的每一个环节，我们年轻教师的专业能力才可能在短时间内得到大的提升。</w:t>
      </w:r>
    </w:p>
    <w:p w14:paraId="429E3EDC"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三个</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维度把握选题</w:t>
      </w:r>
    </w:p>
    <w:p w14:paraId="4BDE4B66"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论文的选题和写作一直是我在教育硕士培养方面的一座难关。为了使学生能够找到适合于自己的题目，我会在学生真正确定题目之前做三项工作。首先，布置学生阅读，形成文献综述。在这个环节我们引导学生进行经典文献的阅读和研究，考查其对于该研究领域的研究现状、核心概念的认知程度和研究视角的选取，切实做到自主选题。其次，我会在开题环节前的组内研讨中，把学生们的选题进行初次筛选。每一位老师的研究方向和学术经历都是不同的，不同导师之间意见的交流是对学生选题的根本保障。导师之间交流成果能为学生论文写作提供宝贵的意见。研讨后，会进行初选选题排序，对于不符合学科前沿的的题目，会反馈给学生，指导其结合自身情况修题或者换题。最后，结合校外导师的意见，进行修订。我校的校外导师团队一方面来自于一线学校，同时也来自于省市区三级教育研究机构，他们有着丰富的教学和科研经验，能够为学生论文写作提供实证性的意见和建议。一旦选题确定，以研究生组会为支撑，推进论文写作与修改。</w:t>
      </w:r>
    </w:p>
    <w:p w14:paraId="29FF5ADA" w14:textId="77777777" w:rsidR="00160730"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三、坚持</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走出去</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和</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引进来</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相结合</w:t>
      </w:r>
    </w:p>
    <w:p w14:paraId="444D2C05"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当前教育硕士培养的社会资源越来越丰富，各类型学术交流会议、各级教育硕士比赛、各名校名师工作室等为我们教育硕士培养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走出去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提供了平台，无论是导师还是学生，都能够在每次的交流活动中收益良多，我们一直借着培训和比赛达到论文推进和实战练兵的效果。其次是把名家名师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引进来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，通过聘请学科前沿专家和一线名师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入校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讲座及引入名家名师网络慕课资源等方式引进优质教育资源，提升学生理论与实践能力。</w:t>
      </w:r>
    </w:p>
    <w:p w14:paraId="5F9E98F3"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这次会议也是真心地期盼类似于我们此类活动可以多开展，当前教育硕士培养的社会关注度如此的高，学术发展如此的好，大家在一起交流和学习，促进共同进步，解决面临的难题，为国培养更多优秀的后备教师，是我们的幸福所在。</w:t>
      </w:r>
    </w:p>
    <w:p w14:paraId="625E9A03" w14:textId="77777777" w:rsidR="008123E4" w:rsidRPr="00503E25" w:rsidRDefault="008123E4" w:rsidP="00543CC2">
      <w:pPr>
        <w:spacing w:line="360" w:lineRule="auto"/>
        <w:ind w:firstLineChars="200" w:firstLine="440"/>
        <w:rPr>
          <w:rFonts w:ascii="Times New Roman" w:hAnsi="Times New Roman" w:cs="Times New Roman"/>
          <w:sz w:val="22"/>
          <w:szCs w:val="28"/>
        </w:rPr>
      </w:pPr>
    </w:p>
    <w:p w14:paraId="624748F8" w14:textId="77777777" w:rsidR="008123E4" w:rsidRPr="00503E25" w:rsidRDefault="008123E4" w:rsidP="00543CC2">
      <w:pPr>
        <w:spacing w:line="360" w:lineRule="auto"/>
        <w:rPr>
          <w:rFonts w:ascii="Times New Roman" w:hAnsi="Times New Roman" w:cs="Times New Roman"/>
        </w:rPr>
      </w:pPr>
    </w:p>
    <w:p w14:paraId="63C730CD" w14:textId="77777777" w:rsidR="008123E4" w:rsidRPr="00503E25" w:rsidRDefault="008123E4" w:rsidP="00543CC2">
      <w:pPr>
        <w:spacing w:line="360" w:lineRule="auto"/>
        <w:rPr>
          <w:rFonts w:ascii="Times New Roman" w:hAnsi="Times New Roman" w:cs="Times New Roman"/>
        </w:rPr>
      </w:pPr>
    </w:p>
    <w:p w14:paraId="6BA81916" w14:textId="77777777" w:rsidR="0045119F" w:rsidRPr="00503E25" w:rsidRDefault="004511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AD7616C" w14:textId="77777777" w:rsidR="008123E4" w:rsidRPr="00503E25" w:rsidRDefault="008123E4" w:rsidP="0045119F">
      <w:pPr>
        <w:pStyle w:val="1"/>
        <w:rPr>
          <w:rFonts w:ascii="Times New Roman" w:hAnsi="Times New Roman" w:cs="Times New Roman"/>
        </w:rPr>
      </w:pPr>
      <w:bookmarkStart w:id="72" w:name="_Toc100664397"/>
      <w:r w:rsidRPr="00503E25">
        <w:rPr>
          <w:rFonts w:ascii="Times New Roman" w:hAnsi="Times New Roman" w:cs="Times New Roman"/>
        </w:rPr>
        <w:t>学科教学（思政）论文写作规范思考</w:t>
      </w:r>
      <w:bookmarkEnd w:id="72"/>
    </w:p>
    <w:p w14:paraId="23C12C9A" w14:textId="77777777" w:rsidR="008123E4" w:rsidRPr="00503E25" w:rsidRDefault="008123E4" w:rsidP="0045119F">
      <w:pPr>
        <w:pStyle w:val="af1"/>
        <w:spacing w:before="312" w:after="156"/>
        <w:rPr>
          <w:rFonts w:ascii="Times New Roman" w:hAnsi="Times New Roman" w:cs="Times New Roman"/>
        </w:rPr>
      </w:pPr>
      <w:bookmarkStart w:id="73" w:name="_Toc100664398"/>
      <w:r w:rsidRPr="00503E25">
        <w:rPr>
          <w:rFonts w:ascii="Times New Roman" w:hAnsi="Times New Roman" w:cs="Times New Roman"/>
        </w:rPr>
        <w:t>西北师大</w:t>
      </w:r>
      <w:r w:rsidR="00FC4B48" w:rsidRPr="00503E25">
        <w:rPr>
          <w:rFonts w:ascii="Times New Roman" w:hAnsi="Times New Roman" w:cs="Times New Roman"/>
        </w:rPr>
        <w:t xml:space="preserve">  </w:t>
      </w:r>
      <w:r w:rsidRPr="00503E25">
        <w:rPr>
          <w:rFonts w:ascii="Times New Roman" w:hAnsi="Times New Roman" w:cs="Times New Roman"/>
        </w:rPr>
        <w:t>马克思主义学院</w:t>
      </w:r>
      <w:r w:rsidRPr="00503E25">
        <w:rPr>
          <w:rFonts w:ascii="Times New Roman" w:hAnsi="Times New Roman" w:cs="Times New Roman"/>
        </w:rPr>
        <w:t xml:space="preserve"> </w:t>
      </w:r>
      <w:r w:rsidRPr="00503E25">
        <w:rPr>
          <w:rFonts w:ascii="Times New Roman" w:hAnsi="Times New Roman" w:cs="Times New Roman"/>
        </w:rPr>
        <w:t>杨静</w:t>
      </w:r>
      <w:bookmarkEnd w:id="73"/>
    </w:p>
    <w:p w14:paraId="44D8C48C"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科教学（思政）教育硕士毕业论文选题应从见习、实习、研习教育实践中发现问题并结合自己的实践经验与体悟写作。毕业论文的形式不作局限，可以采用调研报告、案例分析等多种形式。相对于学术型硕士研究生学术性毕业论文来说，专业硕士研究生论文更加具有针对性、实用性价值。在指导学生论文写作、参与学生开题、答辩工作中，做为导师有一些论文写作中关于实证研究方法运用的体会借此机会进行交流。</w:t>
      </w:r>
    </w:p>
    <w:p w14:paraId="4AF8F5F7"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院学科教学（思政）教育硕士研究对象多以中学思想政治理论课教学居多。在论文指导过程中发现学生在研究方法上偏向实证研究。这或许是专业型硕士培养较强的应用性、实践性赋予的。在论文指导过程中总体感觉学生对实证研究方法的掌握不充分。体现在以下几个方面。</w:t>
      </w:r>
    </w:p>
    <w:p w14:paraId="4C00ED0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关于问卷调查。问卷调查有的学生没有详细交代抽样过程、方法、样本分布情况以及问卷的回收率等信息。在问卷设计方面存在题型过于单一的情况。封闭题型中选择题，排序题，二项选择式，表格式，矩阵式等多类型题目中多数学生以选择题为主，问卷质量还需提高。另外，问卷调查过程介绍简单，一般缺乏问卷评估环节。这些常见问题影响了问卷的信度和效度。</w:t>
      </w:r>
      <w:r w:rsidRPr="00503E25">
        <w:rPr>
          <w:rFonts w:ascii="Times New Roman" w:eastAsia="仿宋_GB2312" w:hAnsi="Times New Roman" w:cs="Times New Roman"/>
          <w:sz w:val="32"/>
          <w:szCs w:val="32"/>
        </w:rPr>
        <w:t xml:space="preserve"> </w:t>
      </w:r>
    </w:p>
    <w:p w14:paraId="5A921FC0"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对于定量研究和定性研究的结合多数学生能够认识到单一的定量研究或定性研究难以实现既科学有效又深入细致的调查，能将两种研究方法结合运用。但是在论文指导中发现，定性研究的手段或技术掌握不够充分。如访谈、观察法运用不是非常科学。有的学生访谈问题设置逻辑性不强，缺乏对访谈对象的充分了解，难以达到通过访谈有效分析和解决问题的作用。访谈过程中存在访谈技巧掌握不足影响访谈效果等情况。</w:t>
      </w:r>
    </w:p>
    <w:p w14:paraId="32D8EC6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三是有的学生在实证研究中提出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以问卷调查为主，辅之以实地访谈、观察等方法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。在研究过程中并未展示质性资料或质性研究过程，仅根据问卷数据进行结论分析。此类现象具有明显的贴标签嫌疑。</w:t>
      </w:r>
    </w:p>
    <w:p w14:paraId="46F21B96"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是少数同学进行实证研究没有辅之定性研究手段。究其原因，可能和学生的认识有关，即将实证研究视为定量研究而不包括定性研究。实证研究是用实证证据进行的研究，而实证证据可以包括一个人的直接观察或经历记录，换言之，可以进行定量或定性分析。还需加强学生对实证研究的科学认识。</w:t>
      </w:r>
    </w:p>
    <w:p w14:paraId="2970518B" w14:textId="0FC13B72" w:rsidR="00753F89" w:rsidRDefault="008123E4" w:rsidP="008839E9">
      <w:pPr>
        <w:spacing w:line="360" w:lineRule="auto"/>
        <w:ind w:firstLineChars="200" w:firstLine="640"/>
        <w:rPr>
          <w:rFonts w:ascii="Times New Roman" w:eastAsia="方正小标宋简体" w:hAnsi="Times New Roman" w:cs="Times New Roman"/>
          <w:kern w:val="0"/>
          <w:sz w:val="44"/>
          <w:szCs w:val="21"/>
        </w:rPr>
      </w:pPr>
      <w:r w:rsidRPr="00503E25">
        <w:rPr>
          <w:rFonts w:ascii="Times New Roman" w:eastAsia="仿宋_GB2312" w:hAnsi="Times New Roman" w:cs="Times New Roman"/>
          <w:sz w:val="32"/>
          <w:szCs w:val="32"/>
        </w:rPr>
        <w:t>实证研究是学科教学（思政）教育硕士广泛运用的研究范式，但是在学生论文写作中存在研究失真的情况，也是导师在论文指导过程中较为棘手的问题。望能借本次会议和各位专家学者一起就相关问题交流学习，进一步提高论文的指导水平。</w:t>
      </w:r>
      <w:r w:rsidR="00753F89">
        <w:rPr>
          <w:rFonts w:ascii="Times New Roman" w:hAnsi="Times New Roman" w:cs="Times New Roman"/>
        </w:rPr>
        <w:br w:type="page"/>
      </w:r>
    </w:p>
    <w:p w14:paraId="4BF1AB1D" w14:textId="6A11016B" w:rsidR="008123E4" w:rsidRPr="00503E25" w:rsidRDefault="008123E4" w:rsidP="0045119F">
      <w:pPr>
        <w:pStyle w:val="1"/>
        <w:rPr>
          <w:rFonts w:ascii="Times New Roman" w:hAnsi="Times New Roman" w:cs="Times New Roman"/>
        </w:rPr>
      </w:pPr>
      <w:bookmarkStart w:id="74" w:name="_Toc100664399"/>
      <w:r w:rsidRPr="00503E25">
        <w:rPr>
          <w:rFonts w:ascii="Times New Roman" w:hAnsi="Times New Roman" w:cs="Times New Roman"/>
        </w:rPr>
        <w:t>教育硕士（思政）研究生培养的总结与反思</w:t>
      </w:r>
      <w:bookmarkEnd w:id="74"/>
    </w:p>
    <w:p w14:paraId="113E4251" w14:textId="77777777" w:rsidR="008123E4" w:rsidRPr="00503E25" w:rsidRDefault="008123E4" w:rsidP="0045119F">
      <w:pPr>
        <w:pStyle w:val="af1"/>
        <w:spacing w:before="312" w:after="156"/>
        <w:rPr>
          <w:rFonts w:ascii="Times New Roman" w:hAnsi="Times New Roman" w:cs="Times New Roman"/>
        </w:rPr>
      </w:pPr>
      <w:bookmarkStart w:id="75" w:name="_Toc100664400"/>
      <w:r w:rsidRPr="00503E25">
        <w:rPr>
          <w:rFonts w:ascii="Times New Roman" w:hAnsi="Times New Roman" w:cs="Times New Roman"/>
        </w:rPr>
        <w:t>西华师范大学</w:t>
      </w:r>
      <w:r w:rsidR="00FC4B48" w:rsidRPr="00503E25">
        <w:rPr>
          <w:rFonts w:ascii="Times New Roman" w:hAnsi="Times New Roman" w:cs="Times New Roman"/>
        </w:rPr>
        <w:t xml:space="preserve">  </w:t>
      </w:r>
      <w:r w:rsidRPr="00503E25">
        <w:rPr>
          <w:rFonts w:ascii="Times New Roman" w:hAnsi="Times New Roman" w:cs="Times New Roman"/>
        </w:rPr>
        <w:t>政治与行政学院</w:t>
      </w:r>
      <w:r w:rsidRPr="00503E25">
        <w:rPr>
          <w:rFonts w:ascii="Times New Roman" w:hAnsi="Times New Roman" w:cs="Times New Roman"/>
        </w:rPr>
        <w:t xml:space="preserve"> </w:t>
      </w:r>
      <w:r w:rsidRPr="00503E25">
        <w:rPr>
          <w:rFonts w:ascii="Times New Roman" w:hAnsi="Times New Roman" w:cs="Times New Roman"/>
        </w:rPr>
        <w:t>李瑛</w:t>
      </w:r>
      <w:bookmarkEnd w:id="75"/>
    </w:p>
    <w:p w14:paraId="1C82DB8B"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在新时代中国特色社会主义时代背景下</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习近平总书记就研究生教育工作作出重要指示：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研究生教育在培养创新人才、提高创新能力、服务经济社会发展、推进国家治理体系和治理能力现代化方面具有重要作用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。要想培育出德才兼备的高层次人才</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教师队伍就必须肩负起更高层次的使命，必须从根本上认识教师在高等教育中的指导意义</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并以此作为人才培养的战略基础。</w:t>
      </w:r>
    </w:p>
    <w:p w14:paraId="632D2D39"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论文是研究生学业教育的重要环节，为保证本环节的过程顺利进行、确保毕业论文的写作质量，指导教师唯有切实注重论文指导工作中的各个环节，才能为学生圆满完成毕业论文工作起到保驾护航的作用，才能更好地完成论文指导任务。</w:t>
      </w:r>
    </w:p>
    <w:p w14:paraId="572CD9B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十几年来，西华师范大学已培养了两百多位教育硕士（思政）。以我个人经验而言，目前的教育硕士专业学位研究生学位论文总体趋向的简约化和薄弱化、偏离学生的职业实践、敷衍学生的实践经验、不能因材施教等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这些普遍性问题影响着教育硕士学位论文质量。</w:t>
      </w:r>
    </w:p>
    <w:p w14:paraId="6EA944E7"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作为一名高校思政教师，为深入贯彻党的教育方针，落实立德树人的根本任务，以提升研究生教育质量为核心，这就需要我的论文指导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能从满足培养教育硕士的需要出发</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以培养教育实践研究素质为目标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以扬长补短为基本的指导理念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采用灌输与引导相结合的指导方法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选择多层次适应性的论文形式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尝试阶段习作与学位论文相结合的指导措施。</w:t>
      </w:r>
    </w:p>
    <w:p w14:paraId="6EC542AF"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为此我会以以下步骤展开我的研究生论文指导：（</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）论文准备阶段。指导学生选题，明确各项要求；推荐与指定参考文献，帮助学生收集资料；指导学生开题，审核开题报告。（</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）初稿撰写与修改阶段。指导学生撰写毕业论文初稿；指导学生修改毕业论文。（</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）论文定稿审核阶段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）论文答辩阶段。（</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）论文归档阶段。</w:t>
      </w:r>
    </w:p>
    <w:p w14:paraId="209C1BA7"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除此之外，我还设定了论文工作中的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额外任务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：斗志昂扬，（</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）关注学生思想动态。（</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）因材施教，制定不同指导方案。（</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）未雨绸缪，灵魂把握时间节点。（</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）多管齐下，多种方式指导论文。</w:t>
      </w:r>
    </w:p>
    <w:p w14:paraId="1FDD94AF"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在论文指导过程中，环节多、要求高，这也要求我们指导教师必须端正态度，对学生的成长负责，以此来不断提高教学环节的质量与水平，推动研究生教育内涵式发展。同时我也深深意识到：学位论文指导的价值</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不只是完成一篇合格的论文，而是一个有意义的创造过程，更重要的价值是在过程中。在这个过程中究竟生成了什么意义</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它们在教育硕士回到职业实践环境后还能可持续地发展吗</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我想这是我们作为指导教师在论文指导过程中必须思考和追寻的。</w:t>
      </w:r>
      <w:r w:rsidRPr="00503E25">
        <w:rPr>
          <w:rFonts w:ascii="Times New Roman" w:eastAsia="仿宋_GB2312" w:hAnsi="Times New Roman" w:cs="Times New Roman"/>
          <w:sz w:val="32"/>
          <w:szCs w:val="32"/>
        </w:rPr>
        <w:t xml:space="preserve"> </w:t>
      </w:r>
    </w:p>
    <w:p w14:paraId="129DCE33" w14:textId="019EE71A" w:rsidR="008123E4" w:rsidRPr="00503E25" w:rsidRDefault="00753F89" w:rsidP="00753F89">
      <w:pPr>
        <w:pStyle w:val="1"/>
      </w:pPr>
      <w:r>
        <w:br w:type="page"/>
      </w:r>
      <w:bookmarkStart w:id="76" w:name="_Toc100664401"/>
      <w:r w:rsidR="008123E4" w:rsidRPr="00503E25">
        <w:t>在硕士培养过程中的一些做法</w:t>
      </w:r>
      <w:bookmarkEnd w:id="76"/>
    </w:p>
    <w:p w14:paraId="4AFC3F16" w14:textId="77777777" w:rsidR="008123E4" w:rsidRPr="00503E25" w:rsidRDefault="002C2853" w:rsidP="0045119F">
      <w:pPr>
        <w:pStyle w:val="af1"/>
        <w:spacing w:before="312" w:after="156"/>
        <w:rPr>
          <w:rFonts w:ascii="Times New Roman" w:hAnsi="Times New Roman" w:cs="Times New Roman"/>
        </w:rPr>
      </w:pPr>
      <w:bookmarkStart w:id="77" w:name="_Toc100664402"/>
      <w:r w:rsidRPr="00503E25">
        <w:rPr>
          <w:rFonts w:ascii="Times New Roman" w:hAnsi="Times New Roman" w:cs="Times New Roman"/>
        </w:rPr>
        <w:t>重庆三峡学院</w:t>
      </w:r>
      <w:r w:rsidRPr="00503E25">
        <w:rPr>
          <w:rFonts w:ascii="Times New Roman" w:hAnsi="Times New Roman" w:cs="Times New Roman"/>
        </w:rPr>
        <w:t xml:space="preserve">    </w:t>
      </w:r>
      <w:r w:rsidRPr="00503E25">
        <w:rPr>
          <w:rFonts w:ascii="Times New Roman" w:hAnsi="Times New Roman" w:cs="Times New Roman"/>
        </w:rPr>
        <w:t>马克思主义学院</w:t>
      </w:r>
      <w:bookmarkEnd w:id="77"/>
    </w:p>
    <w:p w14:paraId="4A0D108C"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根据研究生院相关工作要求，本人现将硕士培养过程中的一些做法总结如下：</w:t>
      </w:r>
    </w:p>
    <w:p w14:paraId="7240B7BA" w14:textId="77777777" w:rsidR="00F046A3"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F046A3"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别差异、因人施教</w:t>
      </w:r>
    </w:p>
    <w:p w14:paraId="37D557DA"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经过近两年的硕士培养工作，发现如今的学生个体差异性很大，这是个人本科专业、知识积淀、性格养成等多方面因素形成的结果。这就决定了我们在培养过程中，一定要根据学生的自身特点来切入，因势利导、因材施教，激发学生的内在学习动力，为达到培养目标奠定基础和拨正方向。本人的具体做法是，立足学生的本科专业和性格特点，挖掘毕业论文研究点和学术兴趣点。如有的学生本科是语言学方向，有着一定的语言学基础和思维习惯，就着重引导学生关注中学生思政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话语体系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，努力在中学思政课话语体系建构、创新、问题省思等维度寻找学术思路。如有的学生本科是护理学专业，有着一定的心理学理论基础，就注重引导学生立足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中学生心理特征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这个逻辑点，挖掘中学生作为思政课接受者的心理特点和成长规律，探索如何基于中学生视角提升中学思政课实效性问题。整体来看，学生对这些具有差异性的引导和培养方式反映良好。</w:t>
      </w:r>
    </w:p>
    <w:p w14:paraId="0E9814A6" w14:textId="77777777" w:rsidR="00F046A3"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F046A3"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强输入，综合提高</w:t>
      </w:r>
    </w:p>
    <w:p w14:paraId="7B5CDE9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由于考入我校研究生普遍呈现出理论基础不高、逻辑思维能力有待提升的问题，加之大量非本专业出身，对思政学科的基础理论知识、师范生基本技能、政治信仰信念各方面的要求了解不多、掌握不好。因此，要加大对他们的学科基础培养，加强输入性训练。我的主要做法是：一是督促大家认真研读本专业的基本书籍、基本理论、基本技能，尤其是那些跨专业的同学，要认真踏实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补课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这一过程中，既注重对部分经典书籍阅读的强调，同时更注重引导学生认真研读具有经典意义的学术论文，深入分析、全面把握。另一方面，注重对学生的思想政治素养的提升，引导学生增强爱党爱国、家国情怀的培养。让大家牢记，马院姓</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马</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、在马言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马</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，增进价值认同、政治认同。</w:t>
      </w:r>
    </w:p>
    <w:p w14:paraId="34D4798F" w14:textId="77777777" w:rsidR="00F046A3" w:rsidRPr="00503E25" w:rsidRDefault="008123E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00F046A3"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强输出，成果导向</w:t>
      </w:r>
    </w:p>
    <w:p w14:paraId="56484508" w14:textId="77777777" w:rsidR="008123E4" w:rsidRPr="00503E25" w:rsidRDefault="008123E4"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研究生一定要形成科研思维、实现科研产出。加之大家在校时间短、任务重，需要我们指导老师加强产出导向、成果导向的引导和培养。我的具体做法是，在研一第一学期就大致确定基本研究方向，然后以该方向为导向和牵引，引导学生看书、看论文，尤其是督促大家进行学术论文写作训练，按阶段要求大家写出相应思路的小论文。经过三到五遍的修改后，投递期刊，形成科研成果。这一方面提升了学生的写作意识，另一方面激发了学生写作兴趣和积极性。目前来看，这种培养思路有着较好的效果。</w:t>
      </w:r>
    </w:p>
    <w:p w14:paraId="2D8D14D5" w14:textId="77777777" w:rsidR="00A12833" w:rsidRPr="00503E25" w:rsidRDefault="00A12833" w:rsidP="0045119F">
      <w:pPr>
        <w:pStyle w:val="p0"/>
        <w:rPr>
          <w:rFonts w:ascii="Times New Roman" w:hAnsi="Times New Roman" w:cs="Times New Roman"/>
        </w:rPr>
        <w:sectPr w:rsidR="00A12833" w:rsidRPr="00503E25" w:rsidSect="00A12833">
          <w:footerReference w:type="default" r:id="rId15"/>
          <w:type w:val="continuous"/>
          <w:pgSz w:w="11906" w:h="16838"/>
          <w:pgMar w:top="1332" w:right="1746" w:bottom="1332" w:left="1746" w:header="851" w:footer="992" w:gutter="0"/>
          <w:cols w:space="425"/>
          <w:docGrid w:type="lines" w:linePitch="312"/>
        </w:sectPr>
      </w:pPr>
    </w:p>
    <w:p w14:paraId="1864E973" w14:textId="77777777" w:rsidR="0045119F" w:rsidRPr="00503E25" w:rsidRDefault="0045119F" w:rsidP="0045119F">
      <w:pPr>
        <w:pStyle w:val="p0"/>
        <w:rPr>
          <w:rFonts w:ascii="Times New Roman" w:hAnsi="Times New Roman" w:cs="Times New Roman"/>
        </w:rPr>
      </w:pPr>
    </w:p>
    <w:p w14:paraId="725CB1D9" w14:textId="77777777" w:rsidR="0045119F" w:rsidRPr="00503E25" w:rsidRDefault="0045119F" w:rsidP="0045119F">
      <w:pPr>
        <w:pStyle w:val="p0"/>
        <w:rPr>
          <w:rFonts w:ascii="Times New Roman" w:hAnsi="Times New Roman" w:cs="Times New Roman"/>
        </w:rPr>
      </w:pPr>
    </w:p>
    <w:p w14:paraId="691FC033" w14:textId="77777777" w:rsidR="0045119F" w:rsidRPr="00503E25" w:rsidRDefault="0045119F" w:rsidP="0045119F">
      <w:pPr>
        <w:pStyle w:val="p0"/>
        <w:rPr>
          <w:rFonts w:ascii="Times New Roman" w:hAnsi="Times New Roman" w:cs="Times New Roman"/>
        </w:rPr>
      </w:pPr>
    </w:p>
    <w:p w14:paraId="021D53CD" w14:textId="77777777" w:rsidR="0045119F" w:rsidRPr="00503E25" w:rsidRDefault="0045119F" w:rsidP="0045119F">
      <w:pPr>
        <w:pStyle w:val="p0"/>
        <w:rPr>
          <w:rFonts w:ascii="Times New Roman" w:hAnsi="Times New Roman" w:cs="Times New Roman"/>
        </w:rPr>
      </w:pPr>
    </w:p>
    <w:p w14:paraId="3A2488D5" w14:textId="77777777" w:rsidR="00F046A3" w:rsidRPr="00503E25" w:rsidRDefault="00F046A3" w:rsidP="0045119F">
      <w:pPr>
        <w:pStyle w:val="p0"/>
        <w:rPr>
          <w:rFonts w:ascii="Times New Roman" w:hAnsi="Times New Roman" w:cs="Times New Roman"/>
        </w:rPr>
      </w:pPr>
      <w:bookmarkStart w:id="78" w:name="_Toc100664403"/>
      <w:r w:rsidRPr="00503E25">
        <w:rPr>
          <w:rFonts w:ascii="Times New Roman" w:hAnsi="Times New Roman" w:cs="Times New Roman"/>
        </w:rPr>
        <w:t>学科教学（英语）</w:t>
      </w:r>
      <w:bookmarkEnd w:id="78"/>
    </w:p>
    <w:p w14:paraId="26A2376A" w14:textId="77777777" w:rsidR="00F046A3" w:rsidRPr="00503E25" w:rsidRDefault="00F046A3" w:rsidP="00543CC2">
      <w:pPr>
        <w:spacing w:line="360" w:lineRule="auto"/>
        <w:ind w:firstLineChars="200" w:firstLine="1440"/>
        <w:rPr>
          <w:rFonts w:ascii="Times New Roman" w:eastAsia="宋体" w:hAnsi="Times New Roman" w:cs="Times New Roman"/>
          <w:sz w:val="72"/>
          <w:szCs w:val="24"/>
        </w:rPr>
      </w:pPr>
    </w:p>
    <w:p w14:paraId="3834946E" w14:textId="77777777" w:rsidR="00C610CC" w:rsidRPr="00503E25" w:rsidRDefault="00C610CC" w:rsidP="00FC4B48">
      <w:pPr>
        <w:spacing w:line="360" w:lineRule="auto"/>
        <w:rPr>
          <w:rFonts w:ascii="Times New Roman" w:hAnsi="Times New Roman" w:cs="Times New Roman"/>
          <w:color w:val="002060"/>
        </w:rPr>
      </w:pPr>
    </w:p>
    <w:p w14:paraId="542F1F45" w14:textId="77777777" w:rsidR="0045119F" w:rsidRPr="00503E25" w:rsidRDefault="004511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ECF75B5" w14:textId="77777777" w:rsidR="00A12833" w:rsidRPr="00503E25" w:rsidRDefault="00A12833" w:rsidP="0045119F">
      <w:pPr>
        <w:pStyle w:val="1"/>
        <w:rPr>
          <w:rFonts w:ascii="Times New Roman" w:hAnsi="Times New Roman" w:cs="Times New Roman"/>
        </w:rPr>
        <w:sectPr w:rsidR="00A12833" w:rsidRPr="00503E25" w:rsidSect="00A12833">
          <w:footerReference w:type="default" r:id="rId16"/>
          <w:type w:val="continuous"/>
          <w:pgSz w:w="11906" w:h="16838"/>
          <w:pgMar w:top="1332" w:right="1746" w:bottom="1332" w:left="1746" w:header="851" w:footer="992" w:gutter="0"/>
          <w:cols w:space="425"/>
          <w:docGrid w:type="lines" w:linePitch="312"/>
        </w:sectPr>
      </w:pPr>
    </w:p>
    <w:p w14:paraId="67E359D9" w14:textId="77777777" w:rsidR="009E2BD1" w:rsidRPr="00503E25" w:rsidRDefault="00470E0B" w:rsidP="0045119F">
      <w:pPr>
        <w:pStyle w:val="1"/>
        <w:rPr>
          <w:rFonts w:ascii="Times New Roman" w:hAnsi="Times New Roman" w:cs="Times New Roman"/>
        </w:rPr>
      </w:pPr>
      <w:bookmarkStart w:id="79" w:name="_Toc100664404"/>
      <w:r w:rsidRPr="00503E25">
        <w:rPr>
          <w:rFonts w:ascii="Times New Roman" w:hAnsi="Times New Roman" w:cs="Times New Roman"/>
        </w:rPr>
        <w:t>南京师范大学学科教学（英语）</w:t>
      </w:r>
      <w:bookmarkEnd w:id="79"/>
    </w:p>
    <w:p w14:paraId="17FAC369" w14:textId="77777777" w:rsidR="00470E0B" w:rsidRPr="00503E25" w:rsidRDefault="00470E0B" w:rsidP="0045119F">
      <w:pPr>
        <w:pStyle w:val="1"/>
        <w:rPr>
          <w:rFonts w:ascii="Times New Roman" w:hAnsi="Times New Roman" w:cs="Times New Roman"/>
        </w:rPr>
      </w:pPr>
      <w:bookmarkStart w:id="80" w:name="_Toc100664405"/>
      <w:r w:rsidRPr="00503E25">
        <w:rPr>
          <w:rFonts w:ascii="Times New Roman" w:hAnsi="Times New Roman" w:cs="Times New Roman"/>
        </w:rPr>
        <w:t>研修会交流材料</w:t>
      </w:r>
      <w:bookmarkEnd w:id="80"/>
    </w:p>
    <w:p w14:paraId="0A274400" w14:textId="77777777" w:rsidR="00470E0B" w:rsidRPr="00503E25" w:rsidRDefault="00470E0B" w:rsidP="0045119F">
      <w:pPr>
        <w:pStyle w:val="af1"/>
        <w:spacing w:before="312" w:after="156"/>
        <w:rPr>
          <w:rFonts w:ascii="Times New Roman" w:hAnsi="Times New Roman" w:cs="Times New Roman"/>
        </w:rPr>
      </w:pPr>
      <w:bookmarkStart w:id="81" w:name="_Toc100664406"/>
      <w:r w:rsidRPr="00503E25">
        <w:rPr>
          <w:rFonts w:ascii="Times New Roman" w:hAnsi="Times New Roman" w:cs="Times New Roman"/>
        </w:rPr>
        <w:t>南京师范大学</w:t>
      </w:r>
      <w:r w:rsidR="00FF5A98" w:rsidRPr="00503E25">
        <w:rPr>
          <w:rFonts w:ascii="Times New Roman" w:hAnsi="Times New Roman" w:cs="Times New Roman"/>
        </w:rPr>
        <w:t xml:space="preserve">  </w:t>
      </w:r>
      <w:r w:rsidRPr="00503E25">
        <w:rPr>
          <w:rFonts w:ascii="Times New Roman" w:hAnsi="Times New Roman" w:cs="Times New Roman"/>
        </w:rPr>
        <w:t>教师教育学院</w:t>
      </w:r>
      <w:r w:rsidR="00FF5A98" w:rsidRPr="00503E25">
        <w:rPr>
          <w:rFonts w:ascii="Times New Roman" w:hAnsi="Times New Roman" w:cs="Times New Roman"/>
        </w:rPr>
        <w:t xml:space="preserve">  </w:t>
      </w:r>
      <w:r w:rsidR="00FF5A98" w:rsidRPr="00503E25">
        <w:rPr>
          <w:rFonts w:ascii="Times New Roman" w:hAnsi="Times New Roman" w:cs="Times New Roman"/>
        </w:rPr>
        <w:t>许立新</w:t>
      </w:r>
      <w:bookmarkEnd w:id="81"/>
    </w:p>
    <w:p w14:paraId="1F6877F6" w14:textId="77777777" w:rsidR="00470E0B" w:rsidRPr="00503E25" w:rsidRDefault="00470E0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w:t>
      </w:r>
      <w:r w:rsidRPr="00503E25">
        <w:rPr>
          <w:rFonts w:ascii="Times New Roman" w:eastAsia="仿宋_GB2312" w:hAnsi="Times New Roman" w:cs="Times New Roman"/>
          <w:sz w:val="32"/>
          <w:szCs w:val="32"/>
        </w:rPr>
        <w:t>2010</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月评为副教授职称，自</w:t>
      </w:r>
      <w:r w:rsidRPr="00503E25">
        <w:rPr>
          <w:rFonts w:ascii="Times New Roman" w:eastAsia="仿宋_GB2312" w:hAnsi="Times New Roman" w:cs="Times New Roman"/>
          <w:sz w:val="32"/>
          <w:szCs w:val="32"/>
        </w:rPr>
        <w:t>2012</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9</w:t>
      </w:r>
      <w:r w:rsidRPr="00503E25">
        <w:rPr>
          <w:rFonts w:ascii="Times New Roman" w:eastAsia="仿宋_GB2312" w:hAnsi="Times New Roman" w:cs="Times New Roman"/>
          <w:sz w:val="32"/>
          <w:szCs w:val="32"/>
        </w:rPr>
        <w:t>月起担任学科教学（英语）硕士研究生导师。以下，我将将结合学位点和我个人的意见，谈一谈我对硕士研究生论文指导的体会与认识，供大家批评。为保证教育硕士研究生论文质量，南师大学科教学英语教师团队在机制保障、论文选题标准和过程性指导与监控等方面积累了一些经验。具体做法如下：</w:t>
      </w:r>
    </w:p>
    <w:p w14:paraId="05CEE88B" w14:textId="77777777" w:rsidR="00470E0B" w:rsidRPr="00503E25" w:rsidRDefault="00470E0B"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一、校内三方合作沟通的机制：硕士论文选题与写作的工作机制保障</w:t>
      </w:r>
    </w:p>
    <w:p w14:paraId="6DBBDD9B" w14:textId="77777777" w:rsidR="00470E0B" w:rsidRPr="00503E25" w:rsidRDefault="00470E0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结合《论文写作与指导》课程，扎实做好硕士研究生的论文写作工作。该课程安排在研一下学期，由本学位点负责人陈莉萍教授亲自授课。她通常会根据学生自己报上来的选题（或研究生与导师商定的意向选题），指导学生确定论文选题。如果研究课题能够成立，则顺利进入下一环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指导研究生撰写课题简介、文献综述和理论基础等方面的撰写。如果论题有问题或不能成立，则需要研究生自己与导师再行协商，及时更改或调整。确定选题无误后，方可进入下一环节。因此，在研究生的毕业选题上，我们实现了学位点负责人、研究生及其导师之间的三方互动。这一三方互动、合作与沟通的机制，有力地保障了研究生论文写作。</w:t>
      </w:r>
    </w:p>
    <w:p w14:paraId="5B317D97" w14:textId="77777777" w:rsidR="00470E0B" w:rsidRPr="00503E25" w:rsidRDefault="00470E0B"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二、确定论文选题的标准</w:t>
      </w:r>
    </w:p>
    <w:p w14:paraId="14ABF47B" w14:textId="77777777" w:rsidR="00470E0B" w:rsidRPr="00503E25" w:rsidRDefault="00470E0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什么样的论文选题才是好的选题？这是研究生同学普遍关心的问题。一般说来，我们认为论文选题至少要符合如下</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条标准，才能算是比较好的论文选题：</w:t>
      </w:r>
    </w:p>
    <w:p w14:paraId="23CED85E" w14:textId="77777777" w:rsidR="00470E0B" w:rsidRPr="00503E25" w:rsidRDefault="00470E0B" w:rsidP="0045119F">
      <w:pPr>
        <w:pStyle w:val="a7"/>
        <w:numPr>
          <w:ilvl w:val="0"/>
          <w:numId w:val="8"/>
        </w:numPr>
        <w:snapToGrid w:val="0"/>
        <w:spacing w:line="360" w:lineRule="auto"/>
        <w:ind w:left="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论文选题，与纯粹语言学方向、学术类研究生的论文选题应有所差异，有所不同。教育硕士的论文选题，不能盲目跟风，追逐潮流，应对基础外语教育教学具有一定的理论意义和实践价值，应直指基础外语教育教学、特别是中学英语教育教学的热点、难点和痛点，为基础外语教育教学改革与发展服务。无论是课程研究、教学研究，还是评价研究，无论是量化研究，还是质性研究，都应努力做到这一点。</w:t>
      </w:r>
    </w:p>
    <w:p w14:paraId="514F6524" w14:textId="77777777" w:rsidR="00470E0B" w:rsidRPr="00503E25" w:rsidRDefault="00470E0B" w:rsidP="0045119F">
      <w:pPr>
        <w:pStyle w:val="a7"/>
        <w:numPr>
          <w:ilvl w:val="0"/>
          <w:numId w:val="8"/>
        </w:numPr>
        <w:snapToGrid w:val="0"/>
        <w:spacing w:line="360" w:lineRule="auto"/>
        <w:ind w:left="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选题既要能够得到大学导师的肯定，也要能够得到中学实践指导教师的认可。一线中学英语教师由于长期从事英语教育教学工作，他们对于中学英语教育教育教学问题的判断，可能比大学教师更为敏感和直接。因此，论文选题如能得到大学、中学老师的双重认可，其课题研究的价值就能得到更好地保证。</w:t>
      </w:r>
    </w:p>
    <w:p w14:paraId="6DE7EB7E" w14:textId="77777777" w:rsidR="00470E0B" w:rsidRPr="00503E25" w:rsidRDefault="00470E0B" w:rsidP="0045119F">
      <w:pPr>
        <w:pStyle w:val="a7"/>
        <w:numPr>
          <w:ilvl w:val="0"/>
          <w:numId w:val="8"/>
        </w:numPr>
        <w:snapToGrid w:val="0"/>
        <w:spacing w:line="360" w:lineRule="auto"/>
        <w:ind w:left="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课题研究要有较强的可行性、可操作性，能够在课题研究学校（或者课题实验学校）顺利开展，这一点，也十分重要。再好的选题，如果不具备很强的可操作性，也只能是空中楼阁，最好也会因为无法操作而导致研究方案搁浅。</w:t>
      </w:r>
    </w:p>
    <w:p w14:paraId="754243AC" w14:textId="77777777" w:rsidR="00470E0B" w:rsidRPr="00503E25" w:rsidRDefault="00470E0B" w:rsidP="0045119F">
      <w:pPr>
        <w:pStyle w:val="a7"/>
        <w:numPr>
          <w:ilvl w:val="0"/>
          <w:numId w:val="8"/>
        </w:numPr>
        <w:snapToGrid w:val="0"/>
        <w:spacing w:line="360" w:lineRule="auto"/>
        <w:ind w:left="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课题研究能够获得中学英语指导教师的专业支持。如果课题研究能够得到中学英语教师的学术支持，或者课题研究条件上的支持，就位课题研究创造了良好的外部条件。</w:t>
      </w:r>
    </w:p>
    <w:p w14:paraId="0A2B03EA" w14:textId="77777777" w:rsidR="00470E0B" w:rsidRPr="00503E25" w:rsidRDefault="00470E0B"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三、注重研究过程和论文写作各环节的指导与监控</w:t>
      </w:r>
    </w:p>
    <w:p w14:paraId="2F41E72C" w14:textId="77777777" w:rsidR="00470E0B" w:rsidRPr="00503E25" w:rsidRDefault="00470E0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选择和确定论文选题之后，就进入正式的课题研究和论文写作阶段了。这一阶段也是研究生的教育实习阶段。这一阶段主要应把握如下方面的工作。第一，教育实习开始后，导师应及时掌握相关信息，例如，课题研究过程中，是否存在研究条件上的障碍？如有，怎样解决？由谁来解决？如何解决？等此类问题。第二，论文写作过程中，研究生应进一步凝练和聚焦研究问题。指导过程中，我发现有的同学到了论文定稿时还在纠结研究问题。第三，论文中期检查阶段，除了关注论文工作量和研究进展之外，还要关注论文的文献综述是否齐备，检查研究数据的真实性和丰富性，注重研究方法的多样性，检查研究数据之间是否相互印证，是否实现了研究的三角互证。最后，论文定稿和提交盲审前，主要检查论文框架结构、数据处理、文献规范性等方面，在保证论文学术质量的基础上，确保论文写作的完整性和规范性。</w:t>
      </w:r>
    </w:p>
    <w:p w14:paraId="0E4E618C" w14:textId="77777777" w:rsidR="009F7107" w:rsidRPr="00503E25" w:rsidRDefault="00470E0B"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以上做法，不一定很成熟，仅供交流之用。期待学习兄弟院校好的经验与做法。谢谢大家！</w:t>
      </w:r>
    </w:p>
    <w:p w14:paraId="7000F42D" w14:textId="77777777" w:rsidR="0045119F" w:rsidRPr="00503E25" w:rsidRDefault="004511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FA444A7" w14:textId="77777777" w:rsidR="009E2BD1" w:rsidRPr="00503E25" w:rsidRDefault="009F7107" w:rsidP="0045119F">
      <w:pPr>
        <w:pStyle w:val="1"/>
        <w:rPr>
          <w:rFonts w:ascii="Times New Roman" w:hAnsi="Times New Roman" w:cs="Times New Roman"/>
        </w:rPr>
      </w:pPr>
      <w:bookmarkStart w:id="82" w:name="_Toc100664407"/>
      <w:r w:rsidRPr="00503E25">
        <w:rPr>
          <w:rFonts w:ascii="Times New Roman" w:hAnsi="Times New Roman" w:cs="Times New Roman"/>
        </w:rPr>
        <w:t>教育硕士论文写作工作经验总结</w:t>
      </w:r>
      <w:bookmarkEnd w:id="82"/>
    </w:p>
    <w:p w14:paraId="0BEAA080" w14:textId="77777777" w:rsidR="00412B01" w:rsidRPr="00503E25" w:rsidRDefault="009F7107" w:rsidP="0045119F">
      <w:pPr>
        <w:pStyle w:val="1"/>
        <w:rPr>
          <w:rFonts w:ascii="Times New Roman" w:hAnsi="Times New Roman" w:cs="Times New Roman"/>
        </w:rPr>
      </w:pPr>
      <w:bookmarkStart w:id="83" w:name="_Toc100664408"/>
      <w:r w:rsidRPr="00503E25">
        <w:rPr>
          <w:rFonts w:ascii="Times New Roman" w:hAnsi="Times New Roman" w:cs="Times New Roman"/>
        </w:rPr>
        <w:t>以及对论文规范的修改建议</w:t>
      </w:r>
      <w:bookmarkEnd w:id="83"/>
    </w:p>
    <w:p w14:paraId="431BFC48" w14:textId="77777777" w:rsidR="00412B01" w:rsidRPr="00503E25" w:rsidRDefault="00412B01" w:rsidP="0045119F">
      <w:pPr>
        <w:pStyle w:val="af1"/>
        <w:spacing w:before="312" w:after="156"/>
        <w:rPr>
          <w:rFonts w:ascii="Times New Roman" w:hAnsi="Times New Roman" w:cs="Times New Roman"/>
        </w:rPr>
      </w:pPr>
      <w:bookmarkStart w:id="84" w:name="_Toc100664409"/>
      <w:r w:rsidRPr="00503E25">
        <w:rPr>
          <w:rFonts w:ascii="Times New Roman" w:hAnsi="Times New Roman" w:cs="Times New Roman"/>
        </w:rPr>
        <w:t>东北师范大学外国语学院</w:t>
      </w:r>
      <w:bookmarkEnd w:id="84"/>
    </w:p>
    <w:p w14:paraId="23AA2F5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东北师范大学外国语学院教育硕士毕业论文相关工作由外语教育与研究中心负责。中心自成立以来，一直致力于教育硕士论文质量的提升，现将工作经验进行总结，并基于实践中所遇问题对国家教育教指委现行论文规范的修改提出建议。</w:t>
      </w:r>
    </w:p>
    <w:p w14:paraId="52E63C79" w14:textId="77777777" w:rsidR="009F7107" w:rsidRPr="00503E25" w:rsidRDefault="009F7107" w:rsidP="00543CC2">
      <w:pPr>
        <w:spacing w:line="360" w:lineRule="auto"/>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一、论文写作工作经验总结</w:t>
      </w:r>
    </w:p>
    <w:p w14:paraId="65AAC612"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为提升教育硕士论文质量，外语教学与研究中心采取的具体措施如下：</w:t>
      </w:r>
    </w:p>
    <w:p w14:paraId="637D91C1" w14:textId="77777777" w:rsidR="009F7107" w:rsidRPr="00503E25" w:rsidRDefault="0045119F" w:rsidP="0045119F">
      <w:pPr>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（一）</w:t>
      </w:r>
      <w:r w:rsidR="009F7107" w:rsidRPr="00503E25">
        <w:rPr>
          <w:rFonts w:ascii="Times New Roman" w:eastAsia="仿宋_GB2312" w:hAnsi="Times New Roman" w:cs="Times New Roman"/>
          <w:b/>
          <w:sz w:val="32"/>
          <w:szCs w:val="32"/>
        </w:rPr>
        <w:t>开设论文写作相关的课程</w:t>
      </w:r>
    </w:p>
    <w:p w14:paraId="634D848F" w14:textId="77777777" w:rsidR="009F7107" w:rsidRPr="00503E25" w:rsidRDefault="009F7107" w:rsidP="00543CC2">
      <w:pPr>
        <w:spacing w:line="360" w:lineRule="auto"/>
        <w:ind w:firstLine="42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为了使教育硕士能够系统掌握学术论文写作相关知识，外语教育与研究中心为教育硕士设立了若干门有针对性的课程：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文献检索与阅读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课为学生介绍了文献检索的方法及策略，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中学英语教学研究设计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课帮助学生进行科学的研究设计，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英语学术论文写作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课传授给学生论文写作的技巧和方法。这些课程为教育硕士论文写作打下了坚实的基础。</w:t>
      </w:r>
    </w:p>
    <w:p w14:paraId="2FE34DEC" w14:textId="77777777" w:rsidR="009F7107" w:rsidRPr="00503E25" w:rsidRDefault="009F7107" w:rsidP="0045119F">
      <w:pPr>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（二）制定并完善硕士论文规范</w:t>
      </w:r>
    </w:p>
    <w:p w14:paraId="3E3126C2"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外语教育与研究中心于</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年在参考国家教育教指委相关文件以及东北师范大学研究生院硕士论文规范的基础上制定了一系列教育硕士论文规范文件。其中包括：《教育硕士论文写作内容规范》，《教育硕士论文写作格式规范》，《教育硕士论文框架》等。自文件制定以来，中心广泛征求相关专家和指导教师的意见、建议，并通过试行方式收集学生使用过程中的问题，不断对文件进行完善。在此基础上，中心还为学生精心挑选了优秀硕士论文作为范例参考，使学生在论文写作中有据可依。</w:t>
      </w:r>
    </w:p>
    <w:p w14:paraId="7EA8BA03" w14:textId="77777777" w:rsidR="009F7107" w:rsidRPr="00503E25" w:rsidRDefault="009F7107" w:rsidP="0045119F">
      <w:pPr>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（三）实施导师团队过程化指导</w:t>
      </w:r>
    </w:p>
    <w:p w14:paraId="29F5079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帮助教育硕士在论文写作过程中得到充分指导，外语教育与研究中心探索并实施了导师团队特色指导方式。每个指导团队由三名指导教师组成，每位指导教师全程参与组内所有学生论文写作的全过程。从论文选题到预答辩，学生们不仅能够得到自己导师的指导，还可以吸收组内其他导师的意见，解决论文写作中的困难，提升论文的整体质量。同时，导师在团队指导过程中也能够进一步加强指导能力，实现专业成长。</w:t>
      </w:r>
    </w:p>
    <w:p w14:paraId="3831FC0F" w14:textId="77777777" w:rsidR="009F7107" w:rsidRPr="00503E25" w:rsidRDefault="009F7107" w:rsidP="0045119F">
      <w:pPr>
        <w:spacing w:line="360" w:lineRule="auto"/>
        <w:ind w:firstLineChars="200" w:firstLine="643"/>
        <w:rPr>
          <w:rFonts w:ascii="Times New Roman" w:eastAsia="仿宋_GB2312" w:hAnsi="Times New Roman" w:cs="Times New Roman"/>
          <w:b/>
          <w:sz w:val="32"/>
          <w:szCs w:val="32"/>
        </w:rPr>
      </w:pPr>
      <w:r w:rsidRPr="00503E25">
        <w:rPr>
          <w:rFonts w:ascii="Times New Roman" w:eastAsia="仿宋_GB2312" w:hAnsi="Times New Roman" w:cs="Times New Roman"/>
          <w:b/>
          <w:sz w:val="32"/>
          <w:szCs w:val="32"/>
        </w:rPr>
        <w:t>（四）组织导师培训学习活动</w:t>
      </w:r>
    </w:p>
    <w:p w14:paraId="709FA61C"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外语教育与研究中心针对导师论文指导开展了形式多样的培训活动，保障了教育硕士论文工作的顺利进行。活动具体包括为指导教师介绍论文规范相关文件，邀请国内外知名专家讲解不同范式论文的写作特征与方法，以及集体评阅典型论文工作坊等。通过这些培训与学习活动，指导教师们进一步明确了教育硕士论文的写作规范及评阅重点，在指导硕士论文的工作中更加得心应手。</w:t>
      </w:r>
    </w:p>
    <w:p w14:paraId="37B47822" w14:textId="77777777" w:rsidR="009F7107" w:rsidRPr="00503E25" w:rsidRDefault="009F7107" w:rsidP="0045119F">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二、论文规范修改建议</w:t>
      </w:r>
    </w:p>
    <w:p w14:paraId="217182DA" w14:textId="77777777" w:rsidR="009F7107" w:rsidRPr="00503E25" w:rsidRDefault="009F7107" w:rsidP="00543CC2">
      <w:pPr>
        <w:spacing w:line="360" w:lineRule="auto"/>
        <w:ind w:firstLineChars="200" w:firstLine="640"/>
        <w:rPr>
          <w:rFonts w:ascii="Times New Roman" w:eastAsia="宋体" w:hAnsi="Times New Roman" w:cs="Times New Roman"/>
          <w:sz w:val="24"/>
          <w:szCs w:val="24"/>
        </w:rPr>
      </w:pPr>
      <w:r w:rsidRPr="00503E25">
        <w:rPr>
          <w:rFonts w:ascii="Times New Roman" w:eastAsia="仿宋_GB2312" w:hAnsi="Times New Roman" w:cs="Times New Roman"/>
          <w:sz w:val="32"/>
          <w:szCs w:val="32"/>
        </w:rPr>
        <w:t>近年来，我院一直严格执行教指委发布的教育硕士论文相关规范，没有将职前教师作为研究对象。但学生与指导教师们普遍反映职前教师研究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尤其是职前教师在教育实践过程中的课程设计、课例研究以及教学实践反思等选题同样是中小学教师研究中非常重要的研究话题，无论在理论上还是实践上都具有非常重要的意义与价值。基于此，我们建议将职前教师相关研究纳入教育硕士论文选题范畴。</w:t>
      </w:r>
    </w:p>
    <w:p w14:paraId="1AB59826" w14:textId="77777777" w:rsidR="009F7107" w:rsidRPr="00503E25" w:rsidRDefault="009F7107" w:rsidP="00543CC2">
      <w:pPr>
        <w:spacing w:line="360" w:lineRule="auto"/>
        <w:rPr>
          <w:rFonts w:ascii="Times New Roman" w:eastAsia="宋体" w:hAnsi="Times New Roman" w:cs="Times New Roman"/>
          <w:sz w:val="24"/>
          <w:szCs w:val="24"/>
        </w:rPr>
      </w:pPr>
    </w:p>
    <w:p w14:paraId="439AB110" w14:textId="77777777" w:rsidR="00470E0B" w:rsidRPr="00503E25" w:rsidRDefault="00470E0B" w:rsidP="00543CC2">
      <w:pPr>
        <w:spacing w:line="360" w:lineRule="auto"/>
        <w:ind w:firstLineChars="200" w:firstLine="420"/>
        <w:rPr>
          <w:rFonts w:ascii="Times New Roman" w:hAnsi="Times New Roman" w:cs="Times New Roman"/>
          <w:color w:val="002060"/>
        </w:rPr>
      </w:pPr>
    </w:p>
    <w:p w14:paraId="208782B0" w14:textId="77777777" w:rsidR="00C610CC" w:rsidRPr="00503E25" w:rsidRDefault="00C610CC" w:rsidP="00543CC2">
      <w:pPr>
        <w:spacing w:line="360" w:lineRule="auto"/>
        <w:ind w:firstLineChars="200" w:firstLine="420"/>
        <w:rPr>
          <w:rFonts w:ascii="Times New Roman" w:hAnsi="Times New Roman" w:cs="Times New Roman"/>
          <w:color w:val="002060"/>
        </w:rPr>
      </w:pPr>
    </w:p>
    <w:p w14:paraId="09AD658B" w14:textId="77777777" w:rsidR="00C610CC" w:rsidRPr="00503E25" w:rsidRDefault="00C610CC" w:rsidP="00543CC2">
      <w:pPr>
        <w:spacing w:line="360" w:lineRule="auto"/>
        <w:ind w:firstLineChars="200" w:firstLine="420"/>
        <w:rPr>
          <w:rFonts w:ascii="Times New Roman" w:hAnsi="Times New Roman" w:cs="Times New Roman"/>
          <w:color w:val="002060"/>
        </w:rPr>
      </w:pPr>
    </w:p>
    <w:p w14:paraId="5C1D4389" w14:textId="77777777" w:rsidR="00C610CC" w:rsidRPr="00503E25" w:rsidRDefault="00C610CC" w:rsidP="00543CC2">
      <w:pPr>
        <w:spacing w:line="360" w:lineRule="auto"/>
        <w:ind w:firstLineChars="200" w:firstLine="420"/>
        <w:rPr>
          <w:rFonts w:ascii="Times New Roman" w:hAnsi="Times New Roman" w:cs="Times New Roman"/>
          <w:color w:val="002060"/>
        </w:rPr>
      </w:pPr>
    </w:p>
    <w:p w14:paraId="69B4C7E4" w14:textId="77777777" w:rsidR="0045119F" w:rsidRPr="00503E25" w:rsidRDefault="004511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7656FF6" w14:textId="77777777" w:rsidR="009E2BD1" w:rsidRPr="00503E25" w:rsidRDefault="009F7107" w:rsidP="0045119F">
      <w:pPr>
        <w:pStyle w:val="1"/>
        <w:rPr>
          <w:rFonts w:ascii="Times New Roman" w:hAnsi="Times New Roman" w:cs="Times New Roman"/>
        </w:rPr>
      </w:pPr>
      <w:bookmarkStart w:id="85" w:name="_Toc100664410"/>
      <w:r w:rsidRPr="00503E25">
        <w:rPr>
          <w:rFonts w:ascii="Times New Roman" w:hAnsi="Times New Roman" w:cs="Times New Roman"/>
        </w:rPr>
        <w:t>学科教学（英语）教育硕士</w:t>
      </w:r>
      <w:bookmarkEnd w:id="85"/>
    </w:p>
    <w:p w14:paraId="69850D0D" w14:textId="77777777" w:rsidR="009F7107" w:rsidRPr="00503E25" w:rsidRDefault="009F7107" w:rsidP="0045119F">
      <w:pPr>
        <w:pStyle w:val="1"/>
        <w:rPr>
          <w:rFonts w:ascii="Times New Roman" w:hAnsi="Times New Roman" w:cs="Times New Roman"/>
        </w:rPr>
      </w:pPr>
      <w:bookmarkStart w:id="86" w:name="_Toc100664411"/>
      <w:r w:rsidRPr="00503E25">
        <w:rPr>
          <w:rFonts w:ascii="Times New Roman" w:hAnsi="Times New Roman" w:cs="Times New Roman"/>
        </w:rPr>
        <w:t>论文写作经验交流</w:t>
      </w:r>
      <w:bookmarkEnd w:id="86"/>
    </w:p>
    <w:p w14:paraId="3052A003" w14:textId="77777777" w:rsidR="009F7107" w:rsidRPr="00503E25" w:rsidRDefault="009F7107" w:rsidP="0045119F">
      <w:pPr>
        <w:pStyle w:val="af1"/>
        <w:spacing w:before="312" w:after="156"/>
        <w:rPr>
          <w:rFonts w:ascii="Times New Roman" w:hAnsi="Times New Roman" w:cs="Times New Roman"/>
        </w:rPr>
      </w:pPr>
      <w:bookmarkStart w:id="87" w:name="_Toc100664412"/>
      <w:r w:rsidRPr="00503E25">
        <w:rPr>
          <w:rFonts w:ascii="Times New Roman" w:hAnsi="Times New Roman" w:cs="Times New Roman"/>
        </w:rPr>
        <w:t>湖北大学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Pr="00503E25">
        <w:rPr>
          <w:rFonts w:ascii="Times New Roman" w:hAnsi="Times New Roman" w:cs="Times New Roman"/>
        </w:rPr>
        <w:t>张睿</w:t>
      </w:r>
      <w:bookmarkEnd w:id="87"/>
    </w:p>
    <w:p w14:paraId="6CD16954" w14:textId="77777777" w:rsidR="009F7107" w:rsidRPr="00503E25" w:rsidRDefault="009F7107" w:rsidP="00543CC2">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湖北大学外国语学院教育硕士非全日制学科教学（英语）学位于</w:t>
      </w:r>
      <w:r w:rsidRPr="00503E25">
        <w:rPr>
          <w:rFonts w:ascii="Times New Roman" w:eastAsia="仿宋_GB2312" w:hAnsi="Times New Roman" w:cs="Times New Roman"/>
          <w:sz w:val="32"/>
          <w:szCs w:val="32"/>
        </w:rPr>
        <w:t>2006</w:t>
      </w:r>
      <w:r w:rsidRPr="00503E25">
        <w:rPr>
          <w:rFonts w:ascii="Times New Roman" w:eastAsia="仿宋_GB2312" w:hAnsi="Times New Roman" w:cs="Times New Roman"/>
          <w:sz w:val="32"/>
          <w:szCs w:val="32"/>
        </w:rPr>
        <w:t>年开设，学制</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年。全日制学科教学（英语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学位于</w:t>
      </w:r>
      <w:r w:rsidRPr="00503E25">
        <w:rPr>
          <w:rFonts w:ascii="Times New Roman" w:eastAsia="仿宋_GB2312" w:hAnsi="Times New Roman" w:cs="Times New Roman"/>
          <w:sz w:val="32"/>
          <w:szCs w:val="32"/>
        </w:rPr>
        <w:t>2009</w:t>
      </w:r>
      <w:r w:rsidRPr="00503E25">
        <w:rPr>
          <w:rFonts w:ascii="Times New Roman" w:eastAsia="仿宋_GB2312" w:hAnsi="Times New Roman" w:cs="Times New Roman"/>
          <w:sz w:val="32"/>
          <w:szCs w:val="32"/>
        </w:rPr>
        <w:t>年开设，学制</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年。从</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级开始，只招收全日制学科教学（英语）教育硕士，学制改为</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年。近三年来，本学位点共招收</w:t>
      </w:r>
      <w:r w:rsidRPr="00503E25">
        <w:rPr>
          <w:rFonts w:ascii="Times New Roman" w:eastAsia="仿宋_GB2312" w:hAnsi="Times New Roman" w:cs="Times New Roman"/>
          <w:sz w:val="32"/>
          <w:szCs w:val="32"/>
        </w:rPr>
        <w:t>185</w:t>
      </w:r>
      <w:r w:rsidRPr="00503E25">
        <w:rPr>
          <w:rFonts w:ascii="Times New Roman" w:eastAsia="仿宋_GB2312" w:hAnsi="Times New Roman" w:cs="Times New Roman"/>
          <w:sz w:val="32"/>
          <w:szCs w:val="32"/>
        </w:rPr>
        <w:t>人。其中，</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年招收</w:t>
      </w:r>
      <w:r w:rsidRPr="00503E25">
        <w:rPr>
          <w:rFonts w:ascii="Times New Roman" w:eastAsia="仿宋_GB2312" w:hAnsi="Times New Roman" w:cs="Times New Roman"/>
          <w:sz w:val="32"/>
          <w:szCs w:val="32"/>
        </w:rPr>
        <w:t>58</w:t>
      </w:r>
      <w:r w:rsidRPr="00503E25">
        <w:rPr>
          <w:rFonts w:ascii="Times New Roman" w:eastAsia="仿宋_GB2312" w:hAnsi="Times New Roman" w:cs="Times New Roman"/>
          <w:sz w:val="32"/>
          <w:szCs w:val="32"/>
        </w:rPr>
        <w:t>人，</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年招收</w:t>
      </w:r>
      <w:r w:rsidRPr="00503E25">
        <w:rPr>
          <w:rFonts w:ascii="Times New Roman" w:eastAsia="仿宋_GB2312" w:hAnsi="Times New Roman" w:cs="Times New Roman"/>
          <w:sz w:val="32"/>
          <w:szCs w:val="32"/>
        </w:rPr>
        <w:t>62</w:t>
      </w:r>
      <w:r w:rsidRPr="00503E25">
        <w:rPr>
          <w:rFonts w:ascii="Times New Roman" w:eastAsia="仿宋_GB2312" w:hAnsi="Times New Roman" w:cs="Times New Roman"/>
          <w:sz w:val="32"/>
          <w:szCs w:val="32"/>
        </w:rPr>
        <w:t>人，</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年招收</w:t>
      </w:r>
      <w:r w:rsidRPr="00503E25">
        <w:rPr>
          <w:rFonts w:ascii="Times New Roman" w:eastAsia="仿宋_GB2312" w:hAnsi="Times New Roman" w:cs="Times New Roman"/>
          <w:sz w:val="32"/>
          <w:szCs w:val="32"/>
        </w:rPr>
        <w:t>65</w:t>
      </w:r>
      <w:r w:rsidRPr="00503E25">
        <w:rPr>
          <w:rFonts w:ascii="Times New Roman" w:eastAsia="仿宋_GB2312" w:hAnsi="Times New Roman" w:cs="Times New Roman"/>
          <w:sz w:val="32"/>
          <w:szCs w:val="32"/>
        </w:rPr>
        <w:t>人。报考人数逐年递增，录取比例分别为</w:t>
      </w:r>
      <w:r w:rsidRPr="00503E25">
        <w:rPr>
          <w:rFonts w:ascii="Times New Roman" w:eastAsia="仿宋_GB2312" w:hAnsi="Times New Roman" w:cs="Times New Roman"/>
          <w:sz w:val="32"/>
          <w:szCs w:val="32"/>
        </w:rPr>
        <w:t>12.7%</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9.9%</w:t>
      </w:r>
      <w:r w:rsidRPr="00503E25">
        <w:rPr>
          <w:rFonts w:ascii="Times New Roman" w:eastAsia="仿宋_GB2312" w:hAnsi="Times New Roman" w:cs="Times New Roman"/>
          <w:sz w:val="32"/>
          <w:szCs w:val="32"/>
        </w:rPr>
        <w:t>和</w:t>
      </w:r>
      <w:r w:rsidRPr="00503E25">
        <w:rPr>
          <w:rFonts w:ascii="Times New Roman" w:eastAsia="仿宋_GB2312" w:hAnsi="Times New Roman" w:cs="Times New Roman"/>
          <w:sz w:val="32"/>
          <w:szCs w:val="32"/>
        </w:rPr>
        <w:t>10.1%</w:t>
      </w:r>
      <w:r w:rsidRPr="00503E25">
        <w:rPr>
          <w:rFonts w:ascii="Times New Roman" w:eastAsia="仿宋_GB2312" w:hAnsi="Times New Roman" w:cs="Times New Roman"/>
          <w:sz w:val="32"/>
          <w:szCs w:val="32"/>
        </w:rPr>
        <w:t>。</w:t>
      </w:r>
    </w:p>
    <w:p w14:paraId="38C2BE57" w14:textId="77777777" w:rsidR="009F7107" w:rsidRPr="00503E25" w:rsidRDefault="009F7107" w:rsidP="00543CC2">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撰写学位论文是教育硕士专业学位教育的一个重要环节，不仅可以审视教育硕士培养过程，也可以检验教育硕士生综合运用所学知识分析和解决问题的能力，并且在硕士论文准备、撰写和修改的过程中，能进一步提高教育硕士的培养质量。现将我院教育硕士论文写作过程与各位老师进行交流。</w:t>
      </w:r>
    </w:p>
    <w:p w14:paraId="220CEF24"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一、开设</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英语学术论文写作</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与</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外语科研方法论</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课程</w:t>
      </w:r>
    </w:p>
    <w:p w14:paraId="653F0241"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树立研究生学术规范意识，帮助学生掌握科研方法，指导学术写作过程。这两门课开设在研究生进校的第一学期，目的是从研究生学习阶段的伊始就让学生能够树立学术规范意识，锻炼学术思维，同时帮助学生了解和掌握一定的科学研究方法、进行数据分析的能力，为学习国内外文献与学术研究工作奠定基础，对学生学位论文撰写起到了重要的作用。</w:t>
      </w:r>
    </w:p>
    <w:p w14:paraId="3D467113" w14:textId="77777777" w:rsidR="009F7107" w:rsidRPr="00503E25" w:rsidRDefault="009F7107" w:rsidP="00543CC2">
      <w:pPr>
        <w:spacing w:line="360" w:lineRule="auto"/>
        <w:ind w:firstLine="48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二、提前学术写作锻炼</w:t>
      </w:r>
    </w:p>
    <w:p w14:paraId="526CAA3C" w14:textId="77777777" w:rsidR="009F7107" w:rsidRPr="00503E25" w:rsidRDefault="009F7107" w:rsidP="00543CC2">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各导师在学生进校初期就会进行见面，并安排常规见面时间，督促学生在日常进行学术文献阅读与综述写作，在这一过程中不断引导学生论文选题思考，从而推动学术写作的常态训练，为论文写作打好基础。</w:t>
      </w:r>
    </w:p>
    <w:p w14:paraId="2DCBB2D0"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三、坚持</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从实践中来，到实践中去</w:t>
      </w:r>
      <w:r w:rsidRPr="00503E25">
        <w:rPr>
          <w:rFonts w:ascii="Times New Roman" w:eastAsia="黑体" w:hAnsi="Times New Roman" w:cs="Times New Roman"/>
          <w:color w:val="000000"/>
          <w:kern w:val="0"/>
          <w:sz w:val="32"/>
          <w:szCs w:val="32"/>
        </w:rPr>
        <w:t>”</w:t>
      </w:r>
    </w:p>
    <w:p w14:paraId="7A97A86E"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论文选题除了广泛阅读文献，教育硕士的实践教学活动对论文的形成也是至关重要的。学科教学（英语）学位点培养具有理论知识、较强教学实践和研究能力的高素质基础教育英语专任教师，需要发现和解决教学中的实际问题。因此，学生的论文不能只是纸上谈兵。</w:t>
      </w:r>
    </w:p>
    <w:p w14:paraId="2725801E"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）在学生论文开始选题之前，会有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英语教学设计与实施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课程，学生在学习教学设计和准备微课的过程中，需要学习和了解中学课标与中学教材。</w:t>
      </w:r>
    </w:p>
    <w:p w14:paraId="64B0D7FC"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）鼓励学生积极参加教学技能比赛，在参赛准备过程中，也是了解中学教材和中学教学的重要机会。</w:t>
      </w:r>
    </w:p>
    <w:p w14:paraId="6F5ADD9F"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英语教学管理专题讲座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课程，邀请中学校长及知名英语教师对学生进行英语教学及教学管理系列课程讲座，分享教学和管理中的实际问题，学生受益匪浅。</w:t>
      </w:r>
    </w:p>
    <w:p w14:paraId="0BF51F5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进行教育见习，让学生在中学真实教学环境中了解与熟悉中学教学的形式与过程。这些都为学生的论文选题奠定了实践基础，启发和引导学生思考英语教学中的实际问题。学生在进行了论文选题后，在开题答辩的过程中，也会邀请校外导师结合中学教学实际进行指导和提出修改意见。学生在开题之后会开展教育实习，在实习的过程中会结合自己的学位论文研究内容开展相关教育研究，继而不断调整、完善和提高学位论文内容。</w:t>
      </w:r>
    </w:p>
    <w:p w14:paraId="55C0FD56" w14:textId="77777777" w:rsidR="009F7107" w:rsidRPr="00503E25" w:rsidRDefault="009F7107" w:rsidP="00543CC2">
      <w:pPr>
        <w:spacing w:line="360" w:lineRule="auto"/>
        <w:ind w:firstLine="57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四、进一步落实双导师制度</w:t>
      </w:r>
    </w:p>
    <w:p w14:paraId="67C3C22D" w14:textId="77777777" w:rsidR="009F7107" w:rsidRPr="00503E25" w:rsidRDefault="009F7107" w:rsidP="00543CC2">
      <w:pPr>
        <w:spacing w:line="360" w:lineRule="auto"/>
        <w:ind w:firstLine="57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近年来，我院从武汉市和咸宁市一些知名中学的一线英语教师中选聘业务能力好、德才兼备的骨干教师共</w:t>
      </w:r>
      <w:r w:rsidRPr="00503E25">
        <w:rPr>
          <w:rFonts w:ascii="Times New Roman" w:eastAsia="仿宋_GB2312" w:hAnsi="Times New Roman" w:cs="Times New Roman"/>
          <w:sz w:val="32"/>
          <w:szCs w:val="32"/>
        </w:rPr>
        <w:t>14</w:t>
      </w:r>
      <w:r w:rsidRPr="00503E25">
        <w:rPr>
          <w:rFonts w:ascii="Times New Roman" w:eastAsia="仿宋_GB2312" w:hAnsi="Times New Roman" w:cs="Times New Roman"/>
          <w:sz w:val="32"/>
          <w:szCs w:val="32"/>
        </w:rPr>
        <w:t>人作为本学位点的校外导师，这些导师积极地参与教育硕士的教学指导，并在论文开题和答辩环节从教学实践的角度对学生论文的可操作性和创新性提出了宝贵的建议。</w:t>
      </w:r>
    </w:p>
    <w:p w14:paraId="5BFD34CD"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在指导研究生过程中也有一些疑惑需要向各位专家请教。</w:t>
      </w:r>
    </w:p>
    <w:p w14:paraId="1BDF915D" w14:textId="77777777" w:rsidR="007A099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）论文语言问题。因为我们学科是学科教学（英语），我院从</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级研究生开始，要求学生用英文进行写作，之前的学生都是用中文进行的写作。但是对于使用何种语言写作的指导性文件上还不是很清楚，教指委的指导性文件基本是针对整个教育硕士群体，未提及英语学科写作语言问题。之前调研中，华中地区大部分是英文写作，少数是中文写作。望教指委就英语学科写作语言上还是有具体的指导性文件。</w:t>
      </w:r>
    </w:p>
    <w:p w14:paraId="6AD85E0C"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在职非全日制学生有些是小学教师，而她们的选题也需要是中学教育相关内容，对这些学生的论文而言她们就比较难体现出自己在小学教学中的问题，会和她们实际的教学实践有一定脱轨。有时候也希望能够找到最好的契合点。</w:t>
      </w:r>
    </w:p>
    <w:p w14:paraId="099CD438" w14:textId="77777777" w:rsidR="007A0997" w:rsidRPr="00503E25" w:rsidRDefault="007A099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0862482" w14:textId="77777777" w:rsidR="009F7107" w:rsidRPr="00503E25" w:rsidRDefault="009F7107" w:rsidP="007A0997">
      <w:pPr>
        <w:pStyle w:val="1"/>
        <w:rPr>
          <w:rFonts w:ascii="Times New Roman" w:hAnsi="Times New Roman" w:cs="Times New Roman"/>
          <w:b/>
          <w:bCs/>
          <w:sz w:val="24"/>
          <w:szCs w:val="24"/>
        </w:rPr>
      </w:pPr>
      <w:bookmarkStart w:id="88" w:name="_Toc100664413"/>
      <w:r w:rsidRPr="00503E25">
        <w:rPr>
          <w:rFonts w:ascii="Times New Roman" w:hAnsi="Times New Roman" w:cs="Times New Roman"/>
        </w:rPr>
        <w:t>广州大学英语教育硕士培养现状报告</w:t>
      </w:r>
      <w:bookmarkEnd w:id="88"/>
    </w:p>
    <w:p w14:paraId="153389F6" w14:textId="77777777" w:rsidR="009F7107" w:rsidRPr="00503E25" w:rsidRDefault="00FF5A98" w:rsidP="007A0997">
      <w:pPr>
        <w:pStyle w:val="af1"/>
        <w:spacing w:before="312" w:after="156"/>
        <w:rPr>
          <w:rFonts w:ascii="Times New Roman" w:hAnsi="Times New Roman" w:cs="Times New Roman"/>
        </w:rPr>
      </w:pPr>
      <w:bookmarkStart w:id="89" w:name="_Toc100664414"/>
      <w:r w:rsidRPr="00503E25">
        <w:rPr>
          <w:rFonts w:ascii="Times New Roman" w:hAnsi="Times New Roman" w:cs="Times New Roman"/>
        </w:rPr>
        <w:t>广州大学</w:t>
      </w:r>
      <w:r w:rsidRPr="00503E25">
        <w:rPr>
          <w:rFonts w:ascii="Times New Roman" w:hAnsi="Times New Roman" w:cs="Times New Roman"/>
        </w:rPr>
        <w:t xml:space="preserve">  </w:t>
      </w:r>
      <w:r w:rsidRPr="00503E25">
        <w:rPr>
          <w:rFonts w:ascii="Times New Roman" w:hAnsi="Times New Roman" w:cs="Times New Roman"/>
        </w:rPr>
        <w:t>外国语学院</w:t>
      </w:r>
      <w:bookmarkEnd w:id="89"/>
    </w:p>
    <w:p w14:paraId="75406A12"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广州大学外国语学院研究生专业硕士培养经验丰富，我校国培中心的师资培训在中国都具有广泛影响力，</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的教育部专家巡视中对我院的教育硕士培养给予了高度评价。今年的英语专硕招生报考人数和复试分数线都创历史新高，这也彰显了广州大学英语教育硕士培养的强劲发展态势。学院一直以来以师范培养为重心，取得了一系列丰硕成果，和华南师范大学一道成为广东英语师范培养的双套车。</w:t>
      </w:r>
    </w:p>
    <w:p w14:paraId="43322E39" w14:textId="77777777" w:rsidR="009F7107" w:rsidRPr="00503E25" w:rsidRDefault="009F7107" w:rsidP="007A099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院专硕的课程教学团队师资雄厚，苏远连副院长、何爱晶教授、徐俊仪老师、方岚博士对于师范学科的体系政策以及最新动态颇为敏锐，定期邀请有关专家讲座，多次去兄弟院校调研，并与广东多所中学建立了合作关系，建设省级教学实习基地，为我校教育硕士实习奠定了基础。王晋军院长十分重视学院研究生发展。我们会定期举行座谈会了解研究生对课程设置以及教师授课的反馈意见，并尽可能改进。本学期王晋军院长邀请华南师范大学专家来教授新增的社科数据库建设课程。外院还和省内多所兄弟院校联合培养专硕，有利于教育硕士培养的宽口径发展。</w:t>
      </w:r>
    </w:p>
    <w:p w14:paraId="772419F2" w14:textId="77777777" w:rsidR="009F7107" w:rsidRPr="00503E25" w:rsidRDefault="009F7107" w:rsidP="007A099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院研究生导师最为典型的培养模式就是定期读书报告会。每个指导老师的读书报告会各有特色。有的呈现阶段性；比如说徐俊仪老师第一年带领学生阅读有关教育的重要文献，第二年则侧重师范技能的实战培养。如果有需要还会帮助同学们一道准备招聘试讲的各个环节，她一直以来最受研究生爱戴。何爱晶老师和霍明杰老师读书报告会几乎每周举行，他们和学生互动频繁，也鼓励研究生的论文与导师的项目有机结合。苏远连老师和陈小红老师的读书报告会则很大程度上体现传帮带，苏老师会邀请毕业生返校进行经验交流，陈老师则是跟着学校的日程安排，高年级各个环节的答辩则让低年级的模拟专家答辩，高年级的则负责低年级组各个阶段的答疑解惑。</w:t>
      </w:r>
    </w:p>
    <w:p w14:paraId="3F043F91" w14:textId="77777777" w:rsidR="009F7107" w:rsidRPr="00503E25" w:rsidRDefault="009F7107" w:rsidP="007A099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特别要强调的是外国语学院的专硕导师其研究背景呈多元化态势，教学法、文学、语言学、翻译、跨文化研究。联合培养模式的建立更是吸纳了兄弟院校的优秀与特色资源。所以，作为教育硕士的导师除常规的跟着流程走的各种把关外，还会与各自的学术专长进行有机结合，从而使教育硕士的论文呈现鲜明的导师特色，在选题创新上拥有较大的空间。这也成为我院专硕研究生毕业论文最大的亮色。霍明杰老师的研究是认知语言学，他的研究生指导论文选题具有很深厚的语言学背景，而认知理论与英语教育的二语习得密切关联。陈小红老师的主要研究方向为生态，则她的几名专业硕士论文侧重生态教育研究。还有文学文化方向导师所指导的论文注重中小学教学中的文学圈教学。何爱晶老师与中学联系比较密切，就带领她的研究生参与到项目建设中，研究生实习前就能在中学开始论文的数据收集，这样就能突破实习条件的限制。</w:t>
      </w:r>
    </w:p>
    <w:p w14:paraId="210771D3" w14:textId="77777777" w:rsidR="009F7107" w:rsidRPr="00503E25" w:rsidRDefault="009F7107" w:rsidP="007A099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总之，我院教育硕士培养前景可观但也任重道远，外院各位导师都会发挥各自的专长，为英语教育硕士培养贡献中国智慧，贡献广大智慧，贡献外院人的智慧。</w:t>
      </w:r>
    </w:p>
    <w:p w14:paraId="35A65E74" w14:textId="77777777" w:rsidR="009F7107" w:rsidRPr="00503E25" w:rsidRDefault="009F7107" w:rsidP="00543CC2">
      <w:pPr>
        <w:spacing w:line="360" w:lineRule="auto"/>
        <w:ind w:firstLine="420"/>
        <w:rPr>
          <w:rFonts w:ascii="Times New Roman" w:hAnsi="Times New Roman" w:cs="Times New Roman"/>
        </w:rPr>
      </w:pPr>
    </w:p>
    <w:p w14:paraId="4A8267D3" w14:textId="77777777" w:rsidR="00C610CC" w:rsidRPr="00503E25" w:rsidRDefault="00C610CC" w:rsidP="00543CC2">
      <w:pPr>
        <w:spacing w:line="360" w:lineRule="auto"/>
        <w:ind w:firstLine="420"/>
        <w:rPr>
          <w:rFonts w:ascii="Times New Roman" w:hAnsi="Times New Roman" w:cs="Times New Roman"/>
        </w:rPr>
      </w:pPr>
    </w:p>
    <w:p w14:paraId="07D5E1C6" w14:textId="77777777" w:rsidR="00C610CC" w:rsidRPr="00503E25" w:rsidRDefault="00C610CC" w:rsidP="00FF5A98">
      <w:pPr>
        <w:spacing w:line="360" w:lineRule="auto"/>
        <w:rPr>
          <w:rFonts w:ascii="Times New Roman" w:hAnsi="Times New Roman" w:cs="Times New Roman"/>
        </w:rPr>
      </w:pPr>
    </w:p>
    <w:p w14:paraId="33430D6C" w14:textId="77777777" w:rsidR="007A0997" w:rsidRPr="00503E25" w:rsidRDefault="007A099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E66AD52" w14:textId="77777777" w:rsidR="009F7107" w:rsidRPr="00503E25" w:rsidRDefault="009F7107" w:rsidP="007A0997">
      <w:pPr>
        <w:pStyle w:val="1"/>
        <w:rPr>
          <w:rFonts w:ascii="Times New Roman" w:eastAsia="黑体" w:hAnsi="Times New Roman" w:cs="Times New Roman"/>
          <w:b/>
          <w:sz w:val="32"/>
          <w:szCs w:val="32"/>
        </w:rPr>
      </w:pPr>
      <w:bookmarkStart w:id="90" w:name="_Toc100664415"/>
      <w:r w:rsidRPr="00503E25">
        <w:rPr>
          <w:rFonts w:ascii="Times New Roman" w:hAnsi="Times New Roman" w:cs="Times New Roman"/>
        </w:rPr>
        <w:t>学科英语研究生培养经验交流</w:t>
      </w:r>
      <w:bookmarkEnd w:id="90"/>
    </w:p>
    <w:p w14:paraId="3413E866" w14:textId="77777777" w:rsidR="009F7107" w:rsidRPr="00503E25" w:rsidRDefault="009F7107" w:rsidP="007A0997">
      <w:pPr>
        <w:pStyle w:val="af1"/>
        <w:spacing w:before="312" w:after="156"/>
        <w:rPr>
          <w:rFonts w:ascii="Times New Roman" w:hAnsi="Times New Roman" w:cs="Times New Roman"/>
        </w:rPr>
      </w:pPr>
      <w:bookmarkStart w:id="91" w:name="_Toc100664416"/>
      <w:r w:rsidRPr="00503E25">
        <w:rPr>
          <w:rFonts w:ascii="Times New Roman" w:hAnsi="Times New Roman" w:cs="Times New Roman"/>
        </w:rPr>
        <w:t>湖南科技大学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Pr="00503E25">
        <w:rPr>
          <w:rFonts w:ascii="Times New Roman" w:hAnsi="Times New Roman" w:cs="Times New Roman"/>
        </w:rPr>
        <w:t>邹晓玲</w:t>
      </w:r>
      <w:bookmarkEnd w:id="91"/>
    </w:p>
    <w:p w14:paraId="7AC7611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长期从事语言学及应用语言学研究，在学科英语这一块儿并没有中小学英语教学经验，但我所带的研究生绝大部分都是在职的中小学英语教师，她们有比较丰富的教学实战经验。鉴于这种情况，在指导学科英语研究生过程中，我结合自身的学科背景和学生的实际情况，从以下几个方面入手：</w:t>
      </w:r>
    </w:p>
    <w:p w14:paraId="4DE415C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加强理论知识的训练和学习。这些学生分布在各个不同地方，平时不在学校，因此每个月我们都要在腾讯会议上讨论学习心得。先对人员进行分工，然后指定理论学习主题，这些理论学习主要包括两个方面的内容，一是英语教学相关理论，二是本体语言学理论。通过这两个理论的学习，提高学生的理论素养。</w:t>
      </w:r>
    </w:p>
    <w:p w14:paraId="42255C1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第二，认真研读中小学英语教学类专业期刊上的论文，如华东师范大学主办的《中小学英语教学与研究》，通过这类专业刊物的阅读，提高学生对学科英语论文体例的了解。</w:t>
      </w:r>
    </w:p>
    <w:p w14:paraId="2E4A0F62"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在学生培养的各个环节中，及时给学生分享学院近年来的优秀论文开题报告、优秀中期检查论文、优秀毕业论文等，通过分享并讨论这些优秀案例，逐步提高学生对论文写作各环节的感知，了解学院对论文写作的要求，提高自身论文写作的水平。</w:t>
      </w:r>
    </w:p>
    <w:p w14:paraId="6A3CEB34"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四，邀请部分有经验的研究生进行课堂教学展示。因为我的学生中有少数全日制的学生，他们缺乏一线教学经验，所以我安排一部分教学经验丰富的非全日制研究生适时分享教学微课案例，增进全日制学生对中小学实践教学的了解。</w:t>
      </w:r>
    </w:p>
    <w:p w14:paraId="3E182A78" w14:textId="77777777" w:rsidR="00C610CC" w:rsidRPr="00503E25" w:rsidRDefault="00C610CC" w:rsidP="00543CC2">
      <w:pPr>
        <w:spacing w:line="360" w:lineRule="auto"/>
        <w:ind w:firstLineChars="200" w:firstLine="420"/>
        <w:rPr>
          <w:rFonts w:ascii="Times New Roman" w:hAnsi="Times New Roman" w:cs="Times New Roman"/>
        </w:rPr>
      </w:pPr>
    </w:p>
    <w:p w14:paraId="40220BBF" w14:textId="77777777" w:rsidR="007A0997" w:rsidRPr="00503E25" w:rsidRDefault="007A099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529632B" w14:textId="77777777" w:rsidR="009F7107" w:rsidRPr="00503E25" w:rsidRDefault="009F7107" w:rsidP="007A0997">
      <w:pPr>
        <w:pStyle w:val="1"/>
        <w:rPr>
          <w:rFonts w:ascii="Times New Roman" w:hAnsi="Times New Roman" w:cs="Times New Roman"/>
        </w:rPr>
      </w:pPr>
      <w:bookmarkStart w:id="92" w:name="_Toc100664417"/>
      <w:r w:rsidRPr="00503E25">
        <w:rPr>
          <w:rFonts w:ascii="Times New Roman" w:hAnsi="Times New Roman" w:cs="Times New Roman"/>
        </w:rPr>
        <w:t>教育硕士研究生毕业论文指导的几点经验</w:t>
      </w:r>
      <w:bookmarkEnd w:id="92"/>
    </w:p>
    <w:p w14:paraId="4FCE5F15" w14:textId="77777777" w:rsidR="009F7107" w:rsidRPr="00503E25" w:rsidRDefault="009F7107" w:rsidP="007A0997">
      <w:pPr>
        <w:pStyle w:val="af1"/>
        <w:spacing w:before="312" w:after="156"/>
        <w:rPr>
          <w:rFonts w:ascii="Times New Roman" w:hAnsi="Times New Roman" w:cs="Times New Roman"/>
        </w:rPr>
      </w:pPr>
      <w:bookmarkStart w:id="93" w:name="_Toc100664418"/>
      <w:r w:rsidRPr="00503E25">
        <w:rPr>
          <w:rFonts w:ascii="Times New Roman" w:hAnsi="Times New Roman" w:cs="Times New Roman"/>
        </w:rPr>
        <w:t>淮北师范大学</w:t>
      </w:r>
      <w:r w:rsidRPr="00503E25">
        <w:rPr>
          <w:rFonts w:ascii="Times New Roman" w:hAnsi="Times New Roman" w:cs="Times New Roman"/>
        </w:rPr>
        <w:t xml:space="preserve">   </w:t>
      </w:r>
      <w:r w:rsidRPr="00503E25">
        <w:rPr>
          <w:rFonts w:ascii="Times New Roman" w:hAnsi="Times New Roman" w:cs="Times New Roman"/>
        </w:rPr>
        <w:t>孟高旺</w:t>
      </w:r>
      <w:bookmarkEnd w:id="93"/>
    </w:p>
    <w:p w14:paraId="3B228936"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我自</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年以来承担学校教育硕士研究生导师以来，连续指导了多届学科教学（英语）专业的硕士研究生并顺利毕业。就如何指导研究生毕业论文写作，将我个人的一些经验总结如下：</w:t>
      </w:r>
    </w:p>
    <w:p w14:paraId="36F6BBA1"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一、认真研读专业培养方案，了解专业培养目标和方式</w:t>
      </w:r>
    </w:p>
    <w:p w14:paraId="3288CF41"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不同的学科和专业对学生的培养要求是不一样的。就学科教学（英语）专业而言，主要是面向基础教育学校和中等职业技术教育学校培养英语课程的专任教师。学科教学（英语）专业研究生培养年限为两年，跟学硕相比，少了一年的学习时间。第一学年主要为各类公共课、专业课的学习，每周课程安排比较多，任务重；第二学年主要为教育实习和毕业论文撰写，边实习边撰写毕业论文，学习也不轻松。整体而言，两年的时间短促而忙碌，而有的学生基础薄弱、心浮气躁、急功近利。因此，我会要求学生制定详细的学习计划，定期给学生布置任务，督促学生合理安排好学习时间，并在思想上积极引导学生专注于学习和研究，以免影响研究生期间学习的进程。</w:t>
      </w:r>
    </w:p>
    <w:p w14:paraId="4583BA31"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二、引导学生关注学术前沿动态，夯实专业基础知识</w:t>
      </w:r>
    </w:p>
    <w:p w14:paraId="698AD1E0"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正如前面提到的，学生两年的时间短，专业知识储备也不够。作为导师，我会定期给学生召开组会，了解学生的学习情况，并为学生答疑解惑。更重要的是，我会给学生讲一些学术前沿动态，给他们布置任务去搜集了解有关信息，或者梳理相关文献、撰写文献综述，并通过线上或线下的形式随时探讨进展情况。这样做会节省学生很多时间，可以去夯实专业基础知识，为撰写毕业论文做好知识储备。</w:t>
      </w:r>
    </w:p>
    <w:p w14:paraId="0DA263AE"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三、充分搜集相关学术文献，确定毕业论文选题</w:t>
      </w:r>
    </w:p>
    <w:p w14:paraId="29D6D3D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毕业论文选题是否得当，决定着毕业论文撰写能否顺利。学科教学（英语）研究的对象主要是中小学、中职的英语教学，论文选题肯定要关注到英语教学的各个方面。研究生普遍缺少教学的经历，所以选题选不好。有时题目过大过泛，缺少操作性；有时又过小过窄，不容易深入研究。因此，我会全程参与学生毕业论文题目的选题过程，并给予适当的指导。我会要求学生下载我校以及同类院校近三年的硕士学位论文来研读，总计会有好几百篇的论文可供参考，并要求学生做好文献梳理。此外，选题的过程中还要兼顾到学生实习的安排情况，因为有的学生是参与集中实习，有的学生是分散实习。我会根据学生可能的实习方式，推荐选取不同的题目，比如有的是调查类的、有的是实验研究、有的是相关性研究、有的是行动研究等。</w:t>
      </w:r>
    </w:p>
    <w:p w14:paraId="318AB455"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四、注重过程指导，参与学生论文写作的全过程</w:t>
      </w:r>
    </w:p>
    <w:p w14:paraId="3134DBB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在毕业论文撰写过程中会遇到各种主客观的问题，作为导师，我会尽力帮助学生解决各种实际困难。比如有的学生对被调查研究的学校情况不熟，我会亲自带学生去学校进行调查研究；有的学校安排学生实习授课时间有限，我会尽可能利用多方渠道，与相关学校进行沟通解决，等等，妥善解决学生在写作过程中遇到的各种困难。</w:t>
      </w:r>
    </w:p>
    <w:p w14:paraId="53DD2C0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外，我还会注重高年级研究生的传帮带作用，要求研一学生必须参加毕业生的答辩全程，特别是关注评委老师提出的问题和意见建议，总结其他学生在答辩过程中的经验教训等，从而为将来论文答辩做好充分的准备。</w:t>
      </w:r>
    </w:p>
    <w:p w14:paraId="66F0009B" w14:textId="77777777" w:rsidR="00C610CC" w:rsidRPr="00503E25" w:rsidRDefault="00C610CC" w:rsidP="00543CC2">
      <w:pPr>
        <w:spacing w:line="360" w:lineRule="auto"/>
        <w:ind w:firstLineChars="200" w:firstLine="640"/>
        <w:rPr>
          <w:rFonts w:ascii="Times New Roman" w:eastAsia="仿宋_GB2312" w:hAnsi="Times New Roman" w:cs="Times New Roman"/>
          <w:sz w:val="32"/>
          <w:szCs w:val="32"/>
        </w:rPr>
      </w:pPr>
    </w:p>
    <w:p w14:paraId="20542D40"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858BC27" w14:textId="77777777" w:rsidR="009F7107" w:rsidRPr="00503E25" w:rsidRDefault="009F7107" w:rsidP="001E379F">
      <w:pPr>
        <w:pStyle w:val="1"/>
        <w:rPr>
          <w:rFonts w:ascii="Times New Roman" w:hAnsi="Times New Roman" w:cs="Times New Roman"/>
        </w:rPr>
      </w:pPr>
      <w:bookmarkStart w:id="94" w:name="_Toc100664419"/>
      <w:r w:rsidRPr="00503E25">
        <w:rPr>
          <w:rFonts w:ascii="Times New Roman" w:hAnsi="Times New Roman" w:cs="Times New Roman"/>
        </w:rPr>
        <w:t>指导英语教育硕士撰写毕业论文经验分享</w:t>
      </w:r>
      <w:bookmarkEnd w:id="94"/>
    </w:p>
    <w:p w14:paraId="5F36FE15" w14:textId="77777777" w:rsidR="009F7107" w:rsidRPr="00503E25" w:rsidRDefault="009F7107" w:rsidP="001E379F">
      <w:pPr>
        <w:pStyle w:val="af1"/>
        <w:spacing w:before="312" w:after="156"/>
        <w:rPr>
          <w:rFonts w:ascii="Times New Roman" w:hAnsi="Times New Roman" w:cs="Times New Roman"/>
        </w:rPr>
      </w:pPr>
      <w:bookmarkStart w:id="95" w:name="_Toc100664420"/>
      <w:r w:rsidRPr="00503E25">
        <w:rPr>
          <w:rFonts w:ascii="Times New Roman" w:hAnsi="Times New Roman" w:cs="Times New Roman"/>
        </w:rPr>
        <w:t>南宁师范大学</w:t>
      </w:r>
      <w:r w:rsidRPr="00503E25">
        <w:rPr>
          <w:rFonts w:ascii="Times New Roman" w:hAnsi="Times New Roman" w:cs="Times New Roman"/>
        </w:rPr>
        <w:t xml:space="preserve"> </w:t>
      </w:r>
      <w:r w:rsidR="00FF5A98" w:rsidRPr="00503E25">
        <w:rPr>
          <w:rFonts w:ascii="Times New Roman" w:hAnsi="Times New Roman" w:cs="Times New Roman"/>
        </w:rPr>
        <w:t xml:space="preserve"> </w:t>
      </w:r>
      <w:r w:rsidRPr="00503E25">
        <w:rPr>
          <w:rFonts w:ascii="Times New Roman" w:hAnsi="Times New Roman" w:cs="Times New Roman"/>
        </w:rPr>
        <w:t>李桂明</w:t>
      </w:r>
      <w:bookmarkEnd w:id="95"/>
    </w:p>
    <w:p w14:paraId="5BBE4445"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我担任英语教育硕士导师已经有</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年时间。今天与大家分享一些不成熟的见解，旨在抛砖引玉，希望得到大家的批评指正。</w:t>
      </w:r>
    </w:p>
    <w:p w14:paraId="2D4DE056" w14:textId="77777777" w:rsidR="009F7107" w:rsidRPr="00503E25" w:rsidRDefault="009F7107" w:rsidP="001E379F">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培养的教育硕士学制为两年，两年时间是非常短，我在第一次见面会上就要求学生做大量的阅读，从专业必读书籍到学术期刊、本专业或者相关专业的硕士博士论文。在读书过程中认真记录自己的心得体会，并及时从中思考自己将来的论文选题方向。</w:t>
      </w:r>
    </w:p>
    <w:p w14:paraId="1FA411D8" w14:textId="77777777" w:rsidR="009F7107" w:rsidRPr="00503E25" w:rsidRDefault="009F7107" w:rsidP="001E379F">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在学生选题的时候，他们往往是心里没底的，他们不能确定自己的选题是否能通过，这时候导师起到重要的指导作用。按照教育硕士培养目标要求，学生选题主要围绕教育教学实践，教材分析以及教育现状调查。</w:t>
      </w:r>
    </w:p>
    <w:p w14:paraId="744D53B2"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首先，导师要把握好第一关，确定学生的选题是有意义的。同时要关注学生是否运用了教育理论进行调查和研究，运用的理论是否科学，在撰写文献综述的时候注意概括和总结国内外研究现状。</w:t>
      </w:r>
    </w:p>
    <w:p w14:paraId="5590D7C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其次，导师要关注学生开题报告中提出的研究问题是否具有理论意义和现实意义，有些学生往往不知道要研究什么问题，抓不住问题的要点，导师在这个环节起到举足轻重的作用。</w:t>
      </w:r>
    </w:p>
    <w:p w14:paraId="30B236AC"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注意论文的框架是否合理，主体部分的内容是否充实，比如写实证研究的论文，学生是否意识到了研究设计的重要性及合理性。研究过程是否属实，如问卷调查是否设计上采用了权威专家的问卷或者根据实际情况略作修改，访谈的过程是否真实。</w:t>
      </w:r>
    </w:p>
    <w:p w14:paraId="3FE82E5D"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四，注意看学生行文的规范性、表达的合理性。语句是否符合英语语法规则，思维是否合适英语表达思路，表达的内容是否具有逻辑性。我带的学生有不少人的思路和语句表达表现出比较明显的中式思维，中式英语也比较严重。这需要老师一一指出并让学生及时纠正。</w:t>
      </w:r>
    </w:p>
    <w:p w14:paraId="4947835F"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第五，参考文献的规范性。虽然本科阶段已经写过毕业论文，但是有不少研究生到了写硕士论文的时候，或多或少地存在着参考文献编排不合理的现象，这一点也需要导师细心检查，发现问题及时让学生修改。</w:t>
      </w:r>
    </w:p>
    <w:p w14:paraId="5787A854"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A519009" w14:textId="77777777" w:rsidR="009F7107" w:rsidRPr="00503E25" w:rsidRDefault="009F7107" w:rsidP="001E379F">
      <w:pPr>
        <w:pStyle w:val="1"/>
        <w:rPr>
          <w:rFonts w:ascii="Times New Roman" w:hAnsi="Times New Roman" w:cs="Times New Roman"/>
          <w:b/>
          <w:sz w:val="36"/>
        </w:rPr>
      </w:pPr>
      <w:bookmarkStart w:id="96" w:name="_Toc100664421"/>
      <w:r w:rsidRPr="00503E25">
        <w:rPr>
          <w:rFonts w:ascii="Times New Roman" w:hAnsi="Times New Roman" w:cs="Times New Roman"/>
        </w:rPr>
        <w:t>教育硕士研究生论文写作工作的经验介绍</w:t>
      </w:r>
      <w:bookmarkEnd w:id="96"/>
    </w:p>
    <w:p w14:paraId="760F63DC" w14:textId="77777777" w:rsidR="009F7107" w:rsidRPr="00503E25" w:rsidRDefault="00FF5A98" w:rsidP="001E379F">
      <w:pPr>
        <w:pStyle w:val="af1"/>
        <w:spacing w:before="312" w:after="156"/>
        <w:rPr>
          <w:rFonts w:ascii="Times New Roman" w:hAnsi="Times New Roman" w:cs="Times New Roman"/>
        </w:rPr>
      </w:pPr>
      <w:bookmarkStart w:id="97" w:name="_Toc100664422"/>
      <w:r w:rsidRPr="00503E25">
        <w:rPr>
          <w:rFonts w:ascii="Times New Roman" w:hAnsi="Times New Roman" w:cs="Times New Roman"/>
        </w:rPr>
        <w:t>中南民族大学</w:t>
      </w:r>
      <w:bookmarkEnd w:id="97"/>
    </w:p>
    <w:p w14:paraId="4776F0C6"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基于我对教育硕士研究生论文写作指导的经历，基于篇幅，本人就论文的前两步谈谈个人体会。</w:t>
      </w:r>
    </w:p>
    <w:p w14:paraId="38FFAD87"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一、选题</w:t>
      </w:r>
    </w:p>
    <w:p w14:paraId="43B0E677"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在研究生第一年的时候多和学生沟通，可以让学生多去看看国内</w:t>
      </w:r>
      <w:r w:rsidRPr="00503E25">
        <w:rPr>
          <w:rFonts w:ascii="Times New Roman" w:eastAsia="仿宋_GB2312" w:hAnsi="Times New Roman" w:cs="Times New Roman"/>
          <w:sz w:val="32"/>
          <w:szCs w:val="32"/>
        </w:rPr>
        <w:t>CSSCI</w:t>
      </w:r>
      <w:r w:rsidRPr="00503E25">
        <w:rPr>
          <w:rFonts w:ascii="Times New Roman" w:eastAsia="仿宋_GB2312" w:hAnsi="Times New Roman" w:cs="Times New Roman"/>
          <w:sz w:val="32"/>
          <w:szCs w:val="32"/>
        </w:rPr>
        <w:t>刊物，如《外语界》、《外语教学与研究》、《外语教学》等。查阅这些核心期刊可以发现前人研究较多的问题。另外，可以让学生多去看看国外数据库，查阅</w:t>
      </w:r>
      <w:r w:rsidRPr="00503E25">
        <w:rPr>
          <w:rFonts w:ascii="Times New Roman" w:eastAsia="仿宋_GB2312" w:hAnsi="Times New Roman" w:cs="Times New Roman"/>
          <w:sz w:val="32"/>
          <w:szCs w:val="32"/>
        </w:rPr>
        <w:t>ERIC</w:t>
      </w:r>
      <w:r w:rsidRPr="00503E25">
        <w:rPr>
          <w:rFonts w:ascii="Times New Roman" w:eastAsia="仿宋_GB2312" w:hAnsi="Times New Roman" w:cs="Times New Roman"/>
          <w:sz w:val="32"/>
          <w:szCs w:val="32"/>
        </w:rPr>
        <w:t>及</w:t>
      </w:r>
      <w:r w:rsidRPr="00503E25">
        <w:rPr>
          <w:rFonts w:ascii="Times New Roman" w:eastAsia="仿宋_GB2312" w:hAnsi="Times New Roman" w:cs="Times New Roman"/>
          <w:sz w:val="32"/>
          <w:szCs w:val="32"/>
        </w:rPr>
        <w:t>proquest</w:t>
      </w:r>
      <w:r w:rsidRPr="00503E25">
        <w:rPr>
          <w:rFonts w:ascii="Times New Roman" w:eastAsia="仿宋_GB2312" w:hAnsi="Times New Roman" w:cs="Times New Roman"/>
          <w:sz w:val="32"/>
          <w:szCs w:val="32"/>
        </w:rPr>
        <w:t>等。建议让学生早日开始文献搜索，多与老师探讨选题的可行性。</w:t>
      </w:r>
    </w:p>
    <w:p w14:paraId="74863593"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二、调研</w:t>
      </w:r>
    </w:p>
    <w:p w14:paraId="5BC23A24" w14:textId="77777777" w:rsidR="009F7107" w:rsidRPr="00503E25" w:rsidRDefault="009F7107" w:rsidP="00543CC2">
      <w:pPr>
        <w:spacing w:line="360" w:lineRule="auto"/>
        <w:ind w:firstLineChars="200" w:firstLine="640"/>
        <w:rPr>
          <w:rFonts w:ascii="Times New Roman" w:eastAsia="仿宋_GB2312" w:hAnsi="Times New Roman" w:cs="Times New Roman"/>
          <w:sz w:val="32"/>
        </w:rPr>
      </w:pPr>
      <w:r w:rsidRPr="00503E25">
        <w:rPr>
          <w:rFonts w:ascii="Times New Roman" w:eastAsia="仿宋_GB2312" w:hAnsi="Times New Roman" w:cs="Times New Roman"/>
          <w:sz w:val="32"/>
        </w:rPr>
        <w:t>现在很多学校都有提供研究生实习的对口单位。研究生可以对实习学校有一个基本的了解，另外，在选题确定的情况下，可以和导师多沟通，确定访谈提纲，也和自己实习学校的指导老师多沟通，更好的了解自己的研究对象。随着访谈次数的增加，自己逐渐完善访谈提纲，同时也磨炼自己的沟通和交际能力。另外，注意的是访谈当天最好把录音转录成文字，建议边访谈边转录，否者后面工作量比较大。</w:t>
      </w:r>
    </w:p>
    <w:p w14:paraId="453D6D17" w14:textId="77777777" w:rsidR="00412B01" w:rsidRPr="00503E25" w:rsidRDefault="00412B01" w:rsidP="00FF5A98">
      <w:pPr>
        <w:spacing w:line="360" w:lineRule="auto"/>
        <w:rPr>
          <w:rFonts w:ascii="Times New Roman" w:hAnsi="Times New Roman" w:cs="Times New Roman"/>
          <w:b/>
          <w:sz w:val="32"/>
        </w:rPr>
      </w:pPr>
    </w:p>
    <w:p w14:paraId="608EE86A"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5771B46" w14:textId="77777777" w:rsidR="009F7107" w:rsidRPr="00503E25" w:rsidRDefault="009F7107" w:rsidP="001E379F">
      <w:pPr>
        <w:pStyle w:val="1"/>
        <w:rPr>
          <w:rFonts w:ascii="Times New Roman" w:hAnsi="Times New Roman" w:cs="Times New Roman"/>
        </w:rPr>
      </w:pPr>
      <w:bookmarkStart w:id="98" w:name="_Toc100664423"/>
      <w:r w:rsidRPr="00503E25">
        <w:rPr>
          <w:rFonts w:ascii="Times New Roman" w:hAnsi="Times New Roman" w:cs="Times New Roman"/>
        </w:rPr>
        <w:t>外国语学院导师指导硕士论文经验交流</w:t>
      </w:r>
      <w:bookmarkEnd w:id="98"/>
    </w:p>
    <w:p w14:paraId="255E346F" w14:textId="77777777" w:rsidR="009F7107" w:rsidRPr="00503E25" w:rsidRDefault="009F7107" w:rsidP="001E379F">
      <w:pPr>
        <w:pStyle w:val="af1"/>
        <w:spacing w:before="312" w:after="156"/>
        <w:rPr>
          <w:rFonts w:ascii="Times New Roman" w:hAnsi="Times New Roman" w:cs="Times New Roman"/>
        </w:rPr>
      </w:pPr>
      <w:bookmarkStart w:id="99" w:name="_Toc100664424"/>
      <w:r w:rsidRPr="00503E25">
        <w:rPr>
          <w:rFonts w:ascii="Times New Roman" w:hAnsi="Times New Roman" w:cs="Times New Roman"/>
        </w:rPr>
        <w:t>河北科技师范学院</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FF5A98" w:rsidRPr="00503E25">
        <w:rPr>
          <w:rFonts w:ascii="Times New Roman" w:hAnsi="Times New Roman" w:cs="Times New Roman"/>
        </w:rPr>
        <w:t xml:space="preserve"> </w:t>
      </w:r>
      <w:r w:rsidRPr="00503E25">
        <w:rPr>
          <w:rFonts w:ascii="Times New Roman" w:hAnsi="Times New Roman" w:cs="Times New Roman"/>
        </w:rPr>
        <w:t xml:space="preserve"> </w:t>
      </w:r>
      <w:r w:rsidRPr="00503E25">
        <w:rPr>
          <w:rFonts w:ascii="Times New Roman" w:hAnsi="Times New Roman" w:cs="Times New Roman"/>
        </w:rPr>
        <w:t>刘晓冰</w:t>
      </w:r>
      <w:bookmarkEnd w:id="99"/>
    </w:p>
    <w:p w14:paraId="2A0E3E4C"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近年来，外国语学院在学科教学（英语）教育硕士研究生的培养工作中注重加强导师对硕士论文的指导工作，学科教学（英语）硕士论文写作质量逐年提高，具体做法总结如下。</w:t>
      </w:r>
    </w:p>
    <w:p w14:paraId="7F78B762"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一、硕士论文写作和教育实习相结合</w:t>
      </w:r>
    </w:p>
    <w:p w14:paraId="55201945"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将学科教学（英语）硕士论文写作工作和教育实习这一实践环节紧密结合在一起，在学生实习前完成论文开题工作，要求学生制定出详细的研究计划。学院结合学生选题安排实习学校，确保学生的论文选题能够顺利开展。</w:t>
      </w:r>
    </w:p>
    <w:p w14:paraId="4B7650D8"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二、严把开题关</w:t>
      </w:r>
    </w:p>
    <w:p w14:paraId="1508541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从学生入学开始做好论文写作的宣传和动员工作，引导学生提前阅读文献，做好开题准备。总结以往工作经验，预计学生在硕士论文写作中可能遇到的困难和容易出现的错误，事先分析解决办法。同时，邀请教育学院权威专家参加论文开题答辩，严把开题关。</w:t>
      </w:r>
    </w:p>
    <w:p w14:paraId="7B8E1C10"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三、建立健全论文指导流程</w:t>
      </w:r>
    </w:p>
    <w:p w14:paraId="15D796BD"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院学生学位论文和导师指导流程规范、具体、明确；选题、开题、中期检查、盲审、答辩、归档程序、制度及运行机制健全。论文写作规范，建立了严格的教育硕士学位论文质量监管体系，教育实践应用特色鲜明，达到质量要求。加强论文过程的管理，严把论文开题、中期检查、预答辩和答辩关，确保论文质量。聘请校内校外专家参与毕业论文开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预答辩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答辩的全过程。</w:t>
      </w:r>
    </w:p>
    <w:p w14:paraId="0ABE8D22"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四、加强导师遴选与培训</w:t>
      </w:r>
    </w:p>
    <w:p w14:paraId="4B38F4D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注重导师遴选与硕士生导师培训，通过组织导师经验交流会等教研活动，切实落实导师责任制。提前培养新聘导师，鼓励符合条件的教师积极申报课题，教授研究生课程，学习相关的教育硕士培养条例，了解我院学科教学（英语）方向的今年学生状况和教育教学情况，提前积累经验。新聘导师参加硕士研究生毕业论文开题、中期检查、预答辩等工作，听取学生汇报论文撰写情况和专家评审意见，对于新导师来说是难得的提前锻炼的机会。通过老带新，在有限的时间内尽可能充分的培养新导师，帮助新任导师尽快成长。</w:t>
      </w:r>
    </w:p>
    <w:p w14:paraId="6316C63B"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五、制定学科教学（英语）硕士论文实施细则</w:t>
      </w:r>
    </w:p>
    <w:p w14:paraId="7BBFC09D"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依据研究生部对硕士论文写作的统一要求，结合英语专业特点，制定学科教学（英语）硕士论文实施细则，论文指导趋向规范化，有效地提高了论文质量。</w:t>
      </w:r>
    </w:p>
    <w:p w14:paraId="064D388E" w14:textId="77777777" w:rsidR="00C610CC" w:rsidRPr="00503E25" w:rsidRDefault="00C610CC" w:rsidP="00543CC2">
      <w:pPr>
        <w:spacing w:line="360" w:lineRule="auto"/>
        <w:jc w:val="center"/>
        <w:rPr>
          <w:rFonts w:ascii="Times New Roman" w:eastAsia="方正小标宋简体" w:hAnsi="Times New Roman" w:cs="Times New Roman"/>
          <w:sz w:val="44"/>
          <w:szCs w:val="44"/>
        </w:rPr>
      </w:pPr>
    </w:p>
    <w:p w14:paraId="5B7F5A41"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FB65212" w14:textId="77777777" w:rsidR="009F7107" w:rsidRPr="00503E25" w:rsidRDefault="009F7107" w:rsidP="001E379F">
      <w:pPr>
        <w:pStyle w:val="1"/>
        <w:rPr>
          <w:rFonts w:ascii="Times New Roman" w:hAnsi="Times New Roman" w:cs="Times New Roman"/>
        </w:rPr>
      </w:pPr>
      <w:bookmarkStart w:id="100" w:name="_Toc100664425"/>
      <w:r w:rsidRPr="00503E25">
        <w:rPr>
          <w:rFonts w:ascii="Times New Roman" w:hAnsi="Times New Roman" w:cs="Times New Roman"/>
        </w:rPr>
        <w:t>学科教学（英语）论文写作指导</w:t>
      </w:r>
      <w:bookmarkEnd w:id="100"/>
    </w:p>
    <w:p w14:paraId="507749F0" w14:textId="77777777" w:rsidR="009F7107" w:rsidRPr="00503E25" w:rsidRDefault="009F7107"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全国教育硕士研究生培养院校指导教师研修会经验分享</w:t>
      </w:r>
    </w:p>
    <w:p w14:paraId="0B5C6E62" w14:textId="77777777" w:rsidR="009F7107" w:rsidRPr="00503E25" w:rsidRDefault="009F7107" w:rsidP="001E379F">
      <w:pPr>
        <w:pStyle w:val="af1"/>
        <w:spacing w:before="312" w:after="156"/>
        <w:rPr>
          <w:rFonts w:ascii="Times New Roman" w:hAnsi="Times New Roman" w:cs="Times New Roman"/>
        </w:rPr>
      </w:pPr>
      <w:bookmarkStart w:id="101" w:name="_Toc100664426"/>
      <w:r w:rsidRPr="00503E25">
        <w:rPr>
          <w:rFonts w:ascii="Times New Roman" w:hAnsi="Times New Roman" w:cs="Times New Roman"/>
        </w:rPr>
        <w:t>佳木斯大学</w:t>
      </w:r>
      <w:r w:rsidRPr="00503E25">
        <w:rPr>
          <w:rFonts w:ascii="Times New Roman" w:hAnsi="Times New Roman" w:cs="Times New Roman"/>
        </w:rPr>
        <w:t xml:space="preserve">   </w:t>
      </w:r>
      <w:r w:rsidRPr="00503E25">
        <w:rPr>
          <w:rFonts w:ascii="Times New Roman" w:hAnsi="Times New Roman" w:cs="Times New Roman"/>
        </w:rPr>
        <w:t>隋晓冰</w:t>
      </w:r>
      <w:bookmarkEnd w:id="101"/>
    </w:p>
    <w:p w14:paraId="7403522E"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佳木斯大学于</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年获批教育硕士（学科英语）硕士点，累计授予学位</w:t>
      </w:r>
      <w:r w:rsidRPr="00503E25">
        <w:rPr>
          <w:rFonts w:ascii="Times New Roman" w:eastAsia="仿宋_GB2312" w:hAnsi="Times New Roman" w:cs="Times New Roman"/>
          <w:sz w:val="32"/>
          <w:szCs w:val="32"/>
        </w:rPr>
        <w:t>11</w:t>
      </w:r>
      <w:r w:rsidRPr="00503E25">
        <w:rPr>
          <w:rFonts w:ascii="Times New Roman" w:eastAsia="仿宋_GB2312" w:hAnsi="Times New Roman" w:cs="Times New Roman"/>
          <w:sz w:val="32"/>
          <w:szCs w:val="32"/>
        </w:rPr>
        <w:t>人。</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年招收硕士研究生</w:t>
      </w:r>
      <w:r w:rsidRPr="00503E25">
        <w:rPr>
          <w:rFonts w:ascii="Times New Roman" w:eastAsia="仿宋_GB2312" w:hAnsi="Times New Roman" w:cs="Times New Roman"/>
          <w:sz w:val="32"/>
          <w:szCs w:val="32"/>
        </w:rPr>
        <w:t>16</w:t>
      </w:r>
      <w:r w:rsidRPr="00503E25">
        <w:rPr>
          <w:rFonts w:ascii="Times New Roman" w:eastAsia="仿宋_GB2312" w:hAnsi="Times New Roman" w:cs="Times New Roman"/>
          <w:sz w:val="32"/>
          <w:szCs w:val="32"/>
        </w:rPr>
        <w:t>人，在校研究生数量</w:t>
      </w:r>
      <w:r w:rsidRPr="00503E25">
        <w:rPr>
          <w:rFonts w:ascii="Times New Roman" w:eastAsia="仿宋_GB2312" w:hAnsi="Times New Roman" w:cs="Times New Roman"/>
          <w:sz w:val="32"/>
          <w:szCs w:val="32"/>
        </w:rPr>
        <w:t>46</w:t>
      </w:r>
      <w:r w:rsidRPr="00503E25">
        <w:rPr>
          <w:rFonts w:ascii="Times New Roman" w:eastAsia="仿宋_GB2312" w:hAnsi="Times New Roman" w:cs="Times New Roman"/>
          <w:sz w:val="32"/>
          <w:szCs w:val="32"/>
        </w:rPr>
        <w:t>人。以培养掌握现代教育理论、具有较强的教育教学实践和研究能力的高素质的基础教育学校和中等职业技术学校的英语课程专任教师为目标。</w:t>
      </w:r>
    </w:p>
    <w:p w14:paraId="3E74B1D6"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加强导师培训和研究生学术规范养成。根据教育部</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年关于进一步严格规范学位与研究生教育质量管理的若干意见，我校严格遴选和培训研究生导师，组织导师参加</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年全省教育学科领域研究生导师培训。严格落实《研究生导师指导行为准则》文件精神，加强培养过程管理，按照培养方案和时间节点要求，合理指导研究生学习、科研与实习实践活动</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指导研究生做好论文选题、开题、研究及撰写等工作；严格执行学位授予要求，综合开题、中期考核等关键节点考核情况，提出研究生分流退出建议</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对研究生学位论文质量严格把关。同时，定期组织学生参与研究生科研素养提升类和科学道德和学术规范类讲座，内容涵盖：无视科研诚信的风险；学术不端的处理方法；写作规范与避免剽窃、抄袭；伪造科研数据、图表、注释；学术论文违规署名和买卖、代写论文；一稿多投、一稿多发、重复发表与科研伦理规范；引注的要点等。</w:t>
      </w:r>
    </w:p>
    <w:p w14:paraId="1DD733CA"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加强教育实践，提高教育教学能力，挖掘研究选题。以专业实践基地为依托，增加研究生在基础教育学校见习、实习和研习的机会，没有实践就没有发言权，无法发现真实教学情境中的问题。通过参与教研会议，说课、评课等活动，将实习中发现的问题进行总结，提炼研究问题，在二语习得相关理论的指导下，科学地进行教学设计、教学实验和行动研究，解决教育教学中存在的现实问题。在教学实践中，进行课堂教学设计和实施，关注教材的理论性和实用性。学生选题研究较多集中在各类教学方法有效性研究及其在课堂上的应用，包括任务型教学、小组合作学习、文化教学等。对标新课标，进行教材分析，不断提高教学能力。对教学方法的深入研究反映了学生对新知变化的敏感度。同时，。一些选题关注情感因素对语言学习的影响和学习策略培训。</w:t>
      </w:r>
    </w:p>
    <w:p w14:paraId="63EA8613"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加强课程建设，助力科研实践和论文产出。开设《外语教学研究方法与论文写作》课程，强化学生英语学术写作基本功，能够进行详实的文献综述并充分地表述研究假设、研究设计和研究结果，掌握研究的基本方法，解读研究数据；开设《英语测试与评价》课程，结合英语教学实际及学习特点，让学生了解语言测试流程中的诸多环节，包括命题，施考，考试分析及考试信息反馈。开设《跨文化交际》课程，培养学生思辨能力的同时，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思政元素</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融入人才培养全过程中，增强对中华优秀文化的自信、自觉和自强意识</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切实将外语人才培养与国家战略紧密结合。开设《第二语言习得研究》课程，主要介绍第二语言习得的研究目标、研究内容和研究方法以及第二语言习得研究存在的主要问题，并利用案例教学法，探讨课堂环境下的第二语言学习中存在的问题与对策。开设《现代教育技术与外语教学》课程，着力培养学生的信息素养和教育技术能力，使学生能够有效地运用现代教育技术手段，在多媒体教学软件设计、微课的设计与制作、</w:t>
      </w:r>
      <w:r w:rsidRPr="00503E25">
        <w:rPr>
          <w:rFonts w:ascii="Times New Roman" w:eastAsia="仿宋_GB2312" w:hAnsi="Times New Roman" w:cs="Times New Roman"/>
          <w:sz w:val="32"/>
          <w:szCs w:val="32"/>
        </w:rPr>
        <w:t>MOOC</w:t>
      </w:r>
      <w:r w:rsidRPr="00503E25">
        <w:rPr>
          <w:rFonts w:ascii="Times New Roman" w:eastAsia="仿宋_GB2312" w:hAnsi="Times New Roman" w:cs="Times New Roman"/>
          <w:sz w:val="32"/>
          <w:szCs w:val="32"/>
        </w:rPr>
        <w:t>和互动学习平台使用等层面，引导学生实现信息技术与英语学科课程整合，提高教育教学的实践能力。</w:t>
      </w:r>
    </w:p>
    <w:p w14:paraId="372681DC" w14:textId="77777777" w:rsidR="009F7107" w:rsidRPr="00503E25" w:rsidRDefault="009F7107" w:rsidP="00FF5A98">
      <w:pPr>
        <w:spacing w:line="360" w:lineRule="auto"/>
        <w:ind w:firstLineChars="200" w:firstLine="640"/>
        <w:rPr>
          <w:rFonts w:ascii="Times New Roman" w:eastAsia="仿宋" w:hAnsi="Times New Roman" w:cs="Times New Roman"/>
          <w:bCs/>
          <w:sz w:val="24"/>
        </w:rPr>
      </w:pPr>
      <w:r w:rsidRPr="00503E25">
        <w:rPr>
          <w:rFonts w:ascii="Times New Roman" w:eastAsia="仿宋_GB2312" w:hAnsi="Times New Roman" w:cs="Times New Roman"/>
          <w:sz w:val="32"/>
          <w:szCs w:val="32"/>
        </w:rPr>
        <w:t>组织学生参加学科英语相关的学术会议和讲座，开阔视野，了解学科前沿领域，主题包括各类统计方法使用，量化研究，质性研究，语料库建设，英语学科核心素养的教学与评价，英语教师行动研究，英语教学与测试学术研讨会等，能够运用二语习得理论，跨文化交际理论等进行教学设计和论文写作。</w:t>
      </w:r>
    </w:p>
    <w:p w14:paraId="5B50B188"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1B79BBA" w14:textId="77777777" w:rsidR="009F7107" w:rsidRPr="00503E25" w:rsidRDefault="009F7107" w:rsidP="001E379F">
      <w:pPr>
        <w:pStyle w:val="1"/>
        <w:rPr>
          <w:rFonts w:ascii="Times New Roman" w:eastAsia="黑体" w:hAnsi="Times New Roman" w:cs="Times New Roman"/>
          <w:sz w:val="32"/>
          <w:szCs w:val="32"/>
        </w:rPr>
      </w:pPr>
      <w:bookmarkStart w:id="102" w:name="_Toc100664427"/>
      <w:r w:rsidRPr="00503E25">
        <w:rPr>
          <w:rFonts w:ascii="Times New Roman" w:hAnsi="Times New Roman" w:cs="Times New Roman"/>
        </w:rPr>
        <w:t>英语教育硕士论文写作问题及指导对策</w:t>
      </w:r>
      <w:bookmarkEnd w:id="102"/>
    </w:p>
    <w:p w14:paraId="3BDE08EF" w14:textId="77777777" w:rsidR="009F7107" w:rsidRPr="00503E25" w:rsidRDefault="009F7107"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全国教育硕士研究生培养院校指导教师研修会经验分享</w:t>
      </w:r>
    </w:p>
    <w:p w14:paraId="500994E9" w14:textId="77777777" w:rsidR="009F7107" w:rsidRPr="00503E25" w:rsidRDefault="009F7107" w:rsidP="001E379F">
      <w:pPr>
        <w:pStyle w:val="af1"/>
        <w:spacing w:before="312" w:after="156"/>
        <w:rPr>
          <w:rFonts w:ascii="Times New Roman" w:hAnsi="Times New Roman" w:cs="Times New Roman"/>
        </w:rPr>
      </w:pPr>
      <w:bookmarkStart w:id="103" w:name="_Toc100664428"/>
      <w:r w:rsidRPr="00503E25">
        <w:rPr>
          <w:rFonts w:ascii="Times New Roman" w:hAnsi="Times New Roman" w:cs="Times New Roman"/>
        </w:rPr>
        <w:t>南通大学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FF5A98" w:rsidRPr="00503E25">
        <w:rPr>
          <w:rFonts w:ascii="Times New Roman" w:hAnsi="Times New Roman" w:cs="Times New Roman"/>
        </w:rPr>
        <w:t xml:space="preserve">  </w:t>
      </w:r>
      <w:r w:rsidRPr="00503E25">
        <w:rPr>
          <w:rFonts w:ascii="Times New Roman" w:hAnsi="Times New Roman" w:cs="Times New Roman"/>
        </w:rPr>
        <w:t>王雪玉</w:t>
      </w:r>
      <w:bookmarkEnd w:id="103"/>
    </w:p>
    <w:p w14:paraId="1AA2918D"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我院</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年获学科教学（英语）专业学位授予权，迄今已培养毕业生</w:t>
      </w:r>
      <w:r w:rsidRPr="00503E25">
        <w:rPr>
          <w:rFonts w:ascii="Times New Roman" w:eastAsia="仿宋_GB2312" w:hAnsi="Times New Roman" w:cs="Times New Roman"/>
          <w:sz w:val="32"/>
          <w:szCs w:val="32"/>
        </w:rPr>
        <w:t>120</w:t>
      </w:r>
      <w:r w:rsidRPr="00503E25">
        <w:rPr>
          <w:rFonts w:ascii="Times New Roman" w:eastAsia="仿宋_GB2312" w:hAnsi="Times New Roman" w:cs="Times New Roman"/>
          <w:sz w:val="32"/>
          <w:szCs w:val="32"/>
        </w:rPr>
        <w:t>余人。我们在指导学科教学（英语）专业硕士论文撰写过程中，发现了一些问题，也针对这些问题进行了改进，总结出一些指导对策与大家分享，敬请批评指正。</w:t>
      </w:r>
    </w:p>
    <w:p w14:paraId="69B69F11"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指导过程中，我们发现，学科教学（英语）专业硕士论文主要存在以下问题：选题问题意识欠缺，存在跟风选题情况；文献爬梳能力较弱，国际文献跟踪不足；研究理论与实际脱节，理论往往成为摆设；研究方法欠系统，对数据的分析和解读能力弱；论文撰写欠规范。</w:t>
      </w:r>
    </w:p>
    <w:p w14:paraId="1E014F01"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针对这些存在问题，我们进行从课程设置、课堂教学、课外指导、教学实践四方面的进行了改进，总结出以下解决对策：</w:t>
      </w:r>
    </w:p>
    <w:p w14:paraId="3340AE8F"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首先，在课程设置方面，我们开设了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语料库语言学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外语教学理论与实践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教育话语分析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等选修课程，并增设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学术研讨与学术报告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为必修环节，旨在从理论和方法论层面系统培养学生从事学术研究的能力和意识。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语料库语言学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选修课程从外语教学的理论和方法论层面为学生从事学术研究和学术论文撰写打下基础。一些学科教学方向的研究生在选修此类课程后学术能力确实得到明显提升，能够切实将语料库语言学、话语分析等研究方法运用到教育教学实践研究中，取得较好的研究成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学术研讨与学术报告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必修环节强调对学生的学术反思能力和学术规范意识的培养，为学生学术论文撰写打下基础。</w:t>
      </w:r>
    </w:p>
    <w:p w14:paraId="53756B94" w14:textId="77777777" w:rsidR="009F7107" w:rsidRPr="00503E25" w:rsidRDefault="009F7107"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其次，在课程教学方面，强化对学生批判性思维能力、问题意识和实操能力的培养。以本人的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教育话语研究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课程为例：在教学内容上，将话语分析理论和方法与教育教学话语实践相结合，强调学生运用理论和方法进行教育话语分析的能力；在教学形式上，以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学生阅读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总结归纳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教学话语分析实操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教师点评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学生反思</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的基本流程进行课程教学。以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学生阅读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总结归纳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培养学生文献梳理和概况能力，以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教学话语分析实操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培养学生将所学理论运用于教学话语分析的实际能力；以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教师反馈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学生反思</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培养学生的问题意识和反思能力。从教学效果看，学生对这门选修课反响较好，不少学生将课程所学到的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杰弗逊话语转写模式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话语分析方法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叙事研究方法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语类分析方法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等运用到自己的论文中，也有不少学生关注到中学教学语境下的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教师身份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教师角色</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和谐关系管理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教师信任建构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教师情感话语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等重要议题。本人所指导的一名学科教学（英语）方向研究生所撰写的《基于身份建构的高中英语新手教师和专家型教师课堂话语对比研究》获评省优论文，另外两位同学的相关选题获批省研究生实践创新项目。</w:t>
      </w:r>
    </w:p>
    <w:p w14:paraId="5AACFF7B" w14:textId="77777777" w:rsidR="009F7107" w:rsidRPr="00503E25" w:rsidRDefault="009F7107" w:rsidP="00543CC2">
      <w:pPr>
        <w:numPr>
          <w:ilvl w:val="0"/>
          <w:numId w:val="12"/>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在课外指导方面，以定期的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组会研讨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敦促学生尽早确定论文选题。学生可能通过课程学习获得有关论文选题的初步意识，但具体研究问题该怎么设置、具体文献该如何爬梳、具体研究过程该如何设计、具体语料该如何分析等等，这些都不是一天两天能做到并且做好的。为此，本人组织所带的学生（包括研一到研三的所有学科型和学术型硕士）每周一次进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组会研讨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，可以是线下面对面的，也可以是在线的。研讨内容包括：每周</w:t>
      </w:r>
      <w:r w:rsidRPr="00503E25">
        <w:rPr>
          <w:rFonts w:ascii="Times New Roman" w:eastAsia="仿宋_GB2312" w:hAnsi="Times New Roman" w:cs="Times New Roman"/>
          <w:sz w:val="32"/>
          <w:szCs w:val="32"/>
        </w:rPr>
        <w:t>3-4</w:t>
      </w:r>
      <w:r w:rsidRPr="00503E25">
        <w:rPr>
          <w:rFonts w:ascii="Times New Roman" w:eastAsia="仿宋_GB2312" w:hAnsi="Times New Roman" w:cs="Times New Roman"/>
          <w:sz w:val="32"/>
          <w:szCs w:val="32"/>
        </w:rPr>
        <w:t>位学生汇报自己的研究设想，具体包括</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研究选题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研究背景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初步的语料分析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预期的研究结果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研究中存在的问题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其他同学需要针对这些同学汇报的内容提建议或是指出问题。这样，学生从研一开始就在打磨选题，从老师的反馈和同学的建议中发现不足，在小组集体智慧的碰撞中获取灵感，这样，毕业论文的写作自然是水到渠成了。</w:t>
      </w:r>
    </w:p>
    <w:p w14:paraId="39D1EF0C" w14:textId="77777777" w:rsidR="009F7107" w:rsidRPr="00503E25" w:rsidRDefault="009F7107" w:rsidP="00543CC2">
      <w:pPr>
        <w:numPr>
          <w:ilvl w:val="0"/>
          <w:numId w:val="12"/>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教育实践方面，要求学生必须参加为期两学期的教育实践活动。学院与市区各大中学积极沟通联系，建立多家教育实践基地，为学生配备实践导师。学生在理论学习由校内导师负责，实践学习由校外导师负责，以双导师的形式促学生理论与实践的有机融合。就本人的指导而言，在学生进入教育实践阶段之前，要求学生要制定一套完整的设计方案，具体内容包括：</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在校外的教育实践中要去解决什么样的问题？要收集哪些语料？要用什么样的研究方法？可能会出现的问题有哪些？如何解决？在学生教育实践阶段中，保持与学生及校外导师的沟通，要求学生每周汇报进展，包括在教育教学过程中和语料收集过程中遇到的问题和困难，打算如何解决等。以教学实践督促学生在教学过程中发现、分析、解决问题的能力，提升自己的教育教学研究水平和能力。</w:t>
      </w:r>
      <w:r w:rsidRPr="00503E25">
        <w:rPr>
          <w:rFonts w:ascii="Times New Roman" w:eastAsia="仿宋_GB2312" w:hAnsi="Times New Roman" w:cs="Times New Roman"/>
          <w:sz w:val="32"/>
          <w:szCs w:val="32"/>
        </w:rPr>
        <w:t xml:space="preserve"> </w:t>
      </w:r>
    </w:p>
    <w:p w14:paraId="45CC5F46" w14:textId="77777777" w:rsidR="009F7107" w:rsidRPr="00503E25" w:rsidRDefault="009F7107" w:rsidP="00543CC2">
      <w:pPr>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以上是本人在从事学科英语硕士研究生教学和指导工作中的所收获的一些心得体会，与大家分享，敬请批评指正！</w:t>
      </w:r>
    </w:p>
    <w:p w14:paraId="4C6FD7F2" w14:textId="77777777" w:rsidR="00C610CC" w:rsidRPr="00503E25" w:rsidRDefault="00C610CC" w:rsidP="00543CC2">
      <w:pPr>
        <w:spacing w:line="360" w:lineRule="auto"/>
        <w:rPr>
          <w:rFonts w:ascii="Times New Roman" w:eastAsia="仿宋_GB2312" w:hAnsi="Times New Roman" w:cs="Times New Roman"/>
          <w:sz w:val="32"/>
          <w:szCs w:val="32"/>
        </w:rPr>
      </w:pPr>
    </w:p>
    <w:p w14:paraId="79BC3EBF" w14:textId="77777777" w:rsidR="00C610CC" w:rsidRPr="00503E25" w:rsidRDefault="00C610CC" w:rsidP="00543CC2">
      <w:pPr>
        <w:spacing w:line="360" w:lineRule="auto"/>
        <w:rPr>
          <w:rFonts w:ascii="Times New Roman" w:eastAsia="仿宋_GB2312" w:hAnsi="Times New Roman" w:cs="Times New Roman"/>
          <w:sz w:val="32"/>
          <w:szCs w:val="32"/>
        </w:rPr>
      </w:pPr>
    </w:p>
    <w:p w14:paraId="45C00B70" w14:textId="77777777" w:rsidR="00C610CC" w:rsidRPr="00503E25" w:rsidRDefault="00C610CC" w:rsidP="00543CC2">
      <w:pPr>
        <w:spacing w:line="360" w:lineRule="auto"/>
        <w:rPr>
          <w:rFonts w:ascii="Times New Roman" w:eastAsia="仿宋_GB2312" w:hAnsi="Times New Roman" w:cs="Times New Roman"/>
          <w:sz w:val="32"/>
          <w:szCs w:val="32"/>
        </w:rPr>
      </w:pPr>
    </w:p>
    <w:p w14:paraId="7383B0CF" w14:textId="77777777" w:rsidR="00C610CC" w:rsidRPr="00503E25" w:rsidRDefault="00C610CC" w:rsidP="00543CC2">
      <w:pPr>
        <w:spacing w:line="360" w:lineRule="auto"/>
        <w:rPr>
          <w:rFonts w:ascii="Times New Roman" w:eastAsia="仿宋_GB2312" w:hAnsi="Times New Roman" w:cs="Times New Roman"/>
          <w:sz w:val="32"/>
          <w:szCs w:val="32"/>
        </w:rPr>
      </w:pPr>
    </w:p>
    <w:p w14:paraId="1E22EF56" w14:textId="77777777" w:rsidR="00C610CC" w:rsidRPr="00503E25" w:rsidRDefault="00C610CC" w:rsidP="00543CC2">
      <w:pPr>
        <w:spacing w:line="360" w:lineRule="auto"/>
        <w:rPr>
          <w:rFonts w:ascii="Times New Roman" w:hAnsi="Times New Roman" w:cs="Times New Roman"/>
          <w:sz w:val="24"/>
          <w:szCs w:val="24"/>
        </w:rPr>
      </w:pPr>
    </w:p>
    <w:p w14:paraId="3D446CB7"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50B8459" w14:textId="77777777" w:rsidR="009E2BD1" w:rsidRPr="00503E25" w:rsidRDefault="009F7107" w:rsidP="001E379F">
      <w:pPr>
        <w:pStyle w:val="1"/>
        <w:rPr>
          <w:rFonts w:ascii="Times New Roman" w:hAnsi="Times New Roman" w:cs="Times New Roman"/>
        </w:rPr>
      </w:pPr>
      <w:bookmarkStart w:id="104" w:name="_Toc100664429"/>
      <w:r w:rsidRPr="00503E25">
        <w:rPr>
          <w:rFonts w:ascii="Times New Roman" w:hAnsi="Times New Roman" w:cs="Times New Roman"/>
        </w:rPr>
        <w:t>学科教学（英语）研究生指导的</w:t>
      </w:r>
      <w:bookmarkEnd w:id="104"/>
    </w:p>
    <w:p w14:paraId="25E0F1F9" w14:textId="77777777" w:rsidR="009F7107" w:rsidRPr="00503E25" w:rsidRDefault="009F7107" w:rsidP="001E379F">
      <w:pPr>
        <w:pStyle w:val="1"/>
        <w:rPr>
          <w:rFonts w:ascii="Times New Roman" w:hAnsi="Times New Roman" w:cs="Times New Roman"/>
        </w:rPr>
      </w:pPr>
      <w:bookmarkStart w:id="105" w:name="_Toc100664430"/>
      <w:r w:rsidRPr="00503E25">
        <w:rPr>
          <w:rFonts w:ascii="Times New Roman" w:hAnsi="Times New Roman" w:cs="Times New Roman"/>
        </w:rPr>
        <w:t>几点经验和感受</w:t>
      </w:r>
      <w:bookmarkEnd w:id="105"/>
    </w:p>
    <w:p w14:paraId="41AF944E" w14:textId="77777777" w:rsidR="009F7107" w:rsidRPr="00503E25" w:rsidRDefault="009F7107" w:rsidP="001E379F">
      <w:pPr>
        <w:pStyle w:val="af1"/>
        <w:spacing w:before="312" w:after="156"/>
        <w:rPr>
          <w:rFonts w:ascii="Times New Roman" w:hAnsi="Times New Roman" w:cs="Times New Roman"/>
        </w:rPr>
      </w:pPr>
      <w:bookmarkStart w:id="106" w:name="_Toc100664431"/>
      <w:r w:rsidRPr="00503E25">
        <w:rPr>
          <w:rFonts w:ascii="Times New Roman" w:hAnsi="Times New Roman" w:cs="Times New Roman"/>
        </w:rPr>
        <w:t>五邑大学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FF5A98" w:rsidRPr="00503E25">
        <w:rPr>
          <w:rFonts w:ascii="Times New Roman" w:hAnsi="Times New Roman" w:cs="Times New Roman"/>
        </w:rPr>
        <w:t xml:space="preserve"> </w:t>
      </w:r>
      <w:r w:rsidRPr="00503E25">
        <w:rPr>
          <w:rFonts w:ascii="Times New Roman" w:hAnsi="Times New Roman" w:cs="Times New Roman"/>
        </w:rPr>
        <w:t xml:space="preserve"> </w:t>
      </w:r>
      <w:r w:rsidRPr="00503E25">
        <w:rPr>
          <w:rFonts w:ascii="Times New Roman" w:hAnsi="Times New Roman" w:cs="Times New Roman"/>
        </w:rPr>
        <w:t>黄智广</w:t>
      </w:r>
      <w:bookmarkEnd w:id="106"/>
    </w:p>
    <w:p w14:paraId="07D94CAE"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作为学科教学（英语）专业的学生，许多学生是直接从大学进入到研究生阶段，并没有实际的学校教学经验，甚至没有师范专业本科学习背景，没有经历过实习阶段，因此，要强化学生对基础教育教材、教学目标、教学环境以及条件的认识。与此同时，中小学教师长期接触</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课堂英语</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教科书英语</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而英语教育有其特殊性，英语是面向世界的交流工具，因此，还应该加强学生的国际视野，尤其应该加强英语作为全球通用语的使用现状及其教育内涵的认识，从而培养学生成为有力推动我国英语教育快步迈向现代化的专业人才。</w:t>
      </w:r>
    </w:p>
    <w:p w14:paraId="365F689B"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另一方面，许多导师长期从事高校教育以及繁重的工作，容易缺乏中小学英语教学经验以及掌握最新信息。导师应以此为切入点，激发有相关经验的学生积极分享心得体会，这样导师不但能够及时了解中小学一线教学状况，还能够激发学生的学习热情，引导学生深入学习相关理论，实现学科知识的融会贯通。此外，针对以上，学生之间应利用不同学科背景以及工作经历相互交流启发。例如，有些学生具有国际贸易从业经验，那么他们对于英语作为通用语有着深切的体会，特别能够启发对此方面认识欠缺的同学；而具有中小学教学经验的学生，也能够启发没有相关经验的同学加强对中小学教育环境及工作内容的理解。</w:t>
      </w:r>
    </w:p>
    <w:p w14:paraId="053CE166"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在指导学生过程中不能忽视对学生中文（语文）能力的培养。许多英语专业学生的中文能力并不强，不但影响着他们的思维以及沟通，还直接关系到他们在国内发表小论文的写作成效。导师应在培养学生教学能力、英语能力的同时，也应重视对其语文能力的培养。</w:t>
      </w:r>
    </w:p>
    <w:p w14:paraId="0B9FA66D"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学科教学（英语）导师们应对学位论文的基本格式规范要求达成一致。国外对于英语教学类的论文一般分成</w:t>
      </w:r>
      <w:r w:rsidRPr="00503E25">
        <w:rPr>
          <w:rFonts w:ascii="Times New Roman" w:eastAsia="仿宋_GB2312" w:hAnsi="Times New Roman" w:cs="Times New Roman"/>
          <w:color w:val="000000"/>
          <w:kern w:val="0"/>
          <w:sz w:val="32"/>
          <w:szCs w:val="32"/>
        </w:rPr>
        <w:t>5</w:t>
      </w:r>
      <w:r w:rsidRPr="00503E25">
        <w:rPr>
          <w:rFonts w:ascii="Times New Roman" w:eastAsia="仿宋_GB2312" w:hAnsi="Times New Roman" w:cs="Times New Roman"/>
          <w:color w:val="000000"/>
          <w:kern w:val="0"/>
          <w:sz w:val="32"/>
          <w:szCs w:val="32"/>
        </w:rPr>
        <w:t>章，每一章内的小节标题划分有一定的规范。比如第一章一般分为（</w:t>
      </w:r>
      <w:r w:rsidRPr="00503E25">
        <w:rPr>
          <w:rFonts w:ascii="Times New Roman" w:eastAsia="仿宋_GB2312" w:hAnsi="Times New Roman" w:cs="Times New Roman"/>
          <w:color w:val="000000"/>
          <w:kern w:val="0"/>
          <w:sz w:val="32"/>
          <w:szCs w:val="32"/>
        </w:rPr>
        <w:t>1 Background</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 xml:space="preserve"> 2. Statement of the problem, 3. Ratioanle 4. Significance of research, 5. Research questions</w:t>
      </w:r>
      <w:r w:rsidRPr="00503E25">
        <w:rPr>
          <w:rFonts w:ascii="Times New Roman" w:eastAsia="仿宋_GB2312" w:hAnsi="Times New Roman" w:cs="Times New Roman"/>
          <w:color w:val="000000"/>
          <w:kern w:val="0"/>
          <w:sz w:val="32"/>
          <w:szCs w:val="32"/>
        </w:rPr>
        <w:t>）等。如果导师不掌握相关的格式要求，在开题报告会上容易出现导师意见不一致的情况。应明确规范，使导师指导更有效率，学生论文写作思路也更加清晰。</w:t>
      </w:r>
    </w:p>
    <w:p w14:paraId="06C0690F"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本人</w:t>
      </w:r>
      <w:r w:rsidRPr="00503E25">
        <w:rPr>
          <w:rFonts w:ascii="Times New Roman" w:eastAsia="仿宋_GB2312" w:hAnsi="Times New Roman" w:cs="Times New Roman"/>
          <w:color w:val="000000"/>
          <w:kern w:val="0"/>
          <w:sz w:val="32"/>
          <w:szCs w:val="32"/>
        </w:rPr>
        <w:t>2015</w:t>
      </w:r>
      <w:r w:rsidRPr="00503E25">
        <w:rPr>
          <w:rFonts w:ascii="Times New Roman" w:eastAsia="仿宋_GB2312" w:hAnsi="Times New Roman" w:cs="Times New Roman"/>
          <w:color w:val="000000"/>
          <w:kern w:val="0"/>
          <w:sz w:val="32"/>
          <w:szCs w:val="32"/>
        </w:rPr>
        <w:t>年被遴选为学科教学（英语）专业硕士研究生导师，已指导过</w:t>
      </w:r>
      <w:r w:rsidRPr="00503E25">
        <w:rPr>
          <w:rFonts w:ascii="Times New Roman" w:eastAsia="仿宋_GB2312" w:hAnsi="Times New Roman" w:cs="Times New Roman"/>
          <w:color w:val="000000"/>
          <w:kern w:val="0"/>
          <w:sz w:val="32"/>
          <w:szCs w:val="32"/>
        </w:rPr>
        <w:t>24</w:t>
      </w:r>
      <w:r w:rsidRPr="00503E25">
        <w:rPr>
          <w:rFonts w:ascii="Times New Roman" w:eastAsia="仿宋_GB2312" w:hAnsi="Times New Roman" w:cs="Times New Roman"/>
          <w:color w:val="000000"/>
          <w:kern w:val="0"/>
          <w:sz w:val="32"/>
          <w:szCs w:val="32"/>
        </w:rPr>
        <w:t>名研究生，其中</w:t>
      </w:r>
      <w:r w:rsidRPr="00503E25">
        <w:rPr>
          <w:rFonts w:ascii="Times New Roman" w:eastAsia="仿宋_GB2312" w:hAnsi="Times New Roman" w:cs="Times New Roman"/>
          <w:color w:val="000000"/>
          <w:kern w:val="0"/>
          <w:sz w:val="32"/>
          <w:szCs w:val="32"/>
        </w:rPr>
        <w:t>2</w:t>
      </w:r>
      <w:r w:rsidRPr="00503E25">
        <w:rPr>
          <w:rFonts w:ascii="Times New Roman" w:eastAsia="仿宋_GB2312" w:hAnsi="Times New Roman" w:cs="Times New Roman"/>
          <w:color w:val="000000"/>
          <w:kern w:val="0"/>
          <w:sz w:val="32"/>
          <w:szCs w:val="32"/>
        </w:rPr>
        <w:t>人获自治区奖学金，先后</w:t>
      </w:r>
      <w:r w:rsidRPr="00503E25">
        <w:rPr>
          <w:rFonts w:ascii="Times New Roman" w:eastAsia="仿宋_GB2312" w:hAnsi="Times New Roman" w:cs="Times New Roman"/>
          <w:color w:val="000000"/>
          <w:kern w:val="0"/>
          <w:sz w:val="32"/>
          <w:szCs w:val="32"/>
        </w:rPr>
        <w:t>4</w:t>
      </w:r>
      <w:r w:rsidRPr="00503E25">
        <w:rPr>
          <w:rFonts w:ascii="Times New Roman" w:eastAsia="仿宋_GB2312" w:hAnsi="Times New Roman" w:cs="Times New Roman"/>
          <w:color w:val="000000"/>
          <w:kern w:val="0"/>
          <w:sz w:val="32"/>
          <w:szCs w:val="32"/>
        </w:rPr>
        <w:t>人获批校级研究生创新项目，与指导的</w:t>
      </w:r>
      <w:r w:rsidRPr="00503E25">
        <w:rPr>
          <w:rFonts w:ascii="Times New Roman" w:eastAsia="仿宋_GB2312" w:hAnsi="Times New Roman" w:cs="Times New Roman"/>
          <w:color w:val="000000"/>
          <w:kern w:val="0"/>
          <w:sz w:val="32"/>
          <w:szCs w:val="32"/>
        </w:rPr>
        <w:t>2</w:t>
      </w:r>
      <w:r w:rsidRPr="00503E25">
        <w:rPr>
          <w:rFonts w:ascii="Times New Roman" w:eastAsia="仿宋_GB2312" w:hAnsi="Times New Roman" w:cs="Times New Roman"/>
          <w:color w:val="000000"/>
          <w:kern w:val="0"/>
          <w:sz w:val="32"/>
          <w:szCs w:val="32"/>
        </w:rPr>
        <w:t>位研究生一起完成了</w:t>
      </w:r>
      <w:r w:rsidRPr="00503E25">
        <w:rPr>
          <w:rFonts w:ascii="Times New Roman" w:eastAsia="仿宋_GB2312" w:hAnsi="Times New Roman" w:cs="Times New Roman"/>
          <w:color w:val="000000"/>
          <w:kern w:val="0"/>
          <w:sz w:val="32"/>
          <w:szCs w:val="32"/>
        </w:rPr>
        <w:t>1</w:t>
      </w:r>
      <w:r w:rsidRPr="00503E25">
        <w:rPr>
          <w:rFonts w:ascii="Times New Roman" w:eastAsia="仿宋_GB2312" w:hAnsi="Times New Roman" w:cs="Times New Roman"/>
          <w:color w:val="000000"/>
          <w:kern w:val="0"/>
          <w:sz w:val="32"/>
          <w:szCs w:val="32"/>
        </w:rPr>
        <w:t>项厅局级项目。下面，我就学生论文写作方面指导谈谈自己的经验、体会。</w:t>
      </w:r>
    </w:p>
    <w:p w14:paraId="1E8B268A" w14:textId="77777777" w:rsidR="009F7107" w:rsidRPr="00503E25" w:rsidRDefault="009F7107" w:rsidP="001E379F">
      <w:pPr>
        <w:pStyle w:val="a7"/>
        <w:numPr>
          <w:ilvl w:val="0"/>
          <w:numId w:val="13"/>
        </w:numPr>
        <w:spacing w:line="360" w:lineRule="auto"/>
        <w:ind w:firstLineChars="0" w:firstLine="709"/>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校的专硕最近调整为三年制，但是三年中也包含了研习、见习、实习等实践环节，从整个培养过程来看，每个学期任务安排的也是非常紧凑，我从他们一入学就对每学期要完成的任务列出了详细的清单，列出需要阅读的中文和英文的阅读书目并特别强调重点推荐书目，对指定的参考书目并不是全部都要精读，有些作为泛读，而有些却需要精读，需要细致的求甚解的，甚至是以输出为目的的阅读，我会要求他们认真做好读书笔记并汇报读书心得。我会经常推荐研究生阅读与本学科相关的学习方法和学习态度方面一些公众号，帮助学生正确认识研究生阶段的学习。</w:t>
      </w:r>
    </w:p>
    <w:p w14:paraId="5B52378D" w14:textId="77777777" w:rsidR="009F7107" w:rsidRPr="00503E25" w:rsidRDefault="009F7107" w:rsidP="001E379F">
      <w:pPr>
        <w:pStyle w:val="a7"/>
        <w:numPr>
          <w:ilvl w:val="0"/>
          <w:numId w:val="13"/>
        </w:numPr>
        <w:spacing w:line="360" w:lineRule="auto"/>
        <w:ind w:firstLineChars="0" w:firstLine="709"/>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第一学期结束后，我会详细指导学生如何读文献，安排他们开始阅读文献，尽快着手毕业论文选题，同时指导他们如何阅读学术期刊和论文为选题获取灵感定期师生线上线下做读书汇报和选题论证。学生选题方面，我是先建议他们从自己感兴趣的人话题入手查阅相关文献，但是又不能仅停留在个人兴趣和经验感受或体会层面，选题还要具有学术性，遵守学术的科学性和规范性。尽量避免</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命题作文</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式论文指导，既可训练学生的独立研究能力，又能在选题和论证过程中发现他们的知识结构缺陷。第二学期开始学生基本都是在阅读选题相关文献，两周开一次组会定期汇报进展，围绕开题报告、小论文和大论文的写作修改，进行</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一对一</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一对多</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对话式学术思维训练。</w:t>
      </w:r>
    </w:p>
    <w:p w14:paraId="7C29F7A2" w14:textId="77777777" w:rsidR="009F7107" w:rsidRPr="00503E25" w:rsidRDefault="009F7107" w:rsidP="001E379F">
      <w:pPr>
        <w:pStyle w:val="a7"/>
        <w:numPr>
          <w:ilvl w:val="0"/>
          <w:numId w:val="13"/>
        </w:numPr>
        <w:spacing w:line="360" w:lineRule="auto"/>
        <w:ind w:firstLineChars="0" w:firstLine="709"/>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学生动手撰写学位论文方面，我会要求学生在头脑里详细构思论文的整体结构，多参考其他的高校专硕论文写作的写法，对研究问题、研究对象、研究工具都要尽可能的详细且科学合理，这样在动笔开始写作以后就不会脱题。</w:t>
      </w:r>
    </w:p>
    <w:p w14:paraId="710DF2C4" w14:textId="77777777" w:rsidR="009F7107" w:rsidRPr="00503E25" w:rsidRDefault="009F7107" w:rsidP="001E379F">
      <w:pPr>
        <w:pStyle w:val="a7"/>
        <w:numPr>
          <w:ilvl w:val="0"/>
          <w:numId w:val="13"/>
        </w:numPr>
        <w:spacing w:line="360" w:lineRule="auto"/>
        <w:ind w:firstLineChars="0" w:firstLine="709"/>
        <w:rPr>
          <w:rFonts w:ascii="Times New Roman" w:eastAsia="仿宋_GB2312" w:hAnsi="Times New Roman" w:cs="Times New Roman"/>
          <w:sz w:val="32"/>
          <w:szCs w:val="32"/>
        </w:rPr>
      </w:pPr>
      <w:r w:rsidRPr="00503E25">
        <w:rPr>
          <w:rFonts w:ascii="Times New Roman" w:eastAsia="仿宋_GB2312" w:hAnsi="Times New Roman" w:cs="Times New Roman"/>
          <w:color w:val="000000"/>
          <w:kern w:val="0"/>
          <w:sz w:val="32"/>
          <w:szCs w:val="32"/>
        </w:rPr>
        <w:t>硕士论文写作是研究生质量的最主要的表现形式，做好研究工作是基础，没有高质量的研究，就不会有高质量的论文。但不少研究生急功近利，毛糙浮躁，论文写作的质量非常糟糕，本人根据自己指导研究生和从事科研的经验和体会想自己知道研究生的做法与各位共享，不妥之处请指正。</w:t>
      </w:r>
    </w:p>
    <w:p w14:paraId="3F273F37" w14:textId="77777777" w:rsidR="009F7107" w:rsidRPr="00503E25" w:rsidRDefault="009F7107" w:rsidP="00543CC2">
      <w:pPr>
        <w:spacing w:line="360" w:lineRule="auto"/>
        <w:rPr>
          <w:rFonts w:ascii="Times New Roman" w:hAnsi="Times New Roman" w:cs="Times New Roman"/>
          <w:sz w:val="24"/>
          <w:szCs w:val="24"/>
        </w:rPr>
      </w:pPr>
    </w:p>
    <w:p w14:paraId="5FB0FE1D"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4119646" w14:textId="77777777" w:rsidR="001E379F" w:rsidRPr="00503E25" w:rsidRDefault="009F7107" w:rsidP="001E379F">
      <w:pPr>
        <w:pStyle w:val="1"/>
        <w:rPr>
          <w:rFonts w:ascii="Times New Roman" w:hAnsi="Times New Roman" w:cs="Times New Roman"/>
        </w:rPr>
      </w:pPr>
      <w:bookmarkStart w:id="107" w:name="_Toc100664432"/>
      <w:r w:rsidRPr="00503E25">
        <w:rPr>
          <w:rFonts w:ascii="Times New Roman" w:hAnsi="Times New Roman" w:cs="Times New Roman"/>
        </w:rPr>
        <w:t>苏州科技大学学科教学（英语）专业学位</w:t>
      </w:r>
      <w:bookmarkEnd w:id="107"/>
    </w:p>
    <w:p w14:paraId="51BEB8F2" w14:textId="77777777" w:rsidR="00C610CC" w:rsidRPr="00503E25" w:rsidRDefault="009F7107" w:rsidP="001E379F">
      <w:pPr>
        <w:pStyle w:val="1"/>
        <w:rPr>
          <w:rFonts w:ascii="Times New Roman" w:hAnsi="Times New Roman" w:cs="Times New Roman"/>
        </w:rPr>
      </w:pPr>
      <w:bookmarkStart w:id="108" w:name="_Toc100664433"/>
      <w:r w:rsidRPr="00503E25">
        <w:rPr>
          <w:rFonts w:ascii="Times New Roman" w:hAnsi="Times New Roman" w:cs="Times New Roman"/>
        </w:rPr>
        <w:t>硕士论文规范小议</w:t>
      </w:r>
      <w:bookmarkEnd w:id="108"/>
    </w:p>
    <w:p w14:paraId="1CC9FAA0" w14:textId="77777777" w:rsidR="00C610CC" w:rsidRPr="00503E25" w:rsidRDefault="00FF5A98" w:rsidP="001E379F">
      <w:pPr>
        <w:pStyle w:val="af1"/>
        <w:spacing w:before="312" w:after="156"/>
        <w:rPr>
          <w:rFonts w:ascii="Times New Roman" w:hAnsi="Times New Roman" w:cs="Times New Roman"/>
        </w:rPr>
      </w:pPr>
      <w:bookmarkStart w:id="109" w:name="_Toc100664434"/>
      <w:r w:rsidRPr="00503E25">
        <w:rPr>
          <w:rFonts w:ascii="Times New Roman" w:hAnsi="Times New Roman" w:cs="Times New Roman"/>
        </w:rPr>
        <w:t>苏州科技大学</w:t>
      </w:r>
      <w:bookmarkEnd w:id="109"/>
    </w:p>
    <w:p w14:paraId="0BA09662" w14:textId="77777777" w:rsidR="009F7107" w:rsidRPr="00503E25" w:rsidRDefault="009F7107" w:rsidP="001E379F">
      <w:pPr>
        <w:snapToGrid w:val="0"/>
        <w:spacing w:beforeLines="50" w:before="156"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一、学科简介</w:t>
      </w:r>
    </w:p>
    <w:p w14:paraId="2AB5E14E"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教师教育是学校三大传统优势学科之一，学校自</w:t>
      </w:r>
      <w:r w:rsidRPr="00503E25">
        <w:rPr>
          <w:rFonts w:ascii="Times New Roman" w:eastAsia="仿宋_GB2312" w:hAnsi="Times New Roman" w:cs="Times New Roman"/>
          <w:color w:val="000000"/>
          <w:kern w:val="0"/>
          <w:sz w:val="32"/>
          <w:szCs w:val="32"/>
        </w:rPr>
        <w:t>20</w:t>
      </w:r>
      <w:r w:rsidRPr="00503E25">
        <w:rPr>
          <w:rFonts w:ascii="Times New Roman" w:eastAsia="仿宋_GB2312" w:hAnsi="Times New Roman" w:cs="Times New Roman"/>
          <w:color w:val="000000"/>
          <w:kern w:val="0"/>
          <w:sz w:val="32"/>
          <w:szCs w:val="32"/>
        </w:rPr>
        <w:t>世纪</w:t>
      </w:r>
      <w:r w:rsidRPr="00503E25">
        <w:rPr>
          <w:rFonts w:ascii="Times New Roman" w:eastAsia="仿宋_GB2312" w:hAnsi="Times New Roman" w:cs="Times New Roman"/>
          <w:color w:val="000000"/>
          <w:kern w:val="0"/>
          <w:sz w:val="32"/>
          <w:szCs w:val="32"/>
        </w:rPr>
        <w:t>80</w:t>
      </w:r>
      <w:r w:rsidRPr="00503E25">
        <w:rPr>
          <w:rFonts w:ascii="Times New Roman" w:eastAsia="仿宋_GB2312" w:hAnsi="Times New Roman" w:cs="Times New Roman"/>
          <w:color w:val="000000"/>
          <w:kern w:val="0"/>
          <w:sz w:val="32"/>
          <w:szCs w:val="32"/>
        </w:rPr>
        <w:t>年代初开设师范本科专业，先后开设了</w:t>
      </w:r>
      <w:r w:rsidRPr="00503E25">
        <w:rPr>
          <w:rFonts w:ascii="Times New Roman" w:eastAsia="仿宋_GB2312" w:hAnsi="Times New Roman" w:cs="Times New Roman"/>
          <w:color w:val="000000"/>
          <w:kern w:val="0"/>
          <w:sz w:val="32"/>
          <w:szCs w:val="32"/>
        </w:rPr>
        <w:t>14</w:t>
      </w:r>
      <w:r w:rsidRPr="00503E25">
        <w:rPr>
          <w:rFonts w:ascii="Times New Roman" w:eastAsia="仿宋_GB2312" w:hAnsi="Times New Roman" w:cs="Times New Roman"/>
          <w:color w:val="000000"/>
          <w:kern w:val="0"/>
          <w:sz w:val="32"/>
          <w:szCs w:val="32"/>
        </w:rPr>
        <w:t>个师范专业，招生专业覆盖学前教育、小学教育、中学教育阶段除体育外的所有学科。学校于</w:t>
      </w:r>
      <w:r w:rsidRPr="00503E25">
        <w:rPr>
          <w:rFonts w:ascii="Times New Roman" w:eastAsia="仿宋_GB2312" w:hAnsi="Times New Roman" w:cs="Times New Roman"/>
          <w:color w:val="000000"/>
          <w:kern w:val="0"/>
          <w:sz w:val="32"/>
          <w:szCs w:val="32"/>
        </w:rPr>
        <w:t>2018</w:t>
      </w:r>
      <w:r w:rsidRPr="00503E25">
        <w:rPr>
          <w:rFonts w:ascii="Times New Roman" w:eastAsia="仿宋_GB2312" w:hAnsi="Times New Roman" w:cs="Times New Roman"/>
          <w:color w:val="000000"/>
          <w:kern w:val="0"/>
          <w:sz w:val="32"/>
          <w:szCs w:val="32"/>
        </w:rPr>
        <w:t>年获教育硕士学位授权点，</w:t>
      </w:r>
      <w:r w:rsidRPr="00503E25">
        <w:rPr>
          <w:rFonts w:ascii="Times New Roman" w:eastAsia="仿宋_GB2312" w:hAnsi="Times New Roman" w:cs="Times New Roman"/>
          <w:color w:val="000000"/>
          <w:kern w:val="0"/>
          <w:sz w:val="32"/>
          <w:szCs w:val="32"/>
        </w:rPr>
        <w:t>2019</w:t>
      </w:r>
      <w:r w:rsidRPr="00503E25">
        <w:rPr>
          <w:rFonts w:ascii="Times New Roman" w:eastAsia="仿宋_GB2312" w:hAnsi="Times New Roman" w:cs="Times New Roman"/>
          <w:color w:val="000000"/>
          <w:kern w:val="0"/>
          <w:sz w:val="32"/>
          <w:szCs w:val="32"/>
        </w:rPr>
        <w:t>年在学科教学（语文、数学、英语）和心理健康教育领域招生。学校依托</w:t>
      </w:r>
      <w:r w:rsidRPr="00503E25">
        <w:rPr>
          <w:rFonts w:ascii="Times New Roman" w:eastAsia="仿宋_GB2312" w:hAnsi="Times New Roman" w:cs="Times New Roman"/>
          <w:color w:val="000000"/>
          <w:kern w:val="0"/>
          <w:sz w:val="32"/>
          <w:szCs w:val="32"/>
        </w:rPr>
        <w:t>5</w:t>
      </w:r>
      <w:r w:rsidRPr="00503E25">
        <w:rPr>
          <w:rFonts w:ascii="Times New Roman" w:eastAsia="仿宋_GB2312" w:hAnsi="Times New Roman" w:cs="Times New Roman"/>
          <w:color w:val="000000"/>
          <w:kern w:val="0"/>
          <w:sz w:val="32"/>
          <w:szCs w:val="32"/>
        </w:rPr>
        <w:t>所附属中学、</w:t>
      </w:r>
      <w:r w:rsidRPr="00503E25">
        <w:rPr>
          <w:rFonts w:ascii="Times New Roman" w:eastAsia="仿宋_GB2312" w:hAnsi="Times New Roman" w:cs="Times New Roman"/>
          <w:color w:val="000000"/>
          <w:kern w:val="0"/>
          <w:sz w:val="32"/>
          <w:szCs w:val="32"/>
        </w:rPr>
        <w:t>45</w:t>
      </w:r>
      <w:r w:rsidRPr="00503E25">
        <w:rPr>
          <w:rFonts w:ascii="Times New Roman" w:eastAsia="仿宋_GB2312" w:hAnsi="Times New Roman" w:cs="Times New Roman"/>
          <w:color w:val="000000"/>
          <w:kern w:val="0"/>
          <w:sz w:val="32"/>
          <w:szCs w:val="32"/>
        </w:rPr>
        <w:t>个师范专业实习基地，构建优质实践教育平台，培养</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基础扎实、知识面宽的高素质创新性应用型人才</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。外国语学院于</w:t>
      </w:r>
      <w:r w:rsidRPr="00503E25">
        <w:rPr>
          <w:rFonts w:ascii="Times New Roman" w:eastAsia="仿宋_GB2312" w:hAnsi="Times New Roman" w:cs="Times New Roman"/>
          <w:color w:val="000000"/>
          <w:kern w:val="0"/>
          <w:sz w:val="32"/>
          <w:szCs w:val="32"/>
        </w:rPr>
        <w:t>1985</w:t>
      </w:r>
      <w:r w:rsidRPr="00503E25">
        <w:rPr>
          <w:rFonts w:ascii="Times New Roman" w:eastAsia="仿宋_GB2312" w:hAnsi="Times New Roman" w:cs="Times New Roman"/>
          <w:color w:val="000000"/>
          <w:kern w:val="0"/>
          <w:sz w:val="32"/>
          <w:szCs w:val="32"/>
        </w:rPr>
        <w:t>年开始招收师范本科生，至今已有三十多年的办学历史。学院与苏州市多所拥有一流英语师资的中学保持合作关系，为实践型专业人才的培养提供有力保障。教师大都来自于全国</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双一流</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高校，有丰富的英语师范教学和研究经历。毕业生一直以来受到用人单位的高度评价，尤其受苏州市中小学的欢迎，许多学生已成为全国全省和地方中小学英语学科教学带头人和骨干教师。</w:t>
      </w:r>
    </w:p>
    <w:p w14:paraId="1E912D8D" w14:textId="77777777" w:rsidR="009F7107" w:rsidRPr="00503E25" w:rsidRDefault="009F7107" w:rsidP="001E379F">
      <w:pPr>
        <w:snapToGrid w:val="0"/>
        <w:spacing w:beforeLines="50" w:before="156"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二、学位论文要求及规范</w:t>
      </w:r>
    </w:p>
    <w:p w14:paraId="428D4740"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学科教学（英语）研究生必须在导师指导下独立完成一篇教育硕士专业学位论文。</w:t>
      </w:r>
    </w:p>
    <w:p w14:paraId="40F33199"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一）学位论文是教育硕士培养工作的重要环节，包括论文的选题、开题、中期检查、预答辩、评阅、答辩等环节。论文工作中各环节须分别按照《苏州科技大学硕士学位论文选题与开题报告管理规定》《苏州科技大学硕士学位论文中期检查管理规定》《苏州科技大学硕士学位论文预答辩管理规定》等文件的相关规定执行。</w:t>
      </w:r>
    </w:p>
    <w:p w14:paraId="4CC2A222"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二）学位论文选题要与专业领域和专业方向的培养目标相一致，来源于基础教育学校的教育、教学的实际问题，研究英语学科教育与课程建设等方面的切实问题，并提出解决办法。在具备相当理论水平和研究价值的同时，要凸显实践性与应用性。</w:t>
      </w:r>
      <w:r w:rsidRPr="00503E25">
        <w:rPr>
          <w:rFonts w:ascii="Times New Roman" w:eastAsia="仿宋_GB2312" w:hAnsi="Times New Roman" w:cs="Times New Roman"/>
          <w:color w:val="000000"/>
          <w:kern w:val="0"/>
          <w:sz w:val="32"/>
          <w:szCs w:val="32"/>
        </w:rPr>
        <w:t xml:space="preserve"> </w:t>
      </w:r>
    </w:p>
    <w:p w14:paraId="61D2CD3D"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三）学位论文形式可以多样化，如专题研究论文、调查研究报告、实验研究报告、案例分析报告等。学位论文的研究方法应符合规范，学生可以采用观察、访谈、问卷、文献记录分析、视频采集等方法获取第一手资料，并运用定量分析和质性分析方法对有关资料进行处理，据此提炼研究结论。学位论文应该有完整、合理的结构，一般包括绪论（或问题的提出）、文献综述、研究方法、研究结果（或资料与数据分析）、结论与启示等章节。论文书写必须符合《苏州科技大学硕士学位论文基本格式及相关要求》，正文部分字数不少于</w:t>
      </w:r>
      <w:r w:rsidRPr="00503E25">
        <w:rPr>
          <w:rFonts w:ascii="Times New Roman" w:eastAsia="仿宋_GB2312" w:hAnsi="Times New Roman" w:cs="Times New Roman"/>
          <w:color w:val="000000"/>
          <w:kern w:val="0"/>
          <w:sz w:val="32"/>
          <w:szCs w:val="32"/>
        </w:rPr>
        <w:t>2</w:t>
      </w:r>
      <w:r w:rsidRPr="00503E25">
        <w:rPr>
          <w:rFonts w:ascii="Times New Roman" w:eastAsia="仿宋_GB2312" w:hAnsi="Times New Roman" w:cs="Times New Roman"/>
          <w:color w:val="000000"/>
          <w:kern w:val="0"/>
          <w:sz w:val="32"/>
          <w:szCs w:val="32"/>
        </w:rPr>
        <w:t>万英文单词。</w:t>
      </w:r>
    </w:p>
    <w:p w14:paraId="6F1883A9"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四）在研究生参加论文答辩之前，必须对其课程修读、专业实践、学分完成情况及论文开题情况进行审核。审核通过后才能进入论文答辩程序。论文通过检测和评审之后，研究生方可参加答辩。论文评阅人和答辩委员会成员中，应该至少有一名具有高级教师职称的中学教师或教学研究人员。</w:t>
      </w:r>
    </w:p>
    <w:p w14:paraId="1A7FD6D2" w14:textId="77777777" w:rsidR="009F7107" w:rsidRPr="00503E25" w:rsidRDefault="009F7107" w:rsidP="00543CC2">
      <w:pPr>
        <w:snapToGrid w:val="0"/>
        <w:spacing w:line="360" w:lineRule="auto"/>
        <w:rPr>
          <w:rFonts w:ascii="Times New Roman" w:eastAsia="仿宋" w:hAnsi="Times New Roman" w:cs="Times New Roman"/>
          <w:sz w:val="24"/>
        </w:rPr>
      </w:pPr>
    </w:p>
    <w:p w14:paraId="3560E379" w14:textId="77777777" w:rsidR="00C610CC" w:rsidRPr="00503E25" w:rsidRDefault="00C610CC" w:rsidP="00543CC2">
      <w:pPr>
        <w:spacing w:line="360" w:lineRule="auto"/>
        <w:ind w:firstLineChars="100" w:firstLine="301"/>
        <w:rPr>
          <w:rFonts w:ascii="Times New Roman" w:eastAsia="黑体" w:hAnsi="Times New Roman" w:cs="Times New Roman"/>
          <w:b/>
          <w:sz w:val="30"/>
          <w:szCs w:val="30"/>
        </w:rPr>
      </w:pPr>
    </w:p>
    <w:p w14:paraId="610360BD" w14:textId="77777777" w:rsidR="001E379F" w:rsidRPr="00503E25" w:rsidRDefault="001E379F">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9A30CF3" w14:textId="77777777" w:rsidR="009F7107" w:rsidRPr="00503E25" w:rsidRDefault="009F7107" w:rsidP="001E379F">
      <w:pPr>
        <w:pStyle w:val="1"/>
        <w:rPr>
          <w:rFonts w:ascii="Times New Roman" w:hAnsi="Times New Roman" w:cs="Times New Roman"/>
        </w:rPr>
      </w:pPr>
      <w:bookmarkStart w:id="110" w:name="_Toc100664435"/>
      <w:r w:rsidRPr="00503E25">
        <w:rPr>
          <w:rFonts w:ascii="Times New Roman" w:hAnsi="Times New Roman" w:cs="Times New Roman"/>
        </w:rPr>
        <w:t>于文献引证细微之处见学术功力</w:t>
      </w:r>
      <w:bookmarkEnd w:id="110"/>
    </w:p>
    <w:p w14:paraId="5F349B65" w14:textId="77777777" w:rsidR="009F7107" w:rsidRPr="00503E25" w:rsidRDefault="009F7107"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学科教学（英语）学位论文文献引证规范问答</w:t>
      </w:r>
    </w:p>
    <w:p w14:paraId="003A58B9" w14:textId="77777777" w:rsidR="009F7107" w:rsidRPr="00503E25" w:rsidRDefault="009F7107" w:rsidP="001E379F">
      <w:pPr>
        <w:pStyle w:val="af1"/>
        <w:spacing w:before="312" w:after="156"/>
        <w:rPr>
          <w:rFonts w:ascii="Times New Roman" w:hAnsi="Times New Roman" w:cs="Times New Roman"/>
        </w:rPr>
      </w:pPr>
      <w:bookmarkStart w:id="111" w:name="_Toc100664436"/>
      <w:r w:rsidRPr="00503E25">
        <w:rPr>
          <w:rFonts w:ascii="Times New Roman" w:hAnsi="Times New Roman" w:cs="Times New Roman"/>
        </w:rPr>
        <w:t>南京信息工程大学</w:t>
      </w:r>
      <w:r w:rsidR="00FF5A98" w:rsidRPr="00503E25">
        <w:rPr>
          <w:rFonts w:ascii="Times New Roman" w:hAnsi="Times New Roman" w:cs="Times New Roman"/>
        </w:rPr>
        <w:t xml:space="preserve">  </w:t>
      </w:r>
      <w:r w:rsidRPr="00503E25">
        <w:rPr>
          <w:rFonts w:ascii="Times New Roman" w:hAnsi="Times New Roman" w:cs="Times New Roman"/>
        </w:rPr>
        <w:t>教师教育学院</w:t>
      </w:r>
      <w:r w:rsidRPr="00503E25">
        <w:rPr>
          <w:rFonts w:ascii="Times New Roman" w:hAnsi="Times New Roman" w:cs="Times New Roman"/>
        </w:rPr>
        <w:t xml:space="preserve">  </w:t>
      </w:r>
      <w:r w:rsidRPr="00503E25">
        <w:rPr>
          <w:rFonts w:ascii="Times New Roman" w:hAnsi="Times New Roman" w:cs="Times New Roman"/>
        </w:rPr>
        <w:t>孟春国</w:t>
      </w:r>
      <w:bookmarkEnd w:id="111"/>
    </w:p>
    <w:p w14:paraId="596A5B51"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sz w:val="32"/>
          <w:szCs w:val="32"/>
        </w:rPr>
      </w:pPr>
      <w:r w:rsidRPr="00503E25">
        <w:rPr>
          <w:rFonts w:ascii="Times New Roman" w:eastAsia="仿宋_GB2312" w:hAnsi="Times New Roman" w:cs="Times New Roman"/>
          <w:color w:val="000000"/>
          <w:sz w:val="32"/>
          <w:szCs w:val="32"/>
        </w:rPr>
        <w:t>文献引证是学术研究工作不可或缺的组成部分，也是衡量研究者综合学术素养与基本功力的重要指标。合理规范地引证相关文献，既是对他人知识产权的尊重，亦可彰显研究者本人对前人研究消化吸收的情况。文献引证规范是研究生课程学习与学位论文写作的</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第一课</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其重要性不言而喻。笔者在教授学科教学（英语）教育硕士课程和指导研究生时，发现不少学生对文献引证重视不够，存在随意性大、规范性缺失等比较普遍的问题。学科教学（英语）学位论文需引证的文献相当一部分来自国外学术著作和国际英文期刊，且引证中英文文献的格式规范存在一定差异。该专业学位论文究竟需要引证什么文献？如何鉴别和引证不同类型的文献？本文结合一些比较突出的问题，以问答形式作简要说明。限于篇幅，仅列</w:t>
      </w:r>
      <w:r w:rsidRPr="00503E25">
        <w:rPr>
          <w:rFonts w:ascii="Times New Roman" w:eastAsia="仿宋_GB2312" w:hAnsi="Times New Roman" w:cs="Times New Roman"/>
          <w:color w:val="000000"/>
          <w:sz w:val="32"/>
          <w:szCs w:val="32"/>
        </w:rPr>
        <w:t>6</w:t>
      </w:r>
      <w:r w:rsidRPr="00503E25">
        <w:rPr>
          <w:rFonts w:ascii="Times New Roman" w:eastAsia="仿宋_GB2312" w:hAnsi="Times New Roman" w:cs="Times New Roman"/>
          <w:color w:val="000000"/>
          <w:sz w:val="32"/>
          <w:szCs w:val="32"/>
        </w:rPr>
        <w:t>组问答。</w:t>
      </w:r>
    </w:p>
    <w:p w14:paraId="603E0F69"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通过国内中文期刊数据库检索到的文献都能参考引用吗？</w:t>
      </w:r>
    </w:p>
    <w:p w14:paraId="47E22754"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不是。建议尽量参考外语类和教育类等核心</w:t>
      </w:r>
      <w:r w:rsidRPr="00503E25">
        <w:rPr>
          <w:rFonts w:ascii="Times New Roman" w:eastAsia="仿宋_GB2312" w:hAnsi="Times New Roman" w:cs="Times New Roman"/>
          <w:color w:val="000000"/>
          <w:kern w:val="0"/>
          <w:sz w:val="32"/>
          <w:szCs w:val="32"/>
        </w:rPr>
        <w:t>/CSSCI</w:t>
      </w:r>
      <w:r w:rsidRPr="00503E25">
        <w:rPr>
          <w:rFonts w:ascii="Times New Roman" w:eastAsia="仿宋_GB2312" w:hAnsi="Times New Roman" w:cs="Times New Roman"/>
          <w:color w:val="000000"/>
          <w:kern w:val="0"/>
          <w:sz w:val="32"/>
          <w:szCs w:val="32"/>
        </w:rPr>
        <w:t>来源期刊论文。如果某期刊每期刊载几十篇甚或上百篇论文，每篇论文仅占一两页的篇幅，这样的论文不建议参考，也不值得引证。多阅读和引证实证研究论文，少引用观点思辨论文。多引用新近文献，早期的权威文献亦不可少。</w:t>
      </w:r>
    </w:p>
    <w:p w14:paraId="4A0BA8D7"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来自国际英文期刊的论文都能参考引用吗？</w:t>
      </w:r>
    </w:p>
    <w:p w14:paraId="3C592C74"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也不是。建议检索和引用本专业相关的同行评议期刊（</w:t>
      </w:r>
      <w:r w:rsidRPr="00503E25">
        <w:rPr>
          <w:rFonts w:ascii="Times New Roman" w:eastAsia="仿宋_GB2312" w:hAnsi="Times New Roman" w:cs="Times New Roman"/>
          <w:color w:val="000000"/>
          <w:kern w:val="0"/>
          <w:sz w:val="32"/>
          <w:szCs w:val="32"/>
        </w:rPr>
        <w:t>Peer-reviewed journals</w:t>
      </w:r>
      <w:r w:rsidRPr="00503E25">
        <w:rPr>
          <w:rFonts w:ascii="Times New Roman" w:eastAsia="仿宋_GB2312" w:hAnsi="Times New Roman" w:cs="Times New Roman"/>
          <w:color w:val="000000"/>
          <w:kern w:val="0"/>
          <w:sz w:val="32"/>
          <w:szCs w:val="32"/>
        </w:rPr>
        <w:t>），如</w:t>
      </w:r>
      <w:r w:rsidRPr="00503E25">
        <w:rPr>
          <w:rFonts w:ascii="Times New Roman" w:eastAsia="仿宋_GB2312" w:hAnsi="Times New Roman" w:cs="Times New Roman"/>
          <w:color w:val="000000"/>
          <w:kern w:val="0"/>
          <w:sz w:val="32"/>
          <w:szCs w:val="32"/>
        </w:rPr>
        <w:t>Applied Linguistics</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ELT Journal</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Language Learning</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Language Teaching Research</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System</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TESOL Quarterly</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The Modern Language Journal</w:t>
      </w:r>
      <w:r w:rsidRPr="00503E25">
        <w:rPr>
          <w:rFonts w:ascii="Times New Roman" w:eastAsia="仿宋_GB2312" w:hAnsi="Times New Roman" w:cs="Times New Roman"/>
          <w:color w:val="000000"/>
          <w:kern w:val="0"/>
          <w:sz w:val="32"/>
          <w:szCs w:val="32"/>
        </w:rPr>
        <w:t>等。通过正规数据库（如</w:t>
      </w:r>
      <w:r w:rsidRPr="00503E25">
        <w:rPr>
          <w:rFonts w:ascii="Times New Roman" w:eastAsia="仿宋_GB2312" w:hAnsi="Times New Roman" w:cs="Times New Roman"/>
          <w:color w:val="000000"/>
          <w:kern w:val="0"/>
          <w:sz w:val="32"/>
          <w:szCs w:val="32"/>
        </w:rPr>
        <w:t>Cambridge</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Oxford</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SAGE</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ScienceDirect</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Taylor &amp; Francis</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Wiley</w:t>
      </w:r>
      <w:r w:rsidRPr="00503E25">
        <w:rPr>
          <w:rFonts w:ascii="Times New Roman" w:eastAsia="仿宋_GB2312" w:hAnsi="Times New Roman" w:cs="Times New Roman"/>
          <w:color w:val="000000"/>
          <w:kern w:val="0"/>
          <w:sz w:val="32"/>
          <w:szCs w:val="32"/>
        </w:rPr>
        <w:t>）检索到的期刊论文可放心引用。前提是行文确实需要引用，不能为引用而引用。你阅读得越多，鉴别力越强。</w:t>
      </w:r>
    </w:p>
    <w:p w14:paraId="440B2AA4"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可以参考国内外的学位论文吗？</w:t>
      </w:r>
    </w:p>
    <w:p w14:paraId="7B6FC0DF"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当然可以。学位论文的文献标识为</w:t>
      </w:r>
      <w:r w:rsidRPr="00503E25">
        <w:rPr>
          <w:rFonts w:ascii="Times New Roman" w:eastAsia="仿宋_GB2312" w:hAnsi="Times New Roman" w:cs="Times New Roman"/>
          <w:color w:val="000000"/>
          <w:kern w:val="0"/>
          <w:sz w:val="32"/>
          <w:szCs w:val="32"/>
        </w:rPr>
        <w:t>[D]</w:t>
      </w:r>
      <w:r w:rsidRPr="00503E25">
        <w:rPr>
          <w:rFonts w:ascii="Times New Roman" w:eastAsia="仿宋_GB2312" w:hAnsi="Times New Roman" w:cs="Times New Roman"/>
          <w:color w:val="000000"/>
          <w:kern w:val="0"/>
          <w:sz w:val="32"/>
          <w:szCs w:val="32"/>
        </w:rPr>
        <w:t>，即</w:t>
      </w:r>
      <w:r w:rsidRPr="00503E25">
        <w:rPr>
          <w:rFonts w:ascii="Times New Roman" w:eastAsia="仿宋_GB2312" w:hAnsi="Times New Roman" w:cs="Times New Roman"/>
          <w:color w:val="000000"/>
          <w:kern w:val="0"/>
          <w:sz w:val="32"/>
          <w:szCs w:val="32"/>
        </w:rPr>
        <w:t>Dissertation</w:t>
      </w:r>
      <w:r w:rsidRPr="00503E25">
        <w:rPr>
          <w:rFonts w:ascii="Times New Roman" w:eastAsia="仿宋_GB2312" w:hAnsi="Times New Roman" w:cs="Times New Roman"/>
          <w:color w:val="000000"/>
          <w:kern w:val="0"/>
          <w:sz w:val="32"/>
          <w:szCs w:val="32"/>
        </w:rPr>
        <w:t>的首字母，但须注明是硕士学位论文还是博士学位论文。鉴于国内早期硕士学位论文未引入盲审制度，请谨慎引用国内硕士学位论文，非必要勿引用。</w:t>
      </w:r>
    </w:p>
    <w:p w14:paraId="09472F6A"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文中引证与文末参考文献是什么关系？</w:t>
      </w:r>
    </w:p>
    <w:p w14:paraId="0AF2A77D" w14:textId="77777777" w:rsidR="009F7107" w:rsidRPr="00503E25" w:rsidRDefault="009F7107" w:rsidP="00543CC2">
      <w:pPr>
        <w:spacing w:line="360" w:lineRule="auto"/>
        <w:ind w:firstLine="420"/>
        <w:rPr>
          <w:rFonts w:ascii="Times New Roman" w:eastAsia="宋体" w:hAnsi="Times New Roman" w:cs="Times New Roman"/>
        </w:rPr>
      </w:pPr>
      <w:r w:rsidRPr="00503E25">
        <w:rPr>
          <w:rFonts w:ascii="Times New Roman" w:eastAsia="仿宋_GB2312" w:hAnsi="Times New Roman" w:cs="Times New Roman"/>
          <w:color w:val="000000"/>
          <w:kern w:val="0"/>
          <w:sz w:val="32"/>
          <w:szCs w:val="32"/>
        </w:rPr>
        <w:t>二者是完全对应的关系。文中引证的文献须逐一出现在文末参考文献中，反之亦然；文中未引证的文献不能出现在参考文献中。文中引证文献与文末参考文献完全对应是指二者必须是同一条文献，作者与年份等均需完全对应！</w:t>
      </w:r>
    </w:p>
    <w:p w14:paraId="1A101FCF"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文中引证与文末参考文献需遵循什么格式规范？</w:t>
      </w:r>
    </w:p>
    <w:p w14:paraId="77A100EB"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每个学校的研究生院可能会制定相应的格式规范。建议在充分遵循学校的文献规范基础上，综合参考</w:t>
      </w:r>
      <w:r w:rsidRPr="00503E25">
        <w:rPr>
          <w:rFonts w:ascii="Times New Roman" w:eastAsia="仿宋_GB2312" w:hAnsi="Times New Roman" w:cs="Times New Roman"/>
          <w:color w:val="000000"/>
          <w:kern w:val="0"/>
          <w:sz w:val="32"/>
          <w:szCs w:val="32"/>
        </w:rPr>
        <w:t>APA</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2020</w:t>
      </w:r>
      <w:r w:rsidRPr="00503E25">
        <w:rPr>
          <w:rFonts w:ascii="Times New Roman" w:eastAsia="仿宋_GB2312" w:hAnsi="Times New Roman" w:cs="Times New Roman"/>
          <w:color w:val="000000"/>
          <w:kern w:val="0"/>
          <w:sz w:val="32"/>
          <w:szCs w:val="32"/>
        </w:rPr>
        <w:t>）和国内外语教育类核心期刊使用的格式规范。中英文文献格式存在一定差异，但无论中文还是英文文献，均需提供作者、年份、标题、文献类别、期刊或出版社等信息。</w:t>
      </w:r>
    </w:p>
    <w:p w14:paraId="76AD2477" w14:textId="77777777" w:rsidR="009F7107" w:rsidRPr="00503E25" w:rsidRDefault="009F7107" w:rsidP="00A27363">
      <w:pPr>
        <w:numPr>
          <w:ilvl w:val="0"/>
          <w:numId w:val="14"/>
        </w:numPr>
        <w:spacing w:line="360" w:lineRule="auto"/>
        <w:ind w:left="0" w:firstLine="51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哪些中文期刊是本专业必读期刊？</w:t>
      </w:r>
    </w:p>
    <w:p w14:paraId="6B5CD50D"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本专业主要研究中学英语教育教学相关的议题。建议多阅读人民教育出版社的《课程</w:t>
      </w:r>
      <w:r w:rsidRPr="00503E25">
        <w:rPr>
          <w:rFonts w:ascii="Times New Roman" w:eastAsia="仿宋_GB2312" w:hAnsi="Times New Roman" w:cs="Times New Roman"/>
          <w:color w:val="000000"/>
          <w:kern w:val="0"/>
          <w:sz w:val="32"/>
          <w:szCs w:val="32"/>
        </w:rPr>
        <w:sym w:font="Wingdings" w:char="F09E"/>
      </w:r>
      <w:r w:rsidRPr="00503E25">
        <w:rPr>
          <w:rFonts w:ascii="Times New Roman" w:eastAsia="仿宋_GB2312" w:hAnsi="Times New Roman" w:cs="Times New Roman"/>
          <w:color w:val="000000"/>
          <w:kern w:val="0"/>
          <w:sz w:val="32"/>
          <w:szCs w:val="32"/>
        </w:rPr>
        <w:t>教材</w:t>
      </w:r>
      <w:r w:rsidRPr="00503E25">
        <w:rPr>
          <w:rFonts w:ascii="Times New Roman" w:eastAsia="仿宋_GB2312" w:hAnsi="Times New Roman" w:cs="Times New Roman"/>
          <w:color w:val="000000"/>
          <w:kern w:val="0"/>
          <w:sz w:val="32"/>
          <w:szCs w:val="32"/>
        </w:rPr>
        <w:sym w:font="Wingdings" w:char="F09E"/>
      </w:r>
      <w:r w:rsidRPr="00503E25">
        <w:rPr>
          <w:rFonts w:ascii="Times New Roman" w:eastAsia="仿宋_GB2312" w:hAnsi="Times New Roman" w:cs="Times New Roman"/>
          <w:color w:val="000000"/>
          <w:kern w:val="0"/>
          <w:sz w:val="32"/>
          <w:szCs w:val="32"/>
        </w:rPr>
        <w:t>教法》、北京师范大学的《中小学外语教学》、华东师范大学的《中小学英语教学与研究》、外语教学与研究出版社的《基础外语教育》等基础教育阶段外语教学期刊。</w:t>
      </w:r>
    </w:p>
    <w:p w14:paraId="63663C3F" w14:textId="77777777" w:rsidR="00C610CC" w:rsidRPr="00503E25" w:rsidRDefault="00C610CC" w:rsidP="00543CC2">
      <w:pPr>
        <w:spacing w:line="360" w:lineRule="auto"/>
        <w:ind w:firstLine="420"/>
        <w:rPr>
          <w:rFonts w:ascii="Times New Roman" w:eastAsia="仿宋_GB2312" w:hAnsi="Times New Roman" w:cs="Times New Roman"/>
          <w:color w:val="000000"/>
          <w:kern w:val="0"/>
          <w:sz w:val="32"/>
          <w:szCs w:val="32"/>
        </w:rPr>
      </w:pPr>
    </w:p>
    <w:p w14:paraId="642225B6" w14:textId="77777777" w:rsidR="00A27363" w:rsidRPr="00503E25" w:rsidRDefault="00A2736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D0D9561" w14:textId="77777777" w:rsidR="009F7107" w:rsidRPr="00503E25" w:rsidRDefault="009F7107" w:rsidP="00A27363">
      <w:pPr>
        <w:pStyle w:val="1"/>
        <w:rPr>
          <w:rFonts w:ascii="Times New Roman" w:hAnsi="Times New Roman" w:cs="Times New Roman"/>
        </w:rPr>
      </w:pPr>
      <w:bookmarkStart w:id="112" w:name="_Toc100664437"/>
      <w:r w:rsidRPr="00503E25">
        <w:rPr>
          <w:rFonts w:ascii="Times New Roman" w:hAnsi="Times New Roman" w:cs="Times New Roman"/>
        </w:rPr>
        <w:t>指导学科教学（英语）教育硕士研究生学位论文的体会</w:t>
      </w:r>
      <w:bookmarkEnd w:id="112"/>
    </w:p>
    <w:p w14:paraId="5D28710B" w14:textId="77777777" w:rsidR="009F7107" w:rsidRPr="00503E25" w:rsidRDefault="009F7107" w:rsidP="00A27363">
      <w:pPr>
        <w:pStyle w:val="af1"/>
        <w:spacing w:before="312" w:after="156"/>
        <w:rPr>
          <w:rFonts w:ascii="Times New Roman" w:eastAsia="宋体" w:hAnsi="Times New Roman" w:cs="Times New Roman"/>
          <w:color w:val="0D0D0D" w:themeColor="text1" w:themeTint="F2"/>
          <w:sz w:val="24"/>
          <w:szCs w:val="24"/>
        </w:rPr>
      </w:pPr>
      <w:bookmarkStart w:id="113" w:name="_Toc100664438"/>
      <w:r w:rsidRPr="00503E25">
        <w:rPr>
          <w:rFonts w:ascii="Times New Roman" w:hAnsi="Times New Roman" w:cs="Times New Roman"/>
        </w:rPr>
        <w:t>淮阴师范学院</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00FF5A98" w:rsidRPr="00503E25">
        <w:rPr>
          <w:rFonts w:ascii="Times New Roman" w:hAnsi="Times New Roman" w:cs="Times New Roman"/>
        </w:rPr>
        <w:t xml:space="preserve"> </w:t>
      </w:r>
      <w:r w:rsidRPr="00503E25">
        <w:rPr>
          <w:rFonts w:ascii="Times New Roman" w:hAnsi="Times New Roman" w:cs="Times New Roman"/>
        </w:rPr>
        <w:t>谭焱</w:t>
      </w:r>
      <w:bookmarkEnd w:id="113"/>
    </w:p>
    <w:p w14:paraId="7385A5C9" w14:textId="77777777" w:rsidR="009F7107" w:rsidRPr="00503E25" w:rsidRDefault="009F7107" w:rsidP="00543CC2">
      <w:pPr>
        <w:spacing w:line="360" w:lineRule="auto"/>
        <w:ind w:firstLineChars="300" w:firstLine="960"/>
        <w:jc w:val="left"/>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我认为英语学科教育硕士必须具备英语教学行动和理论研究素养、准英语教师和英语教育者身份重构的能力，具有学术共同体的情怀。</w:t>
      </w:r>
    </w:p>
    <w:p w14:paraId="6935F459" w14:textId="77777777" w:rsidR="009F7107" w:rsidRPr="00503E25" w:rsidRDefault="009F7107" w:rsidP="002C2853">
      <w:pPr>
        <w:numPr>
          <w:ilvl w:val="0"/>
          <w:numId w:val="15"/>
        </w:numPr>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教育硕士研究生的学术能力转变</w:t>
      </w:r>
    </w:p>
    <w:p w14:paraId="55EBDC90" w14:textId="77777777" w:rsidR="009F7107" w:rsidRPr="00503E25" w:rsidRDefault="009F7107" w:rsidP="00543CC2">
      <w:pPr>
        <w:spacing w:line="360" w:lineRule="auto"/>
        <w:ind w:firstLineChars="200" w:firstLine="640"/>
        <w:jc w:val="left"/>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教育硕士研究生选定导师后就要进行学术指导工作，通过线上和线下方式了解学生的教育背景、本科的研究方向和学术品质。有的学生本科是非英语专业的，必须要求他们阅读和学习与英语师范相关的本科课程，尽快转入英语教学思路，提高语言和文化能力。导师每周要了解他们的学术动态，指导他们阅读国内外文献资料、提取有价值的信息以及加工和整理信息的技术，最重要的是寻找研究问题。</w:t>
      </w:r>
    </w:p>
    <w:p w14:paraId="54795F2C" w14:textId="77777777" w:rsidR="009F7107" w:rsidRPr="00503E25" w:rsidRDefault="009F7107" w:rsidP="002C2853">
      <w:pPr>
        <w:numPr>
          <w:ilvl w:val="0"/>
          <w:numId w:val="15"/>
        </w:numPr>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教育硕士研究生的论文写作过程</w:t>
      </w:r>
    </w:p>
    <w:p w14:paraId="4F44F32D" w14:textId="77777777" w:rsidR="009F7107" w:rsidRPr="00503E25" w:rsidRDefault="009F7107" w:rsidP="00543CC2">
      <w:pPr>
        <w:spacing w:line="360" w:lineRule="auto"/>
        <w:ind w:firstLineChars="200" w:firstLine="640"/>
        <w:jc w:val="left"/>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选题环节是基于研究生对教学行动和国内外文献资料的探索，导师要确定研究的实际价值，选题也会经过南京师范大学专家、基础教育行业专家和导师团队确定选题的可行性。研究问题的设计必须是和实验研究紧密相关的，问题之间要有衔接，要具有开放性的研究问题，一般是三个问题，第三个问题是具有一定高度、概括性、递进的研究；实验过程要与实践和理论有联系。数据采集，研究生在进入教学行动之前必须设计好实验的研究内容、问卷调查报告、作业等资料，与实习学校的教师联系好实验班级，收集好实验材料，然后进行准确的数据分析。</w:t>
      </w:r>
    </w:p>
    <w:p w14:paraId="2331D72C" w14:textId="77777777" w:rsidR="009F7107" w:rsidRPr="00503E25" w:rsidRDefault="009F7107" w:rsidP="002C2853">
      <w:pPr>
        <w:numPr>
          <w:ilvl w:val="0"/>
          <w:numId w:val="15"/>
        </w:numPr>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导师和教育硕士研究生的学术共同体</w:t>
      </w:r>
    </w:p>
    <w:p w14:paraId="4A1873F2" w14:textId="77777777" w:rsidR="009F7107" w:rsidRPr="00503E25" w:rsidRDefault="009F7107" w:rsidP="00543CC2">
      <w:pPr>
        <w:spacing w:line="360" w:lineRule="auto"/>
        <w:ind w:firstLineChars="200" w:firstLine="640"/>
        <w:jc w:val="left"/>
        <w:rPr>
          <w:rFonts w:ascii="Times New Roman" w:eastAsia="宋体" w:hAnsi="Times New Roman" w:cs="Times New Roman"/>
          <w:sz w:val="24"/>
          <w:szCs w:val="24"/>
        </w:rPr>
      </w:pPr>
      <w:r w:rsidRPr="00503E25">
        <w:rPr>
          <w:rFonts w:ascii="Times New Roman" w:eastAsia="仿宋_GB2312" w:hAnsi="Times New Roman" w:cs="Times New Roman"/>
          <w:color w:val="000000"/>
          <w:kern w:val="0"/>
          <w:sz w:val="32"/>
          <w:szCs w:val="32"/>
        </w:rPr>
        <w:t>导师和教育硕士研究生学术共同体中，要激发师生教学科研活动中的多元互动，实现多学科思维的研究理念，研究生会获取浓厚的学术互动热情、意志力以及学术视野。研究生的毕业论文主要是对基础教育的词汇、写作、阅读和语法进行研究，导师会与本校或者外校相关领域学者建立学术共同体，科学地指导学生的论文写作过程，使他们具有学术的严谨性、动态的学术链接能力和多元文化的学术品质，学术共同体是有一个充满活力的生命过程，这个过程会延续到后来的工作岗位中。</w:t>
      </w:r>
      <w:r w:rsidRPr="00503E25">
        <w:rPr>
          <w:rFonts w:ascii="Times New Roman" w:eastAsia="仿宋_GB2312" w:hAnsi="Times New Roman" w:cs="Times New Roman"/>
          <w:color w:val="000000"/>
          <w:kern w:val="0"/>
          <w:sz w:val="32"/>
          <w:szCs w:val="32"/>
        </w:rPr>
        <w:t xml:space="preserve"> </w:t>
      </w:r>
    </w:p>
    <w:p w14:paraId="2724F743" w14:textId="77777777" w:rsidR="009F7107" w:rsidRPr="00503E25" w:rsidRDefault="009F7107" w:rsidP="002C2853">
      <w:pPr>
        <w:numPr>
          <w:ilvl w:val="0"/>
          <w:numId w:val="15"/>
        </w:numPr>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教育硕士研究生的学术情感</w:t>
      </w:r>
    </w:p>
    <w:p w14:paraId="502E91D7" w14:textId="77777777" w:rsidR="009F7107" w:rsidRPr="00503E25" w:rsidRDefault="009F7107" w:rsidP="00543CC2">
      <w:pPr>
        <w:spacing w:line="360" w:lineRule="auto"/>
        <w:ind w:firstLineChars="200" w:firstLine="640"/>
        <w:jc w:val="left"/>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学术情感在研究生从事学术研究过程中有着重要的导向与调节作用。学术情感因素对他们的行为影响越深刻，就越有助于从内部激发学生对真理的探索欲望，提升他们从事学术研究的幸福感和执着的学术品格。在研究生的培养过程中，导师应有意识地引导学生形成积极的、稳定的高层次学术情感，不断提升研究生的情感素养，激发其内在的学术研究动力，促进教育硕士研究生培养质量的提升。</w:t>
      </w:r>
    </w:p>
    <w:p w14:paraId="259DD068" w14:textId="77777777" w:rsidR="00C610CC" w:rsidRPr="00503E25" w:rsidRDefault="00C610CC" w:rsidP="00543CC2">
      <w:pPr>
        <w:spacing w:line="360" w:lineRule="auto"/>
        <w:ind w:firstLineChars="200" w:firstLine="640"/>
        <w:jc w:val="left"/>
        <w:rPr>
          <w:rFonts w:ascii="Times New Roman" w:eastAsia="仿宋_GB2312" w:hAnsi="Times New Roman" w:cs="Times New Roman"/>
          <w:color w:val="000000"/>
          <w:kern w:val="0"/>
          <w:sz w:val="32"/>
          <w:szCs w:val="32"/>
        </w:rPr>
      </w:pPr>
    </w:p>
    <w:p w14:paraId="3250DD74" w14:textId="77777777" w:rsidR="00A27363" w:rsidRPr="00503E25" w:rsidRDefault="00A2736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34C8368" w14:textId="77777777" w:rsidR="009E2BD1" w:rsidRPr="00503E25" w:rsidRDefault="009F7107" w:rsidP="00A27363">
      <w:pPr>
        <w:pStyle w:val="1"/>
        <w:rPr>
          <w:rFonts w:ascii="Times New Roman" w:hAnsi="Times New Roman" w:cs="Times New Roman"/>
        </w:rPr>
      </w:pPr>
      <w:bookmarkStart w:id="114" w:name="_Toc100664439"/>
      <w:r w:rsidRPr="00503E25">
        <w:rPr>
          <w:rFonts w:ascii="Times New Roman" w:hAnsi="Times New Roman" w:cs="Times New Roman"/>
        </w:rPr>
        <w:t>学科教学（英语）硕士论文写作</w:t>
      </w:r>
      <w:bookmarkEnd w:id="114"/>
    </w:p>
    <w:p w14:paraId="095A0593" w14:textId="77777777" w:rsidR="009F7107" w:rsidRPr="00503E25" w:rsidRDefault="009F7107" w:rsidP="00A27363">
      <w:pPr>
        <w:pStyle w:val="1"/>
        <w:rPr>
          <w:rFonts w:ascii="Times New Roman" w:hAnsi="Times New Roman" w:cs="Times New Roman"/>
        </w:rPr>
      </w:pPr>
      <w:bookmarkStart w:id="115" w:name="_Toc100664440"/>
      <w:r w:rsidRPr="00503E25">
        <w:rPr>
          <w:rFonts w:ascii="Times New Roman" w:hAnsi="Times New Roman" w:cs="Times New Roman"/>
        </w:rPr>
        <w:t>指导经验分享</w:t>
      </w:r>
      <w:bookmarkEnd w:id="115"/>
    </w:p>
    <w:p w14:paraId="5D94953E" w14:textId="77777777" w:rsidR="009F7107" w:rsidRPr="00503E25" w:rsidRDefault="009F7107" w:rsidP="00A27363">
      <w:pPr>
        <w:pStyle w:val="af1"/>
        <w:spacing w:before="312" w:after="156"/>
        <w:rPr>
          <w:rFonts w:ascii="Times New Roman" w:hAnsi="Times New Roman" w:cs="Times New Roman"/>
        </w:rPr>
      </w:pPr>
      <w:bookmarkStart w:id="116" w:name="_Toc100664441"/>
      <w:r w:rsidRPr="00503E25">
        <w:rPr>
          <w:rFonts w:ascii="Times New Roman" w:hAnsi="Times New Roman" w:cs="Times New Roman"/>
        </w:rPr>
        <w:t>阜阳师范大学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FF5A98" w:rsidRPr="00503E25">
        <w:rPr>
          <w:rFonts w:ascii="Times New Roman" w:hAnsi="Times New Roman" w:cs="Times New Roman"/>
        </w:rPr>
        <w:t xml:space="preserve"> </w:t>
      </w:r>
      <w:r w:rsidR="00412B01" w:rsidRPr="00503E25">
        <w:rPr>
          <w:rFonts w:ascii="Times New Roman" w:hAnsi="Times New Roman" w:cs="Times New Roman"/>
        </w:rPr>
        <w:t xml:space="preserve"> </w:t>
      </w:r>
      <w:r w:rsidR="00C610CC" w:rsidRPr="00503E25">
        <w:rPr>
          <w:rFonts w:ascii="Times New Roman" w:hAnsi="Times New Roman" w:cs="Times New Roman"/>
        </w:rPr>
        <w:t>蒋文干</w:t>
      </w:r>
      <w:bookmarkEnd w:id="116"/>
    </w:p>
    <w:p w14:paraId="282E583F" w14:textId="77777777" w:rsidR="009F7107" w:rsidRPr="00503E25" w:rsidRDefault="009F7107" w:rsidP="002C2853">
      <w:pPr>
        <w:spacing w:beforeLines="100" w:before="312" w:afterLines="50" w:after="156" w:line="360" w:lineRule="auto"/>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各位前辈、各位同仁：</w:t>
      </w:r>
    </w:p>
    <w:p w14:paraId="14FC31DF" w14:textId="77777777" w:rsidR="009F7107" w:rsidRPr="00503E25" w:rsidRDefault="009F7107" w:rsidP="00543CC2">
      <w:pPr>
        <w:spacing w:line="360" w:lineRule="auto"/>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ab/>
      </w:r>
      <w:r w:rsidRPr="00503E25">
        <w:rPr>
          <w:rFonts w:ascii="Times New Roman" w:eastAsia="仿宋_GB2312" w:hAnsi="Times New Roman" w:cs="Times New Roman"/>
          <w:color w:val="000000"/>
          <w:kern w:val="0"/>
          <w:sz w:val="32"/>
          <w:szCs w:val="32"/>
        </w:rPr>
        <w:t>我叫蒋文干，来自阜阳师范大学外国语学院。很高兴，能在这儿与大家相会，向大家学习。根据大会的安排，我就我校硕士论文指导实践的部分经验和大家做一个分享，由于我自己在这方面的经验不足，还希望大家多提宝贵意见。</w:t>
      </w:r>
    </w:p>
    <w:p w14:paraId="2A11E858" w14:textId="77777777" w:rsidR="009F7107" w:rsidRPr="00503E25" w:rsidRDefault="009F7107" w:rsidP="002C2853">
      <w:pPr>
        <w:pStyle w:val="a7"/>
        <w:numPr>
          <w:ilvl w:val="0"/>
          <w:numId w:val="16"/>
        </w:numPr>
        <w:spacing w:beforeLines="50" w:before="156" w:afterLines="50" w:after="156"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树立问题意识</w:t>
      </w:r>
    </w:p>
    <w:p w14:paraId="0C0B3184"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校硕士生导师在指导教育硕士论文的过程中，十分重视培养学生的问题意识。由于教育硕士只有两年的时间，我们在教育硕士生进校的第一天开始，就强调学生必须带着问题来学习，带着问题做研究。我们针对学生的实际情况，进行分类指导，对于那些直接从学校到学校，没有教育实践经验的学生，我们让她们主要根据自己的学习经验，思考老师教学和学生学习中遇到的需要解决的问题；对于那些有教学经验的，从中小学来的学生，我们让她们根据自己的教学经历，思考教学中遇到的，亟需解决的问题。</w:t>
      </w:r>
    </w:p>
    <w:p w14:paraId="24775B9D" w14:textId="77777777" w:rsidR="009F7107" w:rsidRPr="00503E25" w:rsidRDefault="009F7107" w:rsidP="002C2853">
      <w:pPr>
        <w:pStyle w:val="a7"/>
        <w:numPr>
          <w:ilvl w:val="0"/>
          <w:numId w:val="16"/>
        </w:numPr>
        <w:spacing w:beforeLines="50" w:before="156" w:afterLines="50" w:after="156"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做好文献综述</w:t>
      </w:r>
    </w:p>
    <w:p w14:paraId="12025487"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学生确定好需要解决的实践问题之后，我们要求学生围绕实践问题进行文献检索，获取文献，阅读文献并撰写文献综述。在这个过程中，我们主要培养学生的文献检索能力、文献获取能力、文献阅读能力、文献综述能力和创新能力。学生根据问题进行文献检索，发现相关文献，获取相关文献，并对文献进行阅读，综述。在这个过程中，有些实践问题得到了解决，有些问题可能并不会得到彻底解决。通过对文献进行批判性阅读和深入思考，我们发现无论是那些似乎已经解决了的问题，还是那些没有彻底解决的实践问题，都能为我们的论文写作提供选题思路。</w:t>
      </w:r>
    </w:p>
    <w:p w14:paraId="7E71853F" w14:textId="77777777" w:rsidR="009F7107" w:rsidRPr="00503E25" w:rsidRDefault="009F7107" w:rsidP="002C2853">
      <w:pPr>
        <w:pStyle w:val="a7"/>
        <w:numPr>
          <w:ilvl w:val="0"/>
          <w:numId w:val="16"/>
        </w:numPr>
        <w:spacing w:beforeLines="50" w:before="156" w:afterLines="50" w:after="156"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坚持产出导向</w:t>
      </w:r>
    </w:p>
    <w:p w14:paraId="6411C9A8"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通过文献综述确定选题方向之后，我们要求学生先撰写一篇解决实际问题，可以用于学术期刊投稿的小论文。我们根据学生所要解决的实际问题，为学生提供参考论文，并要求学生按照参考论文的排版布局、思维逻辑，撰写自己的小论文。学生写完后，我们会从论文格式、摘要、引言、文献综述、正文、结束语等一步一步指导学生进行修改，最终在正式开始论文写作之前完成一篇高质量小论文的写作。这一篇小论文同时也就成了毕业论文的原型。如果同学们在写作过程中，发现这个选题没法写成一篇毕业论文，则这篇小论文的写作过程就是同学们写作练习的过程。如果，同学们在写作过程中，发现这个选题可以写成一篇毕业论文，则这篇小论文的写作过程就成了毕业论文写作的试点研究（</w:t>
      </w:r>
      <w:r w:rsidRPr="00503E25">
        <w:rPr>
          <w:rFonts w:ascii="Times New Roman" w:eastAsia="仿宋_GB2312" w:hAnsi="Times New Roman" w:cs="Times New Roman"/>
          <w:color w:val="000000"/>
          <w:kern w:val="0"/>
          <w:sz w:val="32"/>
          <w:szCs w:val="32"/>
        </w:rPr>
        <w:t>Pilot Study</w:t>
      </w:r>
      <w:r w:rsidRPr="00503E25">
        <w:rPr>
          <w:rFonts w:ascii="Times New Roman" w:eastAsia="仿宋_GB2312" w:hAnsi="Times New Roman" w:cs="Times New Roman"/>
          <w:color w:val="000000"/>
          <w:kern w:val="0"/>
          <w:sz w:val="32"/>
          <w:szCs w:val="32"/>
        </w:rPr>
        <w:t>）。</w:t>
      </w:r>
    </w:p>
    <w:p w14:paraId="197210F8" w14:textId="77777777" w:rsidR="009F7107" w:rsidRPr="00503E25" w:rsidRDefault="009F7107" w:rsidP="002C2853">
      <w:pPr>
        <w:pStyle w:val="a7"/>
        <w:numPr>
          <w:ilvl w:val="0"/>
          <w:numId w:val="16"/>
        </w:numPr>
        <w:spacing w:beforeLines="50" w:before="156" w:afterLines="50" w:after="156"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夯实研究流程</w:t>
      </w:r>
    </w:p>
    <w:p w14:paraId="4801B2E4"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有了前期的论文写作指导，后期，第一学年下学期结束开始的选题、开题报告写作、以及之后的整个论文写作自然就水到渠成。第二学年的论文写作指导重点就放在了研究流程上。无论是课堂教学模式研究，还是实证研究，都需要同学们真正走进课堂进行实际演练。我们这时候的重点就是探讨同学们的研究设计，实际观察同学们的研究过程，确保研究信度。同学们也有了充分的时间可以精心组织每一次实验教学，并获得真实的实验数据。</w:t>
      </w:r>
    </w:p>
    <w:p w14:paraId="0438A288"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以上就是我校在教育硕士论文指导中的部分实践经验，不到之处还请大家多多指教。谢谢各位前辈，谢谢各位同仁。</w:t>
      </w:r>
    </w:p>
    <w:p w14:paraId="0BBFFCBF" w14:textId="77777777" w:rsidR="00A27363" w:rsidRPr="00503E25" w:rsidRDefault="00A2736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F4FEDD9" w14:textId="77777777" w:rsidR="009E2BD1" w:rsidRPr="00503E25" w:rsidRDefault="009F7107" w:rsidP="00A27363">
      <w:pPr>
        <w:pStyle w:val="1"/>
        <w:rPr>
          <w:rFonts w:ascii="Times New Roman" w:hAnsi="Times New Roman" w:cs="Times New Roman"/>
        </w:rPr>
      </w:pPr>
      <w:bookmarkStart w:id="117" w:name="_Toc100664442"/>
      <w:r w:rsidRPr="00503E25">
        <w:rPr>
          <w:rFonts w:ascii="Times New Roman" w:hAnsi="Times New Roman" w:cs="Times New Roman"/>
        </w:rPr>
        <w:t>学科教学（英语）教育硕士论文写作</w:t>
      </w:r>
      <w:bookmarkEnd w:id="117"/>
    </w:p>
    <w:p w14:paraId="18647C18" w14:textId="77777777" w:rsidR="009F7107" w:rsidRPr="00503E25" w:rsidRDefault="009F7107" w:rsidP="00A27363">
      <w:pPr>
        <w:pStyle w:val="1"/>
        <w:rPr>
          <w:rFonts w:ascii="Times New Roman" w:hAnsi="Times New Roman" w:cs="Times New Roman"/>
        </w:rPr>
      </w:pPr>
      <w:bookmarkStart w:id="118" w:name="_Toc100664443"/>
      <w:r w:rsidRPr="00503E25">
        <w:rPr>
          <w:rFonts w:ascii="Times New Roman" w:hAnsi="Times New Roman" w:cs="Times New Roman"/>
        </w:rPr>
        <w:t>指导经验总结</w:t>
      </w:r>
      <w:bookmarkEnd w:id="118"/>
    </w:p>
    <w:p w14:paraId="61F96B86" w14:textId="77777777" w:rsidR="009F7107" w:rsidRPr="00503E25" w:rsidRDefault="009F7107"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全国教育硕士研究生培养院校指导教师研修会经验分享</w:t>
      </w:r>
    </w:p>
    <w:p w14:paraId="389EE678" w14:textId="77777777" w:rsidR="009F7107" w:rsidRPr="00503E25" w:rsidRDefault="009F7107" w:rsidP="00A27363">
      <w:pPr>
        <w:pStyle w:val="af1"/>
        <w:spacing w:before="312" w:after="156"/>
        <w:rPr>
          <w:rFonts w:ascii="Times New Roman" w:hAnsi="Times New Roman" w:cs="Times New Roman"/>
        </w:rPr>
      </w:pPr>
      <w:bookmarkStart w:id="119" w:name="_Toc100664444"/>
      <w:r w:rsidRPr="00503E25">
        <w:rPr>
          <w:rFonts w:ascii="Times New Roman" w:hAnsi="Times New Roman" w:cs="Times New Roman"/>
        </w:rPr>
        <w:t>哈尔滨师范大学</w:t>
      </w:r>
      <w:r w:rsidRPr="00503E25">
        <w:rPr>
          <w:rFonts w:ascii="Times New Roman" w:hAnsi="Times New Roman" w:cs="Times New Roman"/>
        </w:rPr>
        <w:t xml:space="preserve"> </w:t>
      </w:r>
      <w:r w:rsidRPr="00503E25">
        <w:rPr>
          <w:rFonts w:ascii="Times New Roman" w:hAnsi="Times New Roman" w:cs="Times New Roman"/>
        </w:rPr>
        <w:t>郭颖</w:t>
      </w:r>
      <w:bookmarkEnd w:id="119"/>
    </w:p>
    <w:p w14:paraId="42FC6DEC"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教育硕士论文写作指导，有利于引导研究生学会思考、学会发现、学会钻研，培养其创新精神。哈尔滨师范大学具有悠久的教育硕士培养历史，对于学科教学（英语）专业积累了大量毕业论文写作指导经验，具体如下：</w:t>
      </w:r>
    </w:p>
    <w:p w14:paraId="6911D8E3" w14:textId="77777777" w:rsidR="009F7107" w:rsidRPr="00503E25" w:rsidRDefault="009F7107" w:rsidP="00A27363">
      <w:pPr>
        <w:pStyle w:val="a7"/>
        <w:numPr>
          <w:ilvl w:val="0"/>
          <w:numId w:val="17"/>
        </w:numPr>
        <w:snapToGrid w:val="0"/>
        <w:spacing w:beforeLines="50" w:before="156" w:line="360" w:lineRule="auto"/>
        <w:ind w:left="0" w:firstLineChars="0" w:firstLine="709"/>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开设理论课程，夯实研究基础</w:t>
      </w:r>
    </w:p>
    <w:p w14:paraId="6CBA7AB7"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针对教育硕士的培养，首先在第</w:t>
      </w:r>
      <w:r w:rsidRPr="00503E25">
        <w:rPr>
          <w:rFonts w:ascii="Times New Roman" w:eastAsia="仿宋_GB2312" w:hAnsi="Times New Roman" w:cs="Times New Roman"/>
          <w:color w:val="000000"/>
          <w:kern w:val="0"/>
          <w:sz w:val="32"/>
          <w:szCs w:val="32"/>
        </w:rPr>
        <w:t>1</w:t>
      </w:r>
      <w:r w:rsidRPr="00503E25">
        <w:rPr>
          <w:rFonts w:ascii="Times New Roman" w:eastAsia="仿宋_GB2312" w:hAnsi="Times New Roman" w:cs="Times New Roman"/>
          <w:color w:val="000000"/>
          <w:kern w:val="0"/>
          <w:sz w:val="32"/>
          <w:szCs w:val="32"/>
        </w:rPr>
        <w:t>学期开设了《科学道德》课程，帮助学生明确学术规范，坚守学术道德。此外，为了夯实学生的学科基础，寻找研究方向，本院开设了《课程与教学论》、《外语教学理论与实践》、《教学研究方法》等课程。此类课程可引导学生回顾和学习外语教学理论和研究方法，从而积累理论知识，拓展研究思路，为撰写学位论文奠定写作基础。</w:t>
      </w:r>
    </w:p>
    <w:p w14:paraId="4902C128" w14:textId="77777777" w:rsidR="009F7107" w:rsidRPr="00503E25" w:rsidRDefault="009F7107" w:rsidP="00A27363">
      <w:pPr>
        <w:pStyle w:val="a7"/>
        <w:numPr>
          <w:ilvl w:val="0"/>
          <w:numId w:val="17"/>
        </w:numPr>
        <w:snapToGrid w:val="0"/>
        <w:spacing w:beforeLines="50" w:before="156" w:line="360" w:lineRule="auto"/>
        <w:ind w:left="0" w:firstLineChars="0" w:firstLine="709"/>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注重文献积累，提高科研水平</w:t>
      </w:r>
    </w:p>
    <w:p w14:paraId="09B8ECFB"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教育硕士的论文大多与真实的课堂实践相关联，这就要求学生要重视课程改革，重视课程标准，重视教材解读。本院开设《英语课程与教材研究》以及《英语学科教育测量与评价》课程，旨在引导学生研读新教材，并了解现行英语学科测试方法，对论文撰写中有关教材解读以及英语测试的分析部分都有帮助。此外，学院还单独开设《论文写作》课程，引导学生了解学位论文的结构和写作标准，并通过研读讲解相关文献，让学生了解研究方法，寻求研究角度，规范论文写作。</w:t>
      </w:r>
    </w:p>
    <w:p w14:paraId="16681DAC" w14:textId="77777777" w:rsidR="009F7107" w:rsidRPr="00503E25" w:rsidRDefault="009F7107" w:rsidP="00A27363">
      <w:pPr>
        <w:pStyle w:val="a7"/>
        <w:numPr>
          <w:ilvl w:val="0"/>
          <w:numId w:val="17"/>
        </w:numPr>
        <w:snapToGrid w:val="0"/>
        <w:spacing w:beforeLines="50" w:before="156" w:line="360" w:lineRule="auto"/>
        <w:ind w:left="0" w:firstLineChars="0" w:firstLine="709"/>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借助教育实习，开展论文调研</w:t>
      </w:r>
    </w:p>
    <w:p w14:paraId="334703B6"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在第</w:t>
      </w:r>
      <w:r w:rsidRPr="00503E25">
        <w:rPr>
          <w:rFonts w:ascii="Times New Roman" w:eastAsia="仿宋_GB2312" w:hAnsi="Times New Roman" w:cs="Times New Roman"/>
          <w:color w:val="000000"/>
          <w:kern w:val="0"/>
          <w:sz w:val="32"/>
          <w:szCs w:val="32"/>
        </w:rPr>
        <w:t>3</w:t>
      </w:r>
      <w:r w:rsidRPr="00503E25">
        <w:rPr>
          <w:rFonts w:ascii="Times New Roman" w:eastAsia="仿宋_GB2312" w:hAnsi="Times New Roman" w:cs="Times New Roman"/>
          <w:color w:val="000000"/>
          <w:kern w:val="0"/>
          <w:sz w:val="32"/>
          <w:szCs w:val="32"/>
        </w:rPr>
        <w:t>学期组织学科教学（英语）教育硕士实习，并安排多名带队教师和实习指导教师，导师不定期检查学生的实习情况，共同保障实习工作顺利进行。除了学生的课堂教学技能得到提升，教育实习还有利于其毕业论文撰写工作的开展，为学生的实证研究或调查研究提供了平台，学生带着问题做研究，从而获取并分析真实的调查数据，最终得出研究结论，为教育硕士毕业论文的质量提供了一定保障。</w:t>
      </w:r>
    </w:p>
    <w:p w14:paraId="466627BF" w14:textId="77777777" w:rsidR="009F7107" w:rsidRPr="00503E25" w:rsidRDefault="009F7107" w:rsidP="00A27363">
      <w:pPr>
        <w:pStyle w:val="a7"/>
        <w:numPr>
          <w:ilvl w:val="0"/>
          <w:numId w:val="17"/>
        </w:numPr>
        <w:snapToGrid w:val="0"/>
        <w:spacing w:beforeLines="50" w:before="156" w:line="360" w:lineRule="auto"/>
        <w:ind w:left="0" w:firstLineChars="0" w:firstLine="709"/>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通过学术交流，</w:t>
      </w:r>
      <w:r w:rsidRPr="00503E25">
        <w:rPr>
          <w:rFonts w:ascii="Times New Roman" w:eastAsia="黑体" w:hAnsi="Times New Roman" w:cs="Times New Roman"/>
          <w:color w:val="000000"/>
          <w:kern w:val="0"/>
          <w:sz w:val="32"/>
          <w:szCs w:val="32"/>
        </w:rPr>
        <w:t xml:space="preserve"> </w:t>
      </w:r>
      <w:r w:rsidRPr="00503E25">
        <w:rPr>
          <w:rFonts w:ascii="Times New Roman" w:eastAsia="黑体" w:hAnsi="Times New Roman" w:cs="Times New Roman"/>
          <w:color w:val="000000"/>
          <w:kern w:val="0"/>
          <w:sz w:val="32"/>
          <w:szCs w:val="32"/>
        </w:rPr>
        <w:t>推进研究创新</w:t>
      </w:r>
    </w:p>
    <w:p w14:paraId="580FA0EE"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导师每周召开学术组会，组内成员进行学术展示和交流，不断提升学生的科研能力和创新能力。在组会上，导师要求学生阅读文献和期刊，组织学生选题，指导学生查阅、消化和综合文献，以便更好地完成开题任务。此外，本院还邀请国内知名专家和学者进行学术讲座，例如语料库研究、量化研究方法、跨学科研究论坛等，旨在扩大对外学术交流，启发学生学术思维。</w:t>
      </w:r>
    </w:p>
    <w:p w14:paraId="6A9D9C6E" w14:textId="77777777" w:rsidR="009F7107" w:rsidRPr="00503E25" w:rsidRDefault="009F7107" w:rsidP="00A27363">
      <w:pPr>
        <w:pStyle w:val="a7"/>
        <w:numPr>
          <w:ilvl w:val="0"/>
          <w:numId w:val="17"/>
        </w:numPr>
        <w:snapToGrid w:val="0"/>
        <w:spacing w:beforeLines="50" w:before="156" w:line="360" w:lineRule="auto"/>
        <w:ind w:left="0" w:firstLineChars="0" w:firstLine="709"/>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建立考核机制，</w:t>
      </w:r>
      <w:r w:rsidRPr="00503E25">
        <w:rPr>
          <w:rFonts w:ascii="Times New Roman" w:eastAsia="黑体" w:hAnsi="Times New Roman" w:cs="Times New Roman"/>
          <w:color w:val="000000"/>
          <w:kern w:val="0"/>
          <w:sz w:val="32"/>
          <w:szCs w:val="32"/>
        </w:rPr>
        <w:t xml:space="preserve"> </w:t>
      </w:r>
      <w:r w:rsidRPr="00503E25">
        <w:rPr>
          <w:rFonts w:ascii="Times New Roman" w:eastAsia="黑体" w:hAnsi="Times New Roman" w:cs="Times New Roman"/>
          <w:color w:val="000000"/>
          <w:kern w:val="0"/>
          <w:sz w:val="32"/>
          <w:szCs w:val="32"/>
        </w:rPr>
        <w:t>保障论文质量</w:t>
      </w:r>
    </w:p>
    <w:p w14:paraId="3B871D39"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对于学生论文写作的各阶段，以学院为单位进行考核。</w:t>
      </w:r>
      <w:r w:rsidRPr="00503E25">
        <w:rPr>
          <w:rFonts w:ascii="宋体" w:eastAsia="宋体" w:hAnsi="宋体" w:cs="宋体" w:hint="eastAsia"/>
          <w:color w:val="000000"/>
          <w:kern w:val="0"/>
          <w:sz w:val="32"/>
          <w:szCs w:val="32"/>
        </w:rPr>
        <w:t>①</w:t>
      </w:r>
      <w:r w:rsidRPr="00503E25">
        <w:rPr>
          <w:rFonts w:ascii="Times New Roman" w:eastAsia="仿宋_GB2312" w:hAnsi="Times New Roman" w:cs="Times New Roman"/>
          <w:color w:val="000000"/>
          <w:kern w:val="0"/>
          <w:sz w:val="32"/>
          <w:szCs w:val="32"/>
        </w:rPr>
        <w:t>进行教育硕士中期考核，帮助学生明确选题情况；</w:t>
      </w:r>
      <w:r w:rsidRPr="00503E25">
        <w:rPr>
          <w:rFonts w:ascii="宋体" w:eastAsia="宋体" w:hAnsi="宋体" w:cs="宋体" w:hint="eastAsia"/>
          <w:color w:val="000000"/>
          <w:kern w:val="0"/>
          <w:sz w:val="32"/>
          <w:szCs w:val="32"/>
        </w:rPr>
        <w:t>②</w:t>
      </w:r>
      <w:r w:rsidRPr="00503E25">
        <w:rPr>
          <w:rFonts w:ascii="Times New Roman" w:eastAsia="仿宋_GB2312" w:hAnsi="Times New Roman" w:cs="Times New Roman"/>
          <w:color w:val="000000"/>
          <w:kern w:val="0"/>
          <w:sz w:val="32"/>
          <w:szCs w:val="32"/>
        </w:rPr>
        <w:t>组织开题，指导学生撰写开题报告，明确其论文的研究设计思路和论文框架；</w:t>
      </w:r>
      <w:r w:rsidRPr="00503E25">
        <w:rPr>
          <w:rFonts w:ascii="宋体" w:eastAsia="宋体" w:hAnsi="宋体" w:cs="宋体" w:hint="eastAsia"/>
          <w:color w:val="000000"/>
          <w:kern w:val="0"/>
          <w:sz w:val="32"/>
          <w:szCs w:val="32"/>
        </w:rPr>
        <w:t>③</w:t>
      </w:r>
      <w:r w:rsidRPr="00503E25">
        <w:rPr>
          <w:rFonts w:ascii="Times New Roman" w:eastAsia="仿宋_GB2312" w:hAnsi="Times New Roman" w:cs="Times New Roman"/>
          <w:color w:val="000000"/>
          <w:kern w:val="0"/>
          <w:sz w:val="32"/>
          <w:szCs w:val="32"/>
        </w:rPr>
        <w:t>学位中期考核，旨在检验学生的论文撰写进度，保障学生毕业论文按时完成。</w:t>
      </w:r>
      <w:r w:rsidRPr="00503E25">
        <w:rPr>
          <w:rFonts w:ascii="宋体" w:eastAsia="宋体" w:hAnsi="宋体" w:cs="宋体" w:hint="eastAsia"/>
          <w:color w:val="000000"/>
          <w:kern w:val="0"/>
          <w:sz w:val="32"/>
          <w:szCs w:val="32"/>
        </w:rPr>
        <w:t>④</w:t>
      </w:r>
      <w:r w:rsidRPr="00503E25">
        <w:rPr>
          <w:rFonts w:ascii="Times New Roman" w:eastAsia="仿宋_GB2312" w:hAnsi="Times New Roman" w:cs="Times New Roman"/>
          <w:color w:val="000000"/>
          <w:kern w:val="0"/>
          <w:sz w:val="32"/>
          <w:szCs w:val="32"/>
        </w:rPr>
        <w:t>预答辩和答辩制度，旨在严格把关学生毕业论文质量，保证学生毕业论文水平。在以上考核过程中，各位专业导师发挥自身的专业研究特长，为学生的论文撰写提供科学合理的建议，有力地保障了教育硕士毕业论文的质量。</w:t>
      </w:r>
    </w:p>
    <w:p w14:paraId="4978F7D0"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总之，一篇合格的教育硕士毕业论文，需要学校、学院、导师通力合作，理论与实践层面共同推进，才能帮助教育硕士研究生顺利完成相关研究及毕业论文的撰写工作，以上为本人对学科教学（英语）教育硕士的论文指导工作的一些经验总结。</w:t>
      </w:r>
    </w:p>
    <w:p w14:paraId="40C7B3D0" w14:textId="77777777" w:rsidR="00E572D0" w:rsidRPr="00503E25" w:rsidRDefault="00E572D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84A16D1" w14:textId="77777777" w:rsidR="009F7107" w:rsidRPr="00503E25" w:rsidRDefault="009F7107" w:rsidP="00E572D0">
      <w:pPr>
        <w:pStyle w:val="1"/>
        <w:rPr>
          <w:rFonts w:ascii="Times New Roman" w:hAnsi="Times New Roman" w:cs="Times New Roman"/>
        </w:rPr>
      </w:pPr>
      <w:bookmarkStart w:id="120" w:name="_Toc100664445"/>
      <w:r w:rsidRPr="00503E25">
        <w:rPr>
          <w:rFonts w:ascii="Times New Roman" w:hAnsi="Times New Roman" w:cs="Times New Roman"/>
        </w:rPr>
        <w:t>学科教学（英语）研究生培养经验介绍</w:t>
      </w:r>
      <w:bookmarkEnd w:id="120"/>
    </w:p>
    <w:p w14:paraId="5D5A2B1D" w14:textId="77777777" w:rsidR="009F7107" w:rsidRPr="00503E25" w:rsidRDefault="00FF5A98" w:rsidP="00E572D0">
      <w:pPr>
        <w:pStyle w:val="af1"/>
        <w:spacing w:before="312" w:after="156"/>
        <w:rPr>
          <w:rFonts w:ascii="Times New Roman" w:hAnsi="Times New Roman" w:cs="Times New Roman"/>
        </w:rPr>
      </w:pPr>
      <w:bookmarkStart w:id="121" w:name="_Toc100664446"/>
      <w:r w:rsidRPr="00503E25">
        <w:rPr>
          <w:rFonts w:ascii="Times New Roman" w:hAnsi="Times New Roman" w:cs="Times New Roman"/>
        </w:rPr>
        <w:t>山东师范大学</w:t>
      </w:r>
      <w:bookmarkEnd w:id="121"/>
    </w:p>
    <w:p w14:paraId="6734D38C"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英语是我国基础教育课程体系中的重要组成部分，是我国构建人类命运共同体和实施</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一带一路</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倡议的语言保障。培养政治立场坚定、具有家国情怀和国际视野、具有精深教育教学理论基础、具有扎实英语听说读写译等语言能力、熟练掌握英语学科教学规律和教学方法、有效运用现代教育技术手段、兼具教学研究和教学实践能力的优秀英语教师是学科教学（英语）专业硕士点的培养目标。</w:t>
      </w:r>
    </w:p>
    <w:p w14:paraId="70A47DCB" w14:textId="77777777" w:rsidR="009F7107" w:rsidRPr="00503E25" w:rsidRDefault="009F7107" w:rsidP="00543CC2">
      <w:pPr>
        <w:numPr>
          <w:ilvl w:val="0"/>
          <w:numId w:val="18"/>
        </w:num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加强课程思政建设。在全球化时代英语教师既是中国文化和国情的国际传播者，也是学生中国价值观构建的引领者，培养研究生的中国特色社会主义价值观以及在教学实践中有效践行的技能既是时代的要求也是其职业素养的重要组成部分。辅助全校政治理论通开课，学位点结合学科特色，以课标中文化素养相关要求为准绳，以深度挖掘教材文本中的中西方文化文化信息为手段，以微课为实践平台，培养研究生的课程思政能力。</w:t>
      </w:r>
    </w:p>
    <w:p w14:paraId="717AD013" w14:textId="77777777" w:rsidR="009F7107" w:rsidRPr="00503E25" w:rsidRDefault="009F7107" w:rsidP="00543CC2">
      <w:pPr>
        <w:numPr>
          <w:ilvl w:val="0"/>
          <w:numId w:val="18"/>
        </w:num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加强理论体系建设。结合学科特点，以课程、讲座、师生讨论组等形式为研究生构建包括教育学、心理学、英语语言学、二语习得理论、英语课程教学论、英语教学法、科研方法论的完备理论体系，保证研究生学习、实践和科研的完备性和科学性。</w:t>
      </w:r>
    </w:p>
    <w:p w14:paraId="0F8D6882" w14:textId="77777777" w:rsidR="009F7107" w:rsidRPr="00503E25" w:rsidRDefault="009F7107" w:rsidP="00543CC2">
      <w:pPr>
        <w:numPr>
          <w:ilvl w:val="0"/>
          <w:numId w:val="18"/>
        </w:num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加强教学实践能力建设。针对绝大多数研究生没有教学经验的问题，除了认真开展教育实习工作之外，依托山东师范大学基础外语教育研培中心以及全国基础外语教育研培中心山东分中心，聘请国内、省内知名学者、各级教研员、教学名师担任合作导师，为研究生教学实践提供有效指导。自建包含国家级、省级优质课视频，往届研究生教学视频的大型资源库供在读研究生观摩学习。</w:t>
      </w:r>
    </w:p>
    <w:p w14:paraId="3EEF0397" w14:textId="77777777" w:rsidR="009F7107" w:rsidRPr="00503E25" w:rsidRDefault="009F7107" w:rsidP="00543CC2">
      <w:pPr>
        <w:numPr>
          <w:ilvl w:val="0"/>
          <w:numId w:val="18"/>
        </w:num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加强培养过程的全程监控。对研究生的课程学习、中期考核、开题、实习、预审、外审、答辩等环节全程监控，持续督导，及时纠正，严格落实相关政策和规定。此外，因为英语方向研究生未来的教学语言和教学内容并非母语，因此，学位点着力培养研究生的英语听说读写译等基本技能，努力提升其语言本体水平。</w:t>
      </w:r>
    </w:p>
    <w:p w14:paraId="726992D1"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57324965"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3F369011"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2B41B6FE"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1315E772"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4A5CCA98"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64D4FC50"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59E073C2" w14:textId="77777777" w:rsidR="00C610CC" w:rsidRPr="00503E25" w:rsidRDefault="00C610CC" w:rsidP="00543CC2">
      <w:pPr>
        <w:spacing w:line="360" w:lineRule="auto"/>
        <w:rPr>
          <w:rFonts w:ascii="Times New Roman" w:eastAsia="仿宋_GB2312" w:hAnsi="Times New Roman" w:cs="Times New Roman"/>
          <w:color w:val="000000"/>
          <w:kern w:val="0"/>
          <w:sz w:val="32"/>
          <w:szCs w:val="32"/>
        </w:rPr>
      </w:pPr>
    </w:p>
    <w:p w14:paraId="12C5CC7F" w14:textId="77777777" w:rsidR="009F7107" w:rsidRPr="00503E25" w:rsidRDefault="009F7107" w:rsidP="00E572D0">
      <w:pPr>
        <w:pStyle w:val="1"/>
        <w:rPr>
          <w:rFonts w:ascii="Times New Roman" w:hAnsi="Times New Roman" w:cs="Times New Roman"/>
        </w:rPr>
      </w:pPr>
      <w:bookmarkStart w:id="122" w:name="_Toc100664447"/>
      <w:r w:rsidRPr="00503E25">
        <w:rPr>
          <w:rFonts w:ascii="Times New Roman" w:hAnsi="Times New Roman" w:cs="Times New Roman"/>
        </w:rPr>
        <w:t>学科教学（英语）导师参会交流材料</w:t>
      </w:r>
      <w:bookmarkEnd w:id="122"/>
    </w:p>
    <w:p w14:paraId="4942D0A5" w14:textId="77777777" w:rsidR="009F7107" w:rsidRPr="00503E25" w:rsidRDefault="009F7107" w:rsidP="00E572D0">
      <w:pPr>
        <w:pStyle w:val="af1"/>
        <w:spacing w:before="312" w:after="156"/>
        <w:rPr>
          <w:rFonts w:ascii="Times New Roman" w:hAnsi="Times New Roman" w:cs="Times New Roman"/>
        </w:rPr>
      </w:pPr>
      <w:bookmarkStart w:id="123" w:name="_Toc100664448"/>
      <w:r w:rsidRPr="00503E25">
        <w:rPr>
          <w:rFonts w:ascii="Times New Roman" w:hAnsi="Times New Roman" w:cs="Times New Roman"/>
        </w:rPr>
        <w:t>西北师范大学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00FF5A98" w:rsidRPr="00503E25">
        <w:rPr>
          <w:rFonts w:ascii="Times New Roman" w:hAnsi="Times New Roman" w:cs="Times New Roman"/>
        </w:rPr>
        <w:t xml:space="preserve"> </w:t>
      </w:r>
      <w:r w:rsidRPr="00503E25">
        <w:rPr>
          <w:rFonts w:ascii="Times New Roman" w:hAnsi="Times New Roman" w:cs="Times New Roman"/>
        </w:rPr>
        <w:t>钟莉婷</w:t>
      </w:r>
      <w:bookmarkEnd w:id="123"/>
    </w:p>
    <w:p w14:paraId="234B1FBD"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24" w:name="_Toc100093799"/>
      <w:bookmarkStart w:id="125" w:name="_Toc100219571"/>
      <w:bookmarkStart w:id="126" w:name="_Toc100568495"/>
      <w:bookmarkStart w:id="127" w:name="_Toc100664449"/>
      <w:r w:rsidRPr="00503E25">
        <w:rPr>
          <w:rFonts w:ascii="Times New Roman" w:eastAsia="仿宋_GB2312" w:hAnsi="Times New Roman" w:cs="Times New Roman"/>
          <w:color w:val="000000"/>
          <w:sz w:val="32"/>
          <w:szCs w:val="32"/>
        </w:rPr>
        <w:t>教育硕士专业学位研究生毕业论文是作者依托基础教育领域或中等职业教育领域的现实问题，结合自身在本学科掌握的基础理论和专门知识，通过系统而科学的研究手段，在导师指导下独立完成的研究成果。为确保教育硕士研究生学位论文在现实针对性、实践应用性、学术规范性及研究创新性等方面取得理想成果，外国语学院导师组从课程规划、实践教学、双导师协作、制度落实等方面着力搭建全方位论文质量保障体系。</w:t>
      </w:r>
      <w:bookmarkEnd w:id="124"/>
      <w:bookmarkEnd w:id="125"/>
      <w:bookmarkEnd w:id="126"/>
      <w:bookmarkEnd w:id="127"/>
    </w:p>
    <w:p w14:paraId="140D4851" w14:textId="77777777" w:rsidR="009F7107" w:rsidRPr="00503E25" w:rsidRDefault="009F7107" w:rsidP="00761C71">
      <w:pPr>
        <w:pStyle w:val="p0"/>
        <w:numPr>
          <w:ilvl w:val="0"/>
          <w:numId w:val="19"/>
        </w:numPr>
        <w:spacing w:line="360" w:lineRule="auto"/>
        <w:ind w:firstLineChars="200" w:firstLine="640"/>
        <w:jc w:val="left"/>
        <w:outlineLvl w:val="9"/>
        <w:rPr>
          <w:rFonts w:ascii="Times New Roman" w:eastAsia="黑体" w:hAnsi="Times New Roman" w:cs="Times New Roman"/>
          <w:color w:val="000000"/>
          <w:sz w:val="32"/>
          <w:szCs w:val="32"/>
        </w:rPr>
      </w:pPr>
      <w:bookmarkStart w:id="128" w:name="_Toc100093800"/>
      <w:bookmarkStart w:id="129" w:name="_Toc100219572"/>
      <w:bookmarkStart w:id="130" w:name="_Toc100568496"/>
      <w:bookmarkStart w:id="131" w:name="_Toc100664450"/>
      <w:r w:rsidRPr="00503E25">
        <w:rPr>
          <w:rFonts w:ascii="Times New Roman" w:eastAsia="黑体" w:hAnsi="Times New Roman" w:cs="Times New Roman"/>
          <w:color w:val="000000"/>
          <w:sz w:val="32"/>
          <w:szCs w:val="32"/>
        </w:rPr>
        <w:t>课程规划</w:t>
      </w:r>
      <w:bookmarkEnd w:id="128"/>
      <w:bookmarkEnd w:id="129"/>
      <w:bookmarkEnd w:id="130"/>
      <w:bookmarkEnd w:id="131"/>
    </w:p>
    <w:p w14:paraId="5C9BF6CF"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32" w:name="_Toc100093801"/>
      <w:bookmarkStart w:id="133" w:name="_Toc100219573"/>
      <w:bookmarkStart w:id="134" w:name="_Toc100568497"/>
      <w:bookmarkStart w:id="135" w:name="_Toc100664451"/>
      <w:r w:rsidRPr="00503E25">
        <w:rPr>
          <w:rFonts w:ascii="Times New Roman" w:eastAsia="仿宋_GB2312" w:hAnsi="Times New Roman" w:cs="Times New Roman"/>
          <w:color w:val="000000"/>
          <w:sz w:val="32"/>
          <w:szCs w:val="32"/>
        </w:rPr>
        <w:t>为有效落实</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应用型高层次外语人才</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这一培养定位，学院四度修订培养方案，打造起一套覆盖全面，难度适宜，衔接有序，配置合理的学科教学（英语）专业学位研究生模块化课程体系。该体系由公共必修课、专业基础课、专业必修课、专业选修课、实践教学等五大模块构成。各门课程的设置严格执行教指委相关要求，既凸显了学科特色，又遵从了</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以知识基础为根本，以能力提升为导向，以促进成才成长为目标</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的课程设置原则。同时，注重核心课程与自设课程之间的层次性、互补性，努力探索课程创新途径，有效保证了专业学位研究生培养过程的应用型导向。</w:t>
      </w:r>
      <w:bookmarkEnd w:id="132"/>
      <w:bookmarkEnd w:id="133"/>
      <w:bookmarkEnd w:id="134"/>
      <w:bookmarkEnd w:id="135"/>
    </w:p>
    <w:p w14:paraId="6658438E" w14:textId="77777777" w:rsidR="009F7107" w:rsidRPr="00503E25" w:rsidRDefault="009F7107" w:rsidP="00761C71">
      <w:pPr>
        <w:pStyle w:val="p0"/>
        <w:numPr>
          <w:ilvl w:val="0"/>
          <w:numId w:val="19"/>
        </w:numPr>
        <w:spacing w:line="360" w:lineRule="auto"/>
        <w:ind w:firstLineChars="200" w:firstLine="640"/>
        <w:jc w:val="both"/>
        <w:outlineLvl w:val="9"/>
        <w:rPr>
          <w:rFonts w:ascii="Times New Roman" w:eastAsia="黑体" w:hAnsi="Times New Roman" w:cs="Times New Roman"/>
          <w:color w:val="000000"/>
          <w:sz w:val="32"/>
          <w:szCs w:val="32"/>
        </w:rPr>
      </w:pPr>
      <w:bookmarkStart w:id="136" w:name="_Toc100093802"/>
      <w:bookmarkStart w:id="137" w:name="_Toc100219574"/>
      <w:bookmarkStart w:id="138" w:name="_Toc100568498"/>
      <w:bookmarkStart w:id="139" w:name="_Toc100664452"/>
      <w:r w:rsidRPr="00503E25">
        <w:rPr>
          <w:rFonts w:ascii="Times New Roman" w:eastAsia="黑体" w:hAnsi="Times New Roman" w:cs="Times New Roman"/>
          <w:color w:val="000000"/>
          <w:sz w:val="32"/>
          <w:szCs w:val="32"/>
        </w:rPr>
        <w:t>实践教学</w:t>
      </w:r>
      <w:bookmarkEnd w:id="136"/>
      <w:bookmarkEnd w:id="137"/>
      <w:bookmarkEnd w:id="138"/>
      <w:bookmarkEnd w:id="139"/>
    </w:p>
    <w:p w14:paraId="63248F0D"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40" w:name="_Toc100093803"/>
      <w:bookmarkStart w:id="141" w:name="_Toc100219575"/>
      <w:bookmarkStart w:id="142" w:name="_Toc100568499"/>
      <w:bookmarkStart w:id="143" w:name="_Toc100664453"/>
      <w:r w:rsidRPr="00503E25">
        <w:rPr>
          <w:rFonts w:ascii="Times New Roman" w:eastAsia="仿宋_GB2312" w:hAnsi="Times New Roman" w:cs="Times New Roman"/>
          <w:color w:val="000000"/>
          <w:sz w:val="32"/>
          <w:szCs w:val="32"/>
        </w:rPr>
        <w:t>为突出教育硕士专业学位特色，夯实学生学科教学知识，提升实践教学能力，打造卓越外语师资，学院高度重视学科教学（英语）硕士研究生实践教学工作。实践教学时间原则上不少于</w:t>
      </w:r>
      <w:r w:rsidRPr="00503E25">
        <w:rPr>
          <w:rFonts w:ascii="Times New Roman" w:eastAsia="仿宋_GB2312" w:hAnsi="Times New Roman" w:cs="Times New Roman"/>
          <w:color w:val="000000"/>
          <w:sz w:val="32"/>
          <w:szCs w:val="32"/>
        </w:rPr>
        <w:t xml:space="preserve"> 1 </w:t>
      </w:r>
      <w:r w:rsidRPr="00503E25">
        <w:rPr>
          <w:rFonts w:ascii="Times New Roman" w:eastAsia="仿宋_GB2312" w:hAnsi="Times New Roman" w:cs="Times New Roman"/>
          <w:color w:val="000000"/>
          <w:sz w:val="32"/>
          <w:szCs w:val="32"/>
        </w:rPr>
        <w:t>学年，由校内实训与校外实习实践组成。校内实训在前三个学期内完成，包括教学技能训练、微格教学、课例分析。校外实习实践安排在第四学期完成。所有实践教学环节均目标明确，内容具体，具有完备的管理评价制度，组织实施有序，教学成效良好。</w:t>
      </w:r>
      <w:bookmarkEnd w:id="140"/>
      <w:bookmarkEnd w:id="141"/>
      <w:bookmarkEnd w:id="142"/>
      <w:bookmarkEnd w:id="143"/>
    </w:p>
    <w:p w14:paraId="0C90D837" w14:textId="77777777" w:rsidR="009F7107" w:rsidRPr="00503E25" w:rsidRDefault="009F7107" w:rsidP="00761C71">
      <w:pPr>
        <w:pStyle w:val="p0"/>
        <w:numPr>
          <w:ilvl w:val="0"/>
          <w:numId w:val="19"/>
        </w:numPr>
        <w:spacing w:line="360" w:lineRule="auto"/>
        <w:ind w:firstLineChars="200" w:firstLine="640"/>
        <w:jc w:val="both"/>
        <w:outlineLvl w:val="9"/>
        <w:rPr>
          <w:rFonts w:ascii="Times New Roman" w:eastAsia="黑体" w:hAnsi="Times New Roman" w:cs="Times New Roman"/>
          <w:color w:val="000000"/>
          <w:sz w:val="32"/>
          <w:szCs w:val="32"/>
        </w:rPr>
      </w:pPr>
      <w:bookmarkStart w:id="144" w:name="_Toc100093804"/>
      <w:bookmarkStart w:id="145" w:name="_Toc100219576"/>
      <w:bookmarkStart w:id="146" w:name="_Toc100568500"/>
      <w:bookmarkStart w:id="147" w:name="_Toc100664454"/>
      <w:r w:rsidRPr="00503E25">
        <w:rPr>
          <w:rFonts w:ascii="Times New Roman" w:eastAsia="黑体" w:hAnsi="Times New Roman" w:cs="Times New Roman"/>
          <w:color w:val="000000"/>
          <w:sz w:val="32"/>
          <w:szCs w:val="32"/>
        </w:rPr>
        <w:t>双导师协作</w:t>
      </w:r>
      <w:bookmarkEnd w:id="144"/>
      <w:bookmarkEnd w:id="145"/>
      <w:bookmarkEnd w:id="146"/>
      <w:bookmarkEnd w:id="147"/>
    </w:p>
    <w:p w14:paraId="2BC37E70"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48" w:name="_Toc100093805"/>
      <w:bookmarkStart w:id="149" w:name="_Toc100219577"/>
      <w:bookmarkStart w:id="150" w:name="_Toc100568501"/>
      <w:bookmarkStart w:id="151" w:name="_Toc100664455"/>
      <w:r w:rsidRPr="00503E25">
        <w:rPr>
          <w:rFonts w:ascii="Times New Roman" w:eastAsia="仿宋_GB2312" w:hAnsi="Times New Roman" w:cs="Times New Roman"/>
          <w:color w:val="000000"/>
          <w:sz w:val="32"/>
          <w:szCs w:val="32"/>
        </w:rPr>
        <w:t>学院着力推进</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双导师</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制。校内导师为主要负责人，以引导研究生了解和掌握英语专业的学术研究前沿动态和最新科研成果，培养研究生高尚的学术道德、严谨的治学态度和良好的科研作风为己任，对教育硕士学位论文的选题、开题、中期检查、论文答辩等环节进行全程指导和把关。校外导师主要负责研究生的实习实践工作，发挥辅助性培养人才的作用，对研究生的教学设计与实施提出建设性修改意见。</w:t>
      </w:r>
      <w:bookmarkEnd w:id="148"/>
      <w:bookmarkEnd w:id="149"/>
      <w:bookmarkEnd w:id="150"/>
      <w:bookmarkEnd w:id="151"/>
    </w:p>
    <w:p w14:paraId="05D65AF8"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52" w:name="_Toc100093806"/>
      <w:bookmarkStart w:id="153" w:name="_Toc100219578"/>
      <w:bookmarkStart w:id="154" w:name="_Toc100568502"/>
      <w:bookmarkStart w:id="155" w:name="_Toc100664456"/>
      <w:r w:rsidRPr="00503E25">
        <w:rPr>
          <w:rFonts w:ascii="Times New Roman" w:eastAsia="仿宋_GB2312" w:hAnsi="Times New Roman" w:cs="Times New Roman"/>
          <w:color w:val="000000"/>
          <w:sz w:val="32"/>
          <w:szCs w:val="32"/>
        </w:rPr>
        <w:t>目前，学科教学（英语）方向共</w:t>
      </w:r>
      <w:r w:rsidRPr="00503E25">
        <w:rPr>
          <w:rFonts w:ascii="Times New Roman" w:eastAsia="仿宋_GB2312" w:hAnsi="Times New Roman" w:cs="Times New Roman"/>
          <w:color w:val="000000"/>
          <w:sz w:val="32"/>
          <w:szCs w:val="32"/>
        </w:rPr>
        <w:t>29</w:t>
      </w:r>
      <w:r w:rsidRPr="00503E25">
        <w:rPr>
          <w:rFonts w:ascii="Times New Roman" w:eastAsia="仿宋_GB2312" w:hAnsi="Times New Roman" w:cs="Times New Roman"/>
          <w:color w:val="000000"/>
          <w:sz w:val="32"/>
          <w:szCs w:val="32"/>
        </w:rPr>
        <w:t>名校内研究生导师，</w:t>
      </w:r>
      <w:r w:rsidRPr="00503E25">
        <w:rPr>
          <w:rFonts w:ascii="Times New Roman" w:eastAsia="仿宋_GB2312" w:hAnsi="Times New Roman" w:cs="Times New Roman"/>
          <w:color w:val="000000"/>
          <w:sz w:val="32"/>
          <w:szCs w:val="32"/>
        </w:rPr>
        <w:t>31</w:t>
      </w:r>
      <w:r w:rsidRPr="00503E25">
        <w:rPr>
          <w:rFonts w:ascii="Times New Roman" w:eastAsia="仿宋_GB2312" w:hAnsi="Times New Roman" w:cs="Times New Roman"/>
          <w:color w:val="000000"/>
          <w:sz w:val="32"/>
          <w:szCs w:val="32"/>
        </w:rPr>
        <w:t>名校外实践导师。</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双导师</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队伍在年龄层次、学历层次、行业经验等方面架构合理，协作顺畅，对促进教育硕士整体培养质量起到了重要的推动作用。</w:t>
      </w:r>
      <w:bookmarkEnd w:id="152"/>
      <w:bookmarkEnd w:id="153"/>
      <w:bookmarkEnd w:id="154"/>
      <w:bookmarkEnd w:id="155"/>
    </w:p>
    <w:p w14:paraId="0B6C8C20" w14:textId="77777777" w:rsidR="009F7107" w:rsidRPr="00503E25" w:rsidRDefault="009F7107" w:rsidP="00761C71">
      <w:pPr>
        <w:pStyle w:val="p0"/>
        <w:numPr>
          <w:ilvl w:val="0"/>
          <w:numId w:val="19"/>
        </w:numPr>
        <w:spacing w:line="360" w:lineRule="auto"/>
        <w:ind w:firstLineChars="200" w:firstLine="640"/>
        <w:jc w:val="both"/>
        <w:outlineLvl w:val="9"/>
        <w:rPr>
          <w:rFonts w:ascii="Times New Roman" w:eastAsia="黑体" w:hAnsi="Times New Roman" w:cs="Times New Roman"/>
          <w:color w:val="000000"/>
          <w:sz w:val="32"/>
          <w:szCs w:val="32"/>
        </w:rPr>
      </w:pPr>
      <w:bookmarkStart w:id="156" w:name="_Toc100093807"/>
      <w:bookmarkStart w:id="157" w:name="_Toc100219579"/>
      <w:bookmarkStart w:id="158" w:name="_Toc100568503"/>
      <w:bookmarkStart w:id="159" w:name="_Toc100664457"/>
      <w:r w:rsidRPr="00503E25">
        <w:rPr>
          <w:rFonts w:ascii="Times New Roman" w:eastAsia="黑体" w:hAnsi="Times New Roman" w:cs="Times New Roman"/>
          <w:color w:val="000000"/>
          <w:sz w:val="32"/>
          <w:szCs w:val="32"/>
        </w:rPr>
        <w:t>制度落实</w:t>
      </w:r>
      <w:bookmarkEnd w:id="156"/>
      <w:bookmarkEnd w:id="157"/>
      <w:bookmarkEnd w:id="158"/>
      <w:bookmarkEnd w:id="159"/>
    </w:p>
    <w:p w14:paraId="5E486BA9"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60" w:name="_Toc100093808"/>
      <w:bookmarkStart w:id="161" w:name="_Toc100219580"/>
      <w:bookmarkStart w:id="162" w:name="_Toc100568504"/>
      <w:bookmarkStart w:id="163" w:name="_Toc100664458"/>
      <w:r w:rsidRPr="00503E25">
        <w:rPr>
          <w:rFonts w:ascii="Times New Roman" w:eastAsia="仿宋_GB2312" w:hAnsi="Times New Roman" w:cs="Times New Roman"/>
          <w:color w:val="000000"/>
          <w:sz w:val="32"/>
          <w:szCs w:val="32"/>
        </w:rPr>
        <w:t>依据《教育硕士专业学位论文基本要求》（教指委发〔</w:t>
      </w:r>
      <w:r w:rsidRPr="00503E25">
        <w:rPr>
          <w:rFonts w:ascii="Times New Roman" w:eastAsia="仿宋_GB2312" w:hAnsi="Times New Roman" w:cs="Times New Roman"/>
          <w:color w:val="000000"/>
          <w:sz w:val="32"/>
          <w:szCs w:val="32"/>
        </w:rPr>
        <w:t>2019</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09</w:t>
      </w:r>
      <w:r w:rsidRPr="00503E25">
        <w:rPr>
          <w:rFonts w:ascii="Times New Roman" w:eastAsia="仿宋_GB2312" w:hAnsi="Times New Roman" w:cs="Times New Roman"/>
          <w:color w:val="000000"/>
          <w:sz w:val="32"/>
          <w:szCs w:val="32"/>
        </w:rPr>
        <w:t>号）通知精神，结合《西北师范大学研究生学位论文开题报告管理办法》、《西北师范大学博士、硕士研究生学位论文评审及答辩工作实施办法（修订）》《外国语学院研究生中期考核制度》《外国语学院研究生论文预答辩制度》《外国语学院研究生开题报告、学位论文体例要求》等制度及标准，外国语学院从选题、撰写、送审等多个环节对教育硕士专业学位论文从严把关。</w:t>
      </w:r>
      <w:bookmarkEnd w:id="160"/>
      <w:bookmarkEnd w:id="161"/>
      <w:bookmarkEnd w:id="162"/>
      <w:bookmarkEnd w:id="163"/>
    </w:p>
    <w:p w14:paraId="1B57098A" w14:textId="77777777" w:rsidR="009F7107" w:rsidRPr="00503E25" w:rsidRDefault="009F7107" w:rsidP="00761C71">
      <w:pPr>
        <w:pStyle w:val="p0"/>
        <w:numPr>
          <w:ilvl w:val="0"/>
          <w:numId w:val="20"/>
        </w:numPr>
        <w:spacing w:line="360" w:lineRule="auto"/>
        <w:ind w:firstLineChars="200" w:firstLine="640"/>
        <w:jc w:val="both"/>
        <w:outlineLvl w:val="9"/>
        <w:rPr>
          <w:rFonts w:ascii="Times New Roman" w:eastAsia="仿宋_GB2312" w:hAnsi="Times New Roman" w:cs="Times New Roman"/>
          <w:color w:val="000000"/>
          <w:sz w:val="32"/>
          <w:szCs w:val="32"/>
        </w:rPr>
      </w:pPr>
      <w:bookmarkStart w:id="164" w:name="_Toc100093809"/>
      <w:bookmarkStart w:id="165" w:name="_Toc100219581"/>
      <w:bookmarkStart w:id="166" w:name="_Toc100568505"/>
      <w:bookmarkStart w:id="167" w:name="_Toc100664459"/>
      <w:r w:rsidRPr="00503E25">
        <w:rPr>
          <w:rFonts w:ascii="Times New Roman" w:eastAsia="仿宋_GB2312" w:hAnsi="Times New Roman" w:cs="Times New Roman"/>
          <w:color w:val="000000"/>
          <w:sz w:val="32"/>
          <w:szCs w:val="32"/>
        </w:rPr>
        <w:t>严格落实中期考核</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开题汇报</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预答辩</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不端行为检测</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论文双盲评审</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毕业论文答辩等六环节相关制度及规定，每一后序环节的推进需以前序环节顺利通过为前提。</w:t>
      </w:r>
      <w:bookmarkEnd w:id="164"/>
      <w:bookmarkEnd w:id="165"/>
      <w:bookmarkEnd w:id="166"/>
      <w:bookmarkEnd w:id="167"/>
    </w:p>
    <w:p w14:paraId="7515B01F" w14:textId="77777777" w:rsidR="009F7107" w:rsidRPr="00503E25" w:rsidRDefault="009F7107" w:rsidP="00761C71">
      <w:pPr>
        <w:pStyle w:val="p0"/>
        <w:numPr>
          <w:ilvl w:val="0"/>
          <w:numId w:val="20"/>
        </w:numPr>
        <w:spacing w:line="360" w:lineRule="auto"/>
        <w:ind w:firstLineChars="200" w:firstLine="640"/>
        <w:jc w:val="both"/>
        <w:outlineLvl w:val="9"/>
        <w:rPr>
          <w:rFonts w:ascii="Times New Roman" w:eastAsia="仿宋_GB2312" w:hAnsi="Times New Roman" w:cs="Times New Roman"/>
          <w:color w:val="000000"/>
          <w:sz w:val="32"/>
          <w:szCs w:val="32"/>
        </w:rPr>
      </w:pPr>
      <w:bookmarkStart w:id="168" w:name="_Toc100093810"/>
      <w:bookmarkStart w:id="169" w:name="_Toc100219582"/>
      <w:bookmarkStart w:id="170" w:name="_Toc100568506"/>
      <w:bookmarkStart w:id="171" w:name="_Toc100664460"/>
      <w:r w:rsidRPr="00503E25">
        <w:rPr>
          <w:rFonts w:ascii="Times New Roman" w:eastAsia="仿宋_GB2312" w:hAnsi="Times New Roman" w:cs="Times New Roman"/>
          <w:color w:val="000000"/>
          <w:sz w:val="32"/>
          <w:szCs w:val="32"/>
        </w:rPr>
        <w:t>严把选题。选题需突出应用导向，需来源于基础教育学校和中等职业技术学校的教育、教学实际问题，凸显应用价值，注重学以致用，具有一定的创新性和应用价值。根据研究主题的不同，论文可采用专题研究论文、调查研究报告、实验研究、报告和案例分析报告等多种形式。</w:t>
      </w:r>
      <w:bookmarkEnd w:id="168"/>
      <w:bookmarkEnd w:id="169"/>
      <w:bookmarkEnd w:id="170"/>
      <w:bookmarkEnd w:id="171"/>
    </w:p>
    <w:p w14:paraId="5C128FEB" w14:textId="77777777" w:rsidR="009F7107" w:rsidRPr="00503E25" w:rsidRDefault="009F7107" w:rsidP="00761C71">
      <w:pPr>
        <w:pStyle w:val="p0"/>
        <w:numPr>
          <w:ilvl w:val="0"/>
          <w:numId w:val="20"/>
        </w:numPr>
        <w:spacing w:line="360" w:lineRule="auto"/>
        <w:ind w:firstLineChars="200" w:firstLine="640"/>
        <w:jc w:val="both"/>
        <w:outlineLvl w:val="9"/>
        <w:rPr>
          <w:rFonts w:ascii="Times New Roman" w:eastAsia="仿宋_GB2312" w:hAnsi="Times New Roman" w:cs="Times New Roman"/>
          <w:color w:val="000000"/>
          <w:sz w:val="32"/>
          <w:szCs w:val="32"/>
        </w:rPr>
      </w:pPr>
      <w:bookmarkStart w:id="172" w:name="_Toc100093811"/>
      <w:bookmarkStart w:id="173" w:name="_Toc100219583"/>
      <w:bookmarkStart w:id="174" w:name="_Toc100568507"/>
      <w:bookmarkStart w:id="175" w:name="_Toc100664461"/>
      <w:r w:rsidRPr="00503E25">
        <w:rPr>
          <w:rFonts w:ascii="Times New Roman" w:eastAsia="仿宋_GB2312" w:hAnsi="Times New Roman" w:cs="Times New Roman"/>
          <w:color w:val="000000"/>
          <w:sz w:val="32"/>
          <w:szCs w:val="32"/>
        </w:rPr>
        <w:t>严把规范。论文须符合学术规范，要求题目凝练，观点鲜明，言之有据，结构严谨，行文流畅，论文原则上应当运用英语撰写，正文部分不少于</w:t>
      </w:r>
      <w:r w:rsidRPr="00503E25">
        <w:rPr>
          <w:rFonts w:ascii="Times New Roman" w:eastAsia="仿宋_GB2312" w:hAnsi="Times New Roman" w:cs="Times New Roman"/>
          <w:color w:val="000000"/>
          <w:sz w:val="32"/>
          <w:szCs w:val="32"/>
        </w:rPr>
        <w:t>1.8</w:t>
      </w:r>
      <w:r w:rsidRPr="00503E25">
        <w:rPr>
          <w:rFonts w:ascii="Times New Roman" w:eastAsia="仿宋_GB2312" w:hAnsi="Times New Roman" w:cs="Times New Roman"/>
          <w:color w:val="000000"/>
          <w:sz w:val="32"/>
          <w:szCs w:val="32"/>
        </w:rPr>
        <w:t>万词。经导师认可，学院学位委员会审议通过，可用汉语撰写，一般应不少于</w:t>
      </w:r>
      <w:r w:rsidRPr="00503E25">
        <w:rPr>
          <w:rFonts w:ascii="Times New Roman" w:eastAsia="仿宋_GB2312" w:hAnsi="Times New Roman" w:cs="Times New Roman"/>
          <w:color w:val="000000"/>
          <w:sz w:val="32"/>
          <w:szCs w:val="32"/>
        </w:rPr>
        <w:t>2.5</w:t>
      </w:r>
      <w:r w:rsidRPr="00503E25">
        <w:rPr>
          <w:rFonts w:ascii="Times New Roman" w:eastAsia="仿宋_GB2312" w:hAnsi="Times New Roman" w:cs="Times New Roman"/>
          <w:color w:val="000000"/>
          <w:sz w:val="32"/>
          <w:szCs w:val="32"/>
        </w:rPr>
        <w:t>万字。论文应包括：研究背景、文献综述、理论基础、研究设计、研究过程、数据收集与分析、研究结果等六部分。</w:t>
      </w:r>
      <w:bookmarkEnd w:id="172"/>
      <w:bookmarkEnd w:id="173"/>
      <w:bookmarkEnd w:id="174"/>
      <w:bookmarkEnd w:id="175"/>
    </w:p>
    <w:p w14:paraId="4F28118C" w14:textId="77777777" w:rsidR="009F7107" w:rsidRPr="00503E25" w:rsidRDefault="009F7107" w:rsidP="00761C71">
      <w:pPr>
        <w:pStyle w:val="p0"/>
        <w:spacing w:line="360" w:lineRule="auto"/>
        <w:ind w:firstLineChars="200" w:firstLine="640"/>
        <w:jc w:val="both"/>
        <w:outlineLvl w:val="9"/>
        <w:rPr>
          <w:rFonts w:ascii="Times New Roman" w:eastAsia="仿宋_GB2312" w:hAnsi="Times New Roman" w:cs="Times New Roman"/>
          <w:color w:val="000000"/>
          <w:sz w:val="32"/>
          <w:szCs w:val="32"/>
        </w:rPr>
      </w:pPr>
      <w:bookmarkStart w:id="176" w:name="_Toc100093812"/>
      <w:bookmarkStart w:id="177" w:name="_Toc100219584"/>
      <w:bookmarkStart w:id="178" w:name="_Toc100568508"/>
      <w:bookmarkStart w:id="179" w:name="_Toc100664462"/>
      <w:r w:rsidRPr="00503E25">
        <w:rPr>
          <w:rFonts w:ascii="Times New Roman" w:eastAsia="仿宋_GB2312" w:hAnsi="Times New Roman" w:cs="Times New Roman"/>
          <w:color w:val="000000"/>
          <w:sz w:val="32"/>
          <w:szCs w:val="32"/>
        </w:rPr>
        <w:t>迄今为止，各类举措收效显著。</w:t>
      </w:r>
      <w:r w:rsidRPr="00503E25">
        <w:rPr>
          <w:rFonts w:ascii="Times New Roman" w:eastAsia="仿宋_GB2312" w:hAnsi="Times New Roman" w:cs="Times New Roman"/>
          <w:color w:val="000000"/>
          <w:sz w:val="32"/>
          <w:szCs w:val="32"/>
        </w:rPr>
        <w:t>2013</w:t>
      </w:r>
      <w:r w:rsidRPr="00503E25">
        <w:rPr>
          <w:rFonts w:ascii="Times New Roman" w:eastAsia="仿宋_GB2312" w:hAnsi="Times New Roman" w:cs="Times New Roman"/>
          <w:color w:val="000000"/>
          <w:sz w:val="32"/>
          <w:szCs w:val="32"/>
        </w:rPr>
        <w:t>年、</w:t>
      </w:r>
      <w:r w:rsidRPr="00503E25">
        <w:rPr>
          <w:rFonts w:ascii="Times New Roman" w:eastAsia="仿宋_GB2312" w:hAnsi="Times New Roman" w:cs="Times New Roman"/>
          <w:color w:val="000000"/>
          <w:sz w:val="32"/>
          <w:szCs w:val="32"/>
        </w:rPr>
        <w:t>2015</w:t>
      </w:r>
      <w:r w:rsidRPr="00503E25">
        <w:rPr>
          <w:rFonts w:ascii="Times New Roman" w:eastAsia="仿宋_GB2312" w:hAnsi="Times New Roman" w:cs="Times New Roman"/>
          <w:color w:val="000000"/>
          <w:sz w:val="32"/>
          <w:szCs w:val="32"/>
        </w:rPr>
        <w:t>年、</w:t>
      </w:r>
      <w:r w:rsidRPr="00503E25">
        <w:rPr>
          <w:rFonts w:ascii="Times New Roman" w:eastAsia="仿宋_GB2312" w:hAnsi="Times New Roman" w:cs="Times New Roman"/>
          <w:color w:val="000000"/>
          <w:sz w:val="32"/>
          <w:szCs w:val="32"/>
        </w:rPr>
        <w:t>2017</w:t>
      </w:r>
      <w:r w:rsidRPr="00503E25">
        <w:rPr>
          <w:rFonts w:ascii="Times New Roman" w:eastAsia="仿宋_GB2312" w:hAnsi="Times New Roman" w:cs="Times New Roman"/>
          <w:color w:val="000000"/>
          <w:sz w:val="32"/>
          <w:szCs w:val="32"/>
        </w:rPr>
        <w:t>年，曹进教授、周雪副教授、俞婷教授等三人指导的教育硕士论文分别入选</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全国教育硕士专业指导委员会</w:t>
      </w:r>
      <w:r w:rsidRPr="00503E25">
        <w:rPr>
          <w:rFonts w:ascii="Times New Roman" w:eastAsia="仿宋_GB2312" w:hAnsi="Times New Roman" w:cs="Times New Roman"/>
          <w:color w:val="000000"/>
          <w:sz w:val="32"/>
          <w:szCs w:val="32"/>
        </w:rPr>
        <w:t>”</w:t>
      </w:r>
      <w:r w:rsidRPr="00503E25">
        <w:rPr>
          <w:rFonts w:ascii="Times New Roman" w:eastAsia="仿宋_GB2312" w:hAnsi="Times New Roman" w:cs="Times New Roman"/>
          <w:color w:val="000000"/>
          <w:sz w:val="32"/>
          <w:szCs w:val="32"/>
        </w:rPr>
        <w:t>评选的优秀硕士论文。此外，多篇教育硕士论文入选西北师范大学校级优秀论文库。</w:t>
      </w:r>
      <w:r w:rsidRPr="00503E25">
        <w:rPr>
          <w:rFonts w:ascii="Times New Roman" w:eastAsia="仿宋_GB2312" w:hAnsi="Times New Roman" w:cs="Times New Roman"/>
          <w:color w:val="000000"/>
          <w:sz w:val="32"/>
          <w:szCs w:val="32"/>
        </w:rPr>
        <w:t>2018--2021</w:t>
      </w:r>
      <w:r w:rsidRPr="00503E25">
        <w:rPr>
          <w:rFonts w:ascii="Times New Roman" w:eastAsia="仿宋_GB2312" w:hAnsi="Times New Roman" w:cs="Times New Roman"/>
          <w:color w:val="000000"/>
          <w:sz w:val="32"/>
          <w:szCs w:val="32"/>
        </w:rPr>
        <w:t>未出现论文抽检质量问题。</w:t>
      </w:r>
      <w:bookmarkEnd w:id="176"/>
      <w:bookmarkEnd w:id="177"/>
      <w:bookmarkEnd w:id="178"/>
      <w:bookmarkEnd w:id="179"/>
    </w:p>
    <w:p w14:paraId="4F360645" w14:textId="77777777" w:rsidR="00E572D0" w:rsidRPr="00503E25" w:rsidRDefault="00E572D0" w:rsidP="00761C71">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69B59CF" w14:textId="77777777" w:rsidR="009F7107" w:rsidRPr="00503E25" w:rsidRDefault="009F7107" w:rsidP="00E572D0">
      <w:pPr>
        <w:pStyle w:val="1"/>
        <w:rPr>
          <w:rFonts w:ascii="Times New Roman" w:hAnsi="Times New Roman" w:cs="Times New Roman"/>
        </w:rPr>
      </w:pPr>
      <w:bookmarkStart w:id="180" w:name="_Toc100664463"/>
      <w:r w:rsidRPr="00503E25">
        <w:rPr>
          <w:rFonts w:ascii="Times New Roman" w:hAnsi="Times New Roman" w:cs="Times New Roman"/>
        </w:rPr>
        <w:t>浅谈英语教育硕士论文选题难的问题</w:t>
      </w:r>
      <w:bookmarkEnd w:id="180"/>
    </w:p>
    <w:p w14:paraId="70D144BF" w14:textId="77777777" w:rsidR="009F7107" w:rsidRPr="00503E25" w:rsidRDefault="009F7107" w:rsidP="00E572D0">
      <w:pPr>
        <w:pStyle w:val="af1"/>
        <w:spacing w:before="312" w:after="156"/>
        <w:rPr>
          <w:rFonts w:ascii="Times New Roman" w:hAnsi="Times New Roman" w:cs="Times New Roman"/>
        </w:rPr>
      </w:pPr>
      <w:bookmarkStart w:id="181" w:name="_Toc100664464"/>
      <w:r w:rsidRPr="00503E25">
        <w:rPr>
          <w:rFonts w:ascii="Times New Roman" w:hAnsi="Times New Roman" w:cs="Times New Roman"/>
        </w:rPr>
        <w:t>西华师范大学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412B01" w:rsidRPr="00503E25">
        <w:rPr>
          <w:rFonts w:ascii="Times New Roman" w:hAnsi="Times New Roman" w:cs="Times New Roman"/>
        </w:rPr>
        <w:t xml:space="preserve"> </w:t>
      </w:r>
      <w:r w:rsidRPr="00503E25">
        <w:rPr>
          <w:rFonts w:ascii="Times New Roman" w:hAnsi="Times New Roman" w:cs="Times New Roman"/>
        </w:rPr>
        <w:t>何华清</w:t>
      </w:r>
      <w:bookmarkEnd w:id="181"/>
    </w:p>
    <w:p w14:paraId="27473878"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E770DF">
        <w:rPr>
          <w:rFonts w:ascii="Times New Roman" w:eastAsia="仿宋_GB2312" w:hAnsi="Times New Roman" w:cs="Times New Roman"/>
          <w:color w:val="000000"/>
          <w:kern w:val="0"/>
          <w:sz w:val="32"/>
          <w:szCs w:val="32"/>
        </w:rPr>
        <w:t>我校课教论自１９９９年开始招生，教育硕士（学科英语）</w:t>
      </w:r>
      <w:bookmarkStart w:id="182" w:name="_Hlk99733781"/>
      <w:r w:rsidRPr="00E770DF">
        <w:rPr>
          <w:rFonts w:ascii="Times New Roman" w:eastAsia="仿宋_GB2312" w:hAnsi="Times New Roman" w:cs="Times New Roman"/>
          <w:color w:val="000000"/>
          <w:kern w:val="0"/>
          <w:sz w:val="32"/>
          <w:szCs w:val="32"/>
        </w:rPr>
        <w:t>自２００９年开始招生</w:t>
      </w:r>
      <w:bookmarkEnd w:id="182"/>
      <w:r w:rsidRPr="00E770DF">
        <w:rPr>
          <w:rFonts w:ascii="Times New Roman" w:eastAsia="仿宋_GB2312" w:hAnsi="Times New Roman" w:cs="Times New Roman"/>
          <w:color w:val="000000"/>
          <w:kern w:val="0"/>
          <w:sz w:val="32"/>
          <w:szCs w:val="32"/>
        </w:rPr>
        <w:t>以来，至今已培养一千多名毕业</w:t>
      </w:r>
      <w:r w:rsidRPr="00503E25">
        <w:rPr>
          <w:rFonts w:ascii="Times New Roman" w:eastAsia="仿宋_GB2312" w:hAnsi="Times New Roman" w:cs="Times New Roman"/>
          <w:color w:val="000000"/>
          <w:kern w:val="0"/>
          <w:sz w:val="32"/>
          <w:szCs w:val="32"/>
        </w:rPr>
        <w:t>生，在培养这些学生的过程中，很多同学面临毕业论文选题难的问题，我有一些想法和大家分享，请大家多多批评。</w:t>
      </w:r>
    </w:p>
    <w:p w14:paraId="724E086A"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认为最主要的原因是文献阅读量不够。大家要利用英语专业的优势，多读国外文献，每天都要有阅读国际核心期刊的习惯，时间比较少的时候就大致浏览一下论文题目和摘要，这样才能追踪研究前沿，掌握国际研究动态。如何跟踪前沿呢？我的建议是有自己的角度和大致的选题方向，有的放矢跟踪前沿。比如，通过</w:t>
      </w:r>
      <w:r w:rsidRPr="00503E25">
        <w:rPr>
          <w:rFonts w:ascii="Times New Roman" w:eastAsia="仿宋_GB2312" w:hAnsi="Times New Roman" w:cs="Times New Roman"/>
          <w:color w:val="000000"/>
          <w:kern w:val="0"/>
          <w:sz w:val="32"/>
          <w:szCs w:val="32"/>
        </w:rPr>
        <w:t xml:space="preserve"> web of science </w:t>
      </w:r>
      <w:r w:rsidRPr="00503E25">
        <w:rPr>
          <w:rFonts w:ascii="Times New Roman" w:eastAsia="仿宋_GB2312" w:hAnsi="Times New Roman" w:cs="Times New Roman"/>
          <w:color w:val="000000"/>
          <w:kern w:val="0"/>
          <w:sz w:val="32"/>
          <w:szCs w:val="32"/>
        </w:rPr>
        <w:t>这个网站，可以了解</w:t>
      </w:r>
      <w:r w:rsidRPr="00503E25">
        <w:rPr>
          <w:rFonts w:ascii="Times New Roman" w:eastAsia="仿宋_GB2312" w:hAnsi="Times New Roman" w:cs="Times New Roman"/>
          <w:color w:val="000000"/>
          <w:kern w:val="0"/>
          <w:sz w:val="32"/>
          <w:szCs w:val="32"/>
        </w:rPr>
        <w:t xml:space="preserve"> SSCI</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 xml:space="preserve"> SCI </w:t>
      </w:r>
      <w:r w:rsidRPr="00503E25">
        <w:rPr>
          <w:rFonts w:ascii="Times New Roman" w:eastAsia="仿宋_GB2312" w:hAnsi="Times New Roman" w:cs="Times New Roman"/>
          <w:color w:val="000000"/>
          <w:kern w:val="0"/>
          <w:sz w:val="32"/>
          <w:szCs w:val="32"/>
        </w:rPr>
        <w:t>等索引，也知道</w:t>
      </w:r>
      <w:r w:rsidRPr="00503E25">
        <w:rPr>
          <w:rFonts w:ascii="Times New Roman" w:eastAsia="仿宋_GB2312" w:hAnsi="Times New Roman" w:cs="Times New Roman"/>
          <w:color w:val="000000"/>
          <w:kern w:val="0"/>
          <w:sz w:val="32"/>
          <w:szCs w:val="32"/>
        </w:rPr>
        <w:t xml:space="preserve"> Journal Citation Reports </w:t>
      </w:r>
      <w:r w:rsidRPr="00503E25">
        <w:rPr>
          <w:rFonts w:ascii="Times New Roman" w:eastAsia="仿宋_GB2312" w:hAnsi="Times New Roman" w:cs="Times New Roman"/>
          <w:color w:val="000000"/>
          <w:kern w:val="0"/>
          <w:sz w:val="32"/>
          <w:szCs w:val="32"/>
        </w:rPr>
        <w:t>和影响因子</w:t>
      </w:r>
      <w:r w:rsidRPr="00503E25">
        <w:rPr>
          <w:rFonts w:ascii="Times New Roman" w:eastAsia="仿宋_GB2312" w:hAnsi="Times New Roman" w:cs="Times New Roman"/>
          <w:color w:val="000000"/>
          <w:kern w:val="0"/>
          <w:sz w:val="32"/>
          <w:szCs w:val="32"/>
        </w:rPr>
        <w:t xml:space="preserve"> Impact Factor </w:t>
      </w:r>
      <w:r w:rsidRPr="00503E25">
        <w:rPr>
          <w:rFonts w:ascii="Times New Roman" w:eastAsia="仿宋_GB2312" w:hAnsi="Times New Roman" w:cs="Times New Roman"/>
          <w:color w:val="000000"/>
          <w:kern w:val="0"/>
          <w:sz w:val="32"/>
          <w:szCs w:val="32"/>
        </w:rPr>
        <w:t>这些说法。更有帮助的是，这个网站可以了解我们领域很多国际期刊的相关信息，例如语言学领域内的</w:t>
      </w:r>
      <w:r w:rsidRPr="00503E25">
        <w:rPr>
          <w:rFonts w:ascii="Times New Roman" w:eastAsia="仿宋_GB2312" w:hAnsi="Times New Roman" w:cs="Times New Roman"/>
          <w:color w:val="000000"/>
          <w:kern w:val="0"/>
          <w:sz w:val="32"/>
          <w:szCs w:val="32"/>
        </w:rPr>
        <w:t xml:space="preserve"> The Modern Language Journal</w:t>
      </w:r>
      <w:r w:rsidRPr="00503E25">
        <w:rPr>
          <w:rFonts w:ascii="Times New Roman" w:eastAsia="仿宋_GB2312" w:hAnsi="Times New Roman" w:cs="Times New Roman"/>
          <w:color w:val="000000"/>
          <w:kern w:val="0"/>
          <w:sz w:val="32"/>
          <w:szCs w:val="32"/>
        </w:rPr>
        <w:t>，教育领域内的</w:t>
      </w:r>
      <w:r w:rsidRPr="00503E25">
        <w:rPr>
          <w:rFonts w:ascii="Times New Roman" w:eastAsia="仿宋_GB2312" w:hAnsi="Times New Roman" w:cs="Times New Roman"/>
          <w:color w:val="000000"/>
          <w:kern w:val="0"/>
          <w:sz w:val="32"/>
          <w:szCs w:val="32"/>
        </w:rPr>
        <w:t xml:space="preserve"> Educational Researchers </w:t>
      </w:r>
      <w:r w:rsidRPr="00503E25">
        <w:rPr>
          <w:rFonts w:ascii="Times New Roman" w:eastAsia="仿宋_GB2312" w:hAnsi="Times New Roman" w:cs="Times New Roman"/>
          <w:color w:val="000000"/>
          <w:kern w:val="0"/>
          <w:sz w:val="32"/>
          <w:szCs w:val="32"/>
        </w:rPr>
        <w:t>等。那么，如果要</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追踪前沿</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，应该怎么做呢？我和大家分享一下我的做法，供大家参考。从</w:t>
      </w:r>
      <w:r w:rsidRPr="00503E25">
        <w:rPr>
          <w:rFonts w:ascii="Times New Roman" w:eastAsia="仿宋_GB2312" w:hAnsi="Times New Roman" w:cs="Times New Roman"/>
          <w:color w:val="000000"/>
          <w:kern w:val="0"/>
          <w:sz w:val="32"/>
          <w:szCs w:val="32"/>
        </w:rPr>
        <w:t xml:space="preserve"> 2006 </w:t>
      </w:r>
      <w:r w:rsidRPr="00503E25">
        <w:rPr>
          <w:rFonts w:ascii="Times New Roman" w:eastAsia="仿宋_GB2312" w:hAnsi="Times New Roman" w:cs="Times New Roman"/>
          <w:color w:val="000000"/>
          <w:kern w:val="0"/>
          <w:sz w:val="32"/>
          <w:szCs w:val="32"/>
        </w:rPr>
        <w:t>年，我开始从事</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写作错误</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的相关研究，当然，把近三年</w:t>
      </w:r>
      <w:r w:rsidRPr="00503E25">
        <w:rPr>
          <w:rFonts w:ascii="Times New Roman" w:eastAsia="仿宋_GB2312" w:hAnsi="Times New Roman" w:cs="Times New Roman"/>
          <w:color w:val="000000"/>
          <w:kern w:val="0"/>
          <w:sz w:val="32"/>
          <w:szCs w:val="32"/>
        </w:rPr>
        <w:t xml:space="preserve"> SSCI </w:t>
      </w:r>
      <w:r w:rsidRPr="00503E25">
        <w:rPr>
          <w:rFonts w:ascii="Times New Roman" w:eastAsia="仿宋_GB2312" w:hAnsi="Times New Roman" w:cs="Times New Roman"/>
          <w:color w:val="000000"/>
          <w:kern w:val="0"/>
          <w:sz w:val="32"/>
          <w:szCs w:val="32"/>
        </w:rPr>
        <w:t>期刊相关的论文都看一遍，是不太可能的。我的做法是，首先要有自己的角度，先锁定论文，再锁定期刊。我用百度学术举个例子。输入</w:t>
      </w:r>
      <w:r w:rsidRPr="00503E25">
        <w:rPr>
          <w:rFonts w:ascii="Times New Roman" w:eastAsia="仿宋_GB2312" w:hAnsi="Times New Roman" w:cs="Times New Roman"/>
          <w:color w:val="000000"/>
          <w:kern w:val="0"/>
          <w:sz w:val="32"/>
          <w:szCs w:val="32"/>
        </w:rPr>
        <w:t xml:space="preserve"> xueshu.baidu.com </w:t>
      </w:r>
      <w:r w:rsidRPr="00503E25">
        <w:rPr>
          <w:rFonts w:ascii="Times New Roman" w:eastAsia="仿宋_GB2312" w:hAnsi="Times New Roman" w:cs="Times New Roman"/>
          <w:color w:val="000000"/>
          <w:kern w:val="0"/>
          <w:sz w:val="32"/>
          <w:szCs w:val="32"/>
        </w:rPr>
        <w:t>这个网站，在搜索栏选择</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位于文章标题</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，然后输入</w:t>
      </w:r>
      <w:r w:rsidRPr="00503E25">
        <w:rPr>
          <w:rFonts w:ascii="Times New Roman" w:eastAsia="仿宋_GB2312" w:hAnsi="Times New Roman" w:cs="Times New Roman"/>
          <w:color w:val="000000"/>
          <w:kern w:val="0"/>
          <w:sz w:val="32"/>
          <w:szCs w:val="32"/>
        </w:rPr>
        <w:t>writing errors</w:t>
      </w:r>
      <w:r w:rsidRPr="00503E25">
        <w:rPr>
          <w:rFonts w:ascii="Times New Roman" w:eastAsia="仿宋_GB2312" w:hAnsi="Times New Roman" w:cs="Times New Roman"/>
          <w:color w:val="000000"/>
          <w:kern w:val="0"/>
          <w:sz w:val="32"/>
          <w:szCs w:val="32"/>
        </w:rPr>
        <w:t>，点击进去，就可以很方便地查询到每篇论文的</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相似文献</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和</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引证文献</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，当然还有</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研究点分析</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等等，而且出现的学术期刊质量都比较高。但每个期刊都有自己的选题特点，我们应该立足于自己的研究方向和具体的问题，来锁定相关的国际期刊。比如，近几年我对语言测试感兴趣，也在给研究生上相关课程，我就锁定国际核心期刊</w:t>
      </w:r>
      <w:r w:rsidRPr="00503E25">
        <w:rPr>
          <w:rFonts w:ascii="Times New Roman" w:eastAsia="仿宋_GB2312" w:hAnsi="Times New Roman" w:cs="Times New Roman"/>
          <w:color w:val="000000"/>
          <w:kern w:val="0"/>
          <w:sz w:val="32"/>
          <w:szCs w:val="32"/>
        </w:rPr>
        <w:t>Language Testing</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SSCI</w:t>
      </w:r>
      <w:r w:rsidRPr="00503E25">
        <w:rPr>
          <w:rFonts w:ascii="Times New Roman" w:eastAsia="仿宋_GB2312" w:hAnsi="Times New Roman" w:cs="Times New Roman"/>
          <w:color w:val="000000"/>
          <w:kern w:val="0"/>
          <w:sz w:val="32"/>
          <w:szCs w:val="32"/>
        </w:rPr>
        <w:t>检索期刊），每期都会关注，上课的时候也会经常与学生一起分享阅读文献的感悟。因此，跟踪前沿的前提就是，一定要有自己的角度，大致要有一个选题方向来跟踪前沿、锁定相关国际期刊。跟踪你感兴趣学者的主页，也是一种获取动态的有效方法。这里向大家推荐一个网站，叫做</w:t>
      </w:r>
      <w:r w:rsidRPr="00503E25">
        <w:rPr>
          <w:rFonts w:ascii="Times New Roman" w:eastAsia="仿宋_GB2312" w:hAnsi="Times New Roman" w:cs="Times New Roman"/>
          <w:color w:val="000000"/>
          <w:kern w:val="0"/>
          <w:sz w:val="32"/>
          <w:szCs w:val="32"/>
        </w:rPr>
        <w:t xml:space="preserve"> ResearchGate</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 xml:space="preserve">ResearchGate </w:t>
      </w:r>
      <w:r w:rsidRPr="00503E25">
        <w:rPr>
          <w:rFonts w:ascii="Times New Roman" w:eastAsia="仿宋_GB2312" w:hAnsi="Times New Roman" w:cs="Times New Roman"/>
          <w:color w:val="000000"/>
          <w:kern w:val="0"/>
          <w:sz w:val="32"/>
          <w:szCs w:val="32"/>
        </w:rPr>
        <w:t>是一个研究者们自己的研究分享平台，我们也可以注册账号，跟踪我们感兴趣的研究者。</w:t>
      </w:r>
    </w:p>
    <w:p w14:paraId="36A5CCE2"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其次是文献阅读方法问题。很多同学只习惯阅读传统的纸质书籍，也没有边读边思考边做笔记的习惯。其实，</w:t>
      </w:r>
      <w:r w:rsidRPr="00503E25">
        <w:rPr>
          <w:rFonts w:ascii="Times New Roman" w:eastAsia="仿宋_GB2312" w:hAnsi="Times New Roman" w:cs="Times New Roman"/>
          <w:color w:val="000000"/>
          <w:kern w:val="0"/>
          <w:sz w:val="32"/>
          <w:szCs w:val="32"/>
        </w:rPr>
        <w:t>PDF</w:t>
      </w:r>
      <w:r w:rsidRPr="00503E25">
        <w:rPr>
          <w:rFonts w:ascii="Times New Roman" w:eastAsia="仿宋_GB2312" w:hAnsi="Times New Roman" w:cs="Times New Roman"/>
          <w:color w:val="000000"/>
          <w:kern w:val="0"/>
          <w:sz w:val="32"/>
          <w:szCs w:val="32"/>
        </w:rPr>
        <w:t>文档有做笔记、快速查阅、易于归类和长期保存等功能，读电子书籍有事半功倍的效果。</w:t>
      </w:r>
    </w:p>
    <w:p w14:paraId="11B1D60B"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另外就是如何平衡论文选题的意义、价值和操作性几方面的问题。就我看来，操作性排在第一位，比如，你即将实习的学校没有提供条件让你做教学实验，你就没法做实验研究，你可以选择调查研究；就科研方法而言，若你不擅长做质性研究，你可以选择以定量研究为主的论文题目。</w:t>
      </w:r>
    </w:p>
    <w:p w14:paraId="6E6D1299" w14:textId="77777777" w:rsidR="00E572D0" w:rsidRPr="00503E25" w:rsidRDefault="00E572D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96F7708" w14:textId="77777777" w:rsidR="009F7107" w:rsidRPr="00503E25" w:rsidRDefault="009F7107" w:rsidP="00E572D0">
      <w:pPr>
        <w:pStyle w:val="1"/>
        <w:rPr>
          <w:rFonts w:ascii="Times New Roman" w:hAnsi="Times New Roman" w:cs="Times New Roman"/>
        </w:rPr>
      </w:pPr>
      <w:bookmarkStart w:id="183" w:name="_Toc100664465"/>
      <w:r w:rsidRPr="00503E25">
        <w:rPr>
          <w:rFonts w:ascii="Times New Roman" w:hAnsi="Times New Roman" w:cs="Times New Roman"/>
        </w:rPr>
        <w:t>关于教育硕士专业学位论文</w:t>
      </w:r>
      <w:r w:rsidRPr="00503E25">
        <w:rPr>
          <w:rFonts w:ascii="Times New Roman" w:hAnsi="Times New Roman" w:cs="Times New Roman"/>
          <w:szCs w:val="44"/>
        </w:rPr>
        <w:t>撰写规范的建议</w:t>
      </w:r>
      <w:bookmarkEnd w:id="183"/>
    </w:p>
    <w:p w14:paraId="74366D0F" w14:textId="77777777" w:rsidR="009F7107" w:rsidRPr="00503E25" w:rsidRDefault="009F7107" w:rsidP="00E572D0">
      <w:pPr>
        <w:pStyle w:val="af1"/>
        <w:spacing w:before="312" w:after="156"/>
        <w:rPr>
          <w:rFonts w:ascii="Times New Roman" w:hAnsi="Times New Roman" w:cs="Times New Roman"/>
        </w:rPr>
      </w:pPr>
      <w:bookmarkStart w:id="184" w:name="_Toc100664466"/>
      <w:r w:rsidRPr="00503E25">
        <w:rPr>
          <w:rFonts w:ascii="Times New Roman" w:hAnsi="Times New Roman" w:cs="Times New Roman"/>
        </w:rPr>
        <w:t>长春师范大学</w:t>
      </w:r>
      <w:r w:rsidR="00FF5A98" w:rsidRPr="00503E25">
        <w:rPr>
          <w:rFonts w:ascii="Times New Roman" w:hAnsi="Times New Roman" w:cs="Times New Roman"/>
        </w:rPr>
        <w:t xml:space="preserve">  </w:t>
      </w:r>
      <w:r w:rsidRPr="00503E25">
        <w:rPr>
          <w:rFonts w:ascii="Times New Roman" w:hAnsi="Times New Roman" w:cs="Times New Roman"/>
        </w:rPr>
        <w:t>外国语学院</w:t>
      </w:r>
      <w:r w:rsidR="00412B01" w:rsidRPr="00503E25">
        <w:rPr>
          <w:rFonts w:ascii="Times New Roman" w:hAnsi="Times New Roman" w:cs="Times New Roman"/>
        </w:rPr>
        <w:t xml:space="preserve"> </w:t>
      </w:r>
      <w:r w:rsidRPr="00503E25">
        <w:rPr>
          <w:rFonts w:ascii="Times New Roman" w:hAnsi="Times New Roman" w:cs="Times New Roman"/>
        </w:rPr>
        <w:t>王书一</w:t>
      </w:r>
      <w:bookmarkEnd w:id="184"/>
      <w:r w:rsidRPr="00503E25">
        <w:rPr>
          <w:rFonts w:ascii="Times New Roman" w:hAnsi="Times New Roman" w:cs="Times New Roman"/>
        </w:rPr>
        <w:t xml:space="preserve"> </w:t>
      </w:r>
    </w:p>
    <w:p w14:paraId="6702BBA7" w14:textId="77777777" w:rsidR="009F7107" w:rsidRPr="00503E25" w:rsidRDefault="009F7107" w:rsidP="00E572D0">
      <w:pPr>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一、论文选题：</w:t>
      </w:r>
    </w:p>
    <w:p w14:paraId="6EE5E263"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与小初高中英语教学和学习相关</w:t>
      </w:r>
    </w:p>
    <w:p w14:paraId="042ADF50"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与教师职业发展相关</w:t>
      </w:r>
    </w:p>
    <w:p w14:paraId="7BC5B08A"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实证研究（调查、行动、实验、个案）</w:t>
      </w:r>
    </w:p>
    <w:p w14:paraId="6A128BFA" w14:textId="77777777" w:rsidR="009F7107" w:rsidRPr="00503E25" w:rsidRDefault="009F7107" w:rsidP="00E572D0">
      <w:pPr>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二、选题策略：</w:t>
      </w:r>
    </w:p>
    <w:p w14:paraId="6490DABF"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与新课改、核心素养挂钩</w:t>
      </w:r>
    </w:p>
    <w:p w14:paraId="2424C4EE"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参考最新的中外期刊论文</w:t>
      </w:r>
    </w:p>
    <w:p w14:paraId="31A39562"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避免重复性选题</w:t>
      </w:r>
    </w:p>
    <w:p w14:paraId="6BA6AFE8" w14:textId="77777777" w:rsidR="009F7107" w:rsidRPr="00503E25" w:rsidRDefault="009F7107" w:rsidP="00E572D0">
      <w:pPr>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三、内容规范：</w:t>
      </w:r>
    </w:p>
    <w:p w14:paraId="74B75947"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标题</w:t>
      </w:r>
    </w:p>
    <w:p w14:paraId="38E8FEB1"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中英文题目对应。</w:t>
      </w:r>
    </w:p>
    <w:p w14:paraId="5D7F968E"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使用名词性结构。</w:t>
      </w:r>
    </w:p>
    <w:p w14:paraId="02BF9FA7"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3. </w:t>
      </w:r>
      <w:r w:rsidRPr="00503E25">
        <w:rPr>
          <w:rFonts w:ascii="Times New Roman" w:eastAsia="仿宋_GB2312" w:hAnsi="Times New Roman" w:cs="Times New Roman"/>
          <w:color w:val="000000"/>
          <w:kern w:val="0"/>
          <w:sz w:val="32"/>
          <w:szCs w:val="32"/>
        </w:rPr>
        <w:t>避免单复数错误。</w:t>
      </w:r>
    </w:p>
    <w:p w14:paraId="0C5C89E3"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摘要</w:t>
      </w:r>
    </w:p>
    <w:p w14:paraId="55227021"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以简练的语言介绍出研究的背景、问题、内容、方法（包括研究对象和研究工具的简要介绍）和结论。</w:t>
      </w:r>
    </w:p>
    <w:p w14:paraId="25348855"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不需要列出研究工具的详细情况以及结果的具体数据。</w:t>
      </w:r>
    </w:p>
    <w:p w14:paraId="6B5EF413"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目录</w:t>
      </w:r>
    </w:p>
    <w:p w14:paraId="34C67CE2"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需要显示到三级标题。</w:t>
      </w:r>
    </w:p>
    <w:p w14:paraId="3DB1A6DE"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绪论（引言）</w:t>
      </w:r>
    </w:p>
    <w:p w14:paraId="635B7866"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对题目的研究背景予以介绍。</w:t>
      </w:r>
    </w:p>
    <w:p w14:paraId="4726D485"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背景的介绍要由</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大</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到</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小</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w:t>
      </w:r>
    </w:p>
    <w:p w14:paraId="37B3C8A2"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3. </w:t>
      </w:r>
      <w:r w:rsidRPr="00503E25">
        <w:rPr>
          <w:rFonts w:ascii="Times New Roman" w:eastAsia="仿宋_GB2312" w:hAnsi="Times New Roman" w:cs="Times New Roman"/>
          <w:color w:val="000000"/>
          <w:kern w:val="0"/>
          <w:sz w:val="32"/>
          <w:szCs w:val="32"/>
        </w:rPr>
        <w:t>研究至少有</w:t>
      </w:r>
      <w:r w:rsidRPr="00503E25">
        <w:rPr>
          <w:rFonts w:ascii="Times New Roman" w:eastAsia="仿宋_GB2312" w:hAnsi="Times New Roman" w:cs="Times New Roman"/>
          <w:color w:val="000000"/>
          <w:kern w:val="0"/>
          <w:sz w:val="32"/>
          <w:szCs w:val="32"/>
        </w:rPr>
        <w:t>2</w:t>
      </w:r>
      <w:r w:rsidRPr="00503E25">
        <w:rPr>
          <w:rFonts w:ascii="Times New Roman" w:eastAsia="仿宋_GB2312" w:hAnsi="Times New Roman" w:cs="Times New Roman"/>
          <w:color w:val="000000"/>
          <w:kern w:val="0"/>
          <w:sz w:val="32"/>
          <w:szCs w:val="32"/>
        </w:rPr>
        <w:t>个研究问题，研究问题之间要存在逻辑联系（个别研究除外）。</w:t>
      </w:r>
    </w:p>
    <w:p w14:paraId="0724D249"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4. </w:t>
      </w:r>
      <w:r w:rsidRPr="00503E25">
        <w:rPr>
          <w:rFonts w:ascii="Times New Roman" w:eastAsia="仿宋_GB2312" w:hAnsi="Times New Roman" w:cs="Times New Roman"/>
          <w:color w:val="000000"/>
          <w:kern w:val="0"/>
          <w:sz w:val="32"/>
          <w:szCs w:val="32"/>
        </w:rPr>
        <w:t>研究意义要针对研究本身，不能过分放大和延伸。</w:t>
      </w:r>
    </w:p>
    <w:p w14:paraId="2AA3EF6C"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文献综述</w:t>
      </w:r>
    </w:p>
    <w:p w14:paraId="6E24BED9" w14:textId="77777777" w:rsidR="009F7107" w:rsidRPr="00503E25" w:rsidRDefault="009F7107" w:rsidP="00E572D0">
      <w:pPr>
        <w:numPr>
          <w:ilvl w:val="0"/>
          <w:numId w:val="21"/>
        </w:num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不仅要介绍相关概念和理论，还要综述相关的实证研究。</w:t>
      </w:r>
    </w:p>
    <w:p w14:paraId="12BA8904"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要包含近</w:t>
      </w:r>
      <w:r w:rsidRPr="00503E25">
        <w:rPr>
          <w:rFonts w:ascii="Times New Roman" w:eastAsia="仿宋_GB2312" w:hAnsi="Times New Roman" w:cs="Times New Roman"/>
          <w:color w:val="000000"/>
          <w:kern w:val="0"/>
          <w:sz w:val="32"/>
          <w:szCs w:val="32"/>
        </w:rPr>
        <w:t>5-10</w:t>
      </w:r>
      <w:r w:rsidRPr="00503E25">
        <w:rPr>
          <w:rFonts w:ascii="Times New Roman" w:eastAsia="仿宋_GB2312" w:hAnsi="Times New Roman" w:cs="Times New Roman"/>
          <w:color w:val="000000"/>
          <w:kern w:val="0"/>
          <w:sz w:val="32"/>
          <w:szCs w:val="32"/>
        </w:rPr>
        <w:t>年的相关研究。</w:t>
      </w:r>
    </w:p>
    <w:p w14:paraId="19270D70"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3. </w:t>
      </w:r>
      <w:r w:rsidRPr="00503E25">
        <w:rPr>
          <w:rFonts w:ascii="Times New Roman" w:eastAsia="仿宋_GB2312" w:hAnsi="Times New Roman" w:cs="Times New Roman"/>
          <w:color w:val="000000"/>
          <w:kern w:val="0"/>
          <w:sz w:val="32"/>
          <w:szCs w:val="32"/>
        </w:rPr>
        <w:t>文献不能只进行简单的罗列，统一不按照国内、国外研究的结构组织文献，要根据文献内容按照主题或者时间线索进行整合，要在介绍他人研究的基础上加入自己的评述。</w:t>
      </w:r>
    </w:p>
    <w:p w14:paraId="0A3B30E5"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4. </w:t>
      </w:r>
      <w:r w:rsidRPr="00503E25">
        <w:rPr>
          <w:rFonts w:ascii="Times New Roman" w:eastAsia="仿宋_GB2312" w:hAnsi="Times New Roman" w:cs="Times New Roman"/>
          <w:color w:val="000000"/>
          <w:kern w:val="0"/>
          <w:sz w:val="32"/>
          <w:szCs w:val="32"/>
        </w:rPr>
        <w:t>需要对相关研究进行总结，找到领域内研究的</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缺口</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w:t>
      </w:r>
    </w:p>
    <w:p w14:paraId="1BCF854E"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理论基础</w:t>
      </w:r>
      <w:r w:rsidRPr="00503E25">
        <w:rPr>
          <w:rFonts w:ascii="Times New Roman" w:eastAsia="仿宋_GB2312" w:hAnsi="Times New Roman" w:cs="Times New Roman"/>
          <w:b/>
          <w:color w:val="000000"/>
          <w:kern w:val="0"/>
          <w:sz w:val="32"/>
          <w:szCs w:val="32"/>
        </w:rPr>
        <w:t>/</w:t>
      </w:r>
      <w:r w:rsidRPr="00503E25">
        <w:rPr>
          <w:rFonts w:ascii="Times New Roman" w:eastAsia="仿宋_GB2312" w:hAnsi="Times New Roman" w:cs="Times New Roman"/>
          <w:b/>
          <w:color w:val="000000"/>
          <w:kern w:val="0"/>
          <w:sz w:val="32"/>
          <w:szCs w:val="32"/>
        </w:rPr>
        <w:t>理论框架</w:t>
      </w:r>
    </w:p>
    <w:p w14:paraId="0339B916"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理论尽量不超过两个，并且能够真正以框架的形式引领研究。例如，调查问卷的设计以某理论为框架。</w:t>
      </w:r>
    </w:p>
    <w:p w14:paraId="587E39DD"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研究设计</w:t>
      </w:r>
    </w:p>
    <w:p w14:paraId="7D7EA7F4"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至少有</w:t>
      </w:r>
      <w:r w:rsidRPr="00503E25">
        <w:rPr>
          <w:rFonts w:ascii="Times New Roman" w:eastAsia="仿宋_GB2312" w:hAnsi="Times New Roman" w:cs="Times New Roman"/>
          <w:color w:val="000000"/>
          <w:kern w:val="0"/>
          <w:sz w:val="32"/>
          <w:szCs w:val="32"/>
        </w:rPr>
        <w:t>2</w:t>
      </w:r>
      <w:r w:rsidRPr="00503E25">
        <w:rPr>
          <w:rFonts w:ascii="Times New Roman" w:eastAsia="仿宋_GB2312" w:hAnsi="Times New Roman" w:cs="Times New Roman"/>
          <w:color w:val="000000"/>
          <w:kern w:val="0"/>
          <w:sz w:val="32"/>
          <w:szCs w:val="32"/>
        </w:rPr>
        <w:t>种工具，（如：问卷、访谈、课堂观察等）。</w:t>
      </w:r>
    </w:p>
    <w:p w14:paraId="7EFE3638"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问卷需要有确切的出处和来源，经过修改或调整后的问卷需要进行信度检验。</w:t>
      </w:r>
    </w:p>
    <w:p w14:paraId="797308D6"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3. </w:t>
      </w:r>
      <w:r w:rsidRPr="00503E25">
        <w:rPr>
          <w:rFonts w:ascii="Times New Roman" w:eastAsia="仿宋_GB2312" w:hAnsi="Times New Roman" w:cs="Times New Roman"/>
          <w:color w:val="000000"/>
          <w:kern w:val="0"/>
          <w:sz w:val="32"/>
          <w:szCs w:val="32"/>
        </w:rPr>
        <w:t>访谈问题能够挖掘出问卷所不能揭示的深入原因或方式等，不能仅停留在是与否的问题上；要呈现一定量的访谈实录，并对访谈实录进行解读与讨论。</w:t>
      </w:r>
    </w:p>
    <w:p w14:paraId="4D26FBBE"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4. </w:t>
      </w:r>
      <w:r w:rsidRPr="00503E25">
        <w:rPr>
          <w:rFonts w:ascii="Times New Roman" w:eastAsia="仿宋_GB2312" w:hAnsi="Times New Roman" w:cs="Times New Roman"/>
          <w:color w:val="000000"/>
          <w:kern w:val="0"/>
          <w:sz w:val="32"/>
          <w:szCs w:val="32"/>
        </w:rPr>
        <w:t>对学生的各类测试需选择规范的、信效度较高的试题。</w:t>
      </w:r>
    </w:p>
    <w:p w14:paraId="6B94878E"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5. </w:t>
      </w:r>
      <w:r w:rsidRPr="00503E25">
        <w:rPr>
          <w:rFonts w:ascii="Times New Roman" w:eastAsia="仿宋_GB2312" w:hAnsi="Times New Roman" w:cs="Times New Roman"/>
          <w:color w:val="000000"/>
          <w:kern w:val="0"/>
          <w:sz w:val="32"/>
          <w:szCs w:val="32"/>
        </w:rPr>
        <w:t>研究过程的描述要详细。行动研究至少包含两个轮次，实验研究要介绍实验班和对照班的教学步骤并呈现示例。</w:t>
      </w:r>
    </w:p>
    <w:p w14:paraId="3C214321"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结果与讨论</w:t>
      </w:r>
    </w:p>
    <w:p w14:paraId="63191C3B"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结果与讨论要按照研究问题展开，不能以研究工具为线索展开。</w:t>
      </w:r>
    </w:p>
    <w:p w14:paraId="555CFC11"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不能仅展示结果，不进行讨论，对数据的结果要与前人研究成果进行对照，并进行解释。</w:t>
      </w:r>
    </w:p>
    <w:p w14:paraId="6B3F02F2"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结论</w:t>
      </w:r>
    </w:p>
    <w:p w14:paraId="6B60F7E5"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要对研究问题进行回应。</w:t>
      </w:r>
    </w:p>
    <w:p w14:paraId="0213014F"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如果提出对教学的启示，要确保启示和研究结论紧密相关</w:t>
      </w:r>
    </w:p>
    <w:p w14:paraId="2E25E394" w14:textId="77777777" w:rsidR="009F7107" w:rsidRPr="00503E25" w:rsidRDefault="009F7107" w:rsidP="00E572D0">
      <w:pPr>
        <w:snapToGrid w:val="0"/>
        <w:spacing w:line="360" w:lineRule="auto"/>
        <w:ind w:firstLine="567"/>
        <w:rPr>
          <w:rFonts w:ascii="Times New Roman" w:eastAsia="仿宋_GB2312" w:hAnsi="Times New Roman" w:cs="Times New Roman"/>
          <w:b/>
          <w:color w:val="000000"/>
          <w:kern w:val="0"/>
          <w:sz w:val="32"/>
          <w:szCs w:val="32"/>
        </w:rPr>
      </w:pPr>
      <w:r w:rsidRPr="00503E25">
        <w:rPr>
          <w:rFonts w:ascii="Times New Roman" w:eastAsia="仿宋_GB2312" w:hAnsi="Times New Roman" w:cs="Times New Roman"/>
          <w:b/>
          <w:color w:val="000000"/>
          <w:kern w:val="0"/>
          <w:sz w:val="32"/>
          <w:szCs w:val="32"/>
        </w:rPr>
        <w:t>参考文献</w:t>
      </w:r>
    </w:p>
    <w:p w14:paraId="7E98813A"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1. </w:t>
      </w:r>
      <w:r w:rsidRPr="00503E25">
        <w:rPr>
          <w:rFonts w:ascii="Times New Roman" w:eastAsia="仿宋_GB2312" w:hAnsi="Times New Roman" w:cs="Times New Roman"/>
          <w:color w:val="000000"/>
          <w:kern w:val="0"/>
          <w:sz w:val="32"/>
          <w:szCs w:val="32"/>
        </w:rPr>
        <w:t>以</w:t>
      </w:r>
      <w:r w:rsidRPr="00503E25">
        <w:rPr>
          <w:rFonts w:ascii="Times New Roman" w:eastAsia="仿宋_GB2312" w:hAnsi="Times New Roman" w:cs="Times New Roman"/>
          <w:color w:val="000000"/>
          <w:kern w:val="0"/>
          <w:sz w:val="32"/>
          <w:szCs w:val="32"/>
        </w:rPr>
        <w:t>CSSCI</w:t>
      </w:r>
      <w:r w:rsidRPr="00503E25">
        <w:rPr>
          <w:rFonts w:ascii="Times New Roman" w:eastAsia="仿宋_GB2312" w:hAnsi="Times New Roman" w:cs="Times New Roman"/>
          <w:color w:val="000000"/>
          <w:kern w:val="0"/>
          <w:sz w:val="32"/>
          <w:szCs w:val="32"/>
        </w:rPr>
        <w:t>级别或国外主要检索刊物为主，避免使用省级论文或其他硕士论文。</w:t>
      </w:r>
    </w:p>
    <w:p w14:paraId="3BA28475"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 xml:space="preserve">2. </w:t>
      </w:r>
      <w:r w:rsidRPr="00503E25">
        <w:rPr>
          <w:rFonts w:ascii="Times New Roman" w:eastAsia="仿宋_GB2312" w:hAnsi="Times New Roman" w:cs="Times New Roman"/>
          <w:color w:val="000000"/>
          <w:kern w:val="0"/>
          <w:sz w:val="32"/>
          <w:szCs w:val="32"/>
        </w:rPr>
        <w:t>尽量查找外文原版文献，减少或避免</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二手</w:t>
      </w:r>
      <w:r w:rsidRPr="00503E25">
        <w:rPr>
          <w:rFonts w:ascii="Times New Roman" w:eastAsia="仿宋_GB2312" w:hAnsi="Times New Roman" w:cs="Times New Roman"/>
          <w:color w:val="000000"/>
          <w:kern w:val="0"/>
          <w:sz w:val="32"/>
          <w:szCs w:val="32"/>
        </w:rPr>
        <w:t>”</w:t>
      </w:r>
      <w:r w:rsidRPr="00503E25">
        <w:rPr>
          <w:rFonts w:ascii="Times New Roman" w:eastAsia="仿宋_GB2312" w:hAnsi="Times New Roman" w:cs="Times New Roman"/>
          <w:color w:val="000000"/>
          <w:kern w:val="0"/>
          <w:sz w:val="32"/>
          <w:szCs w:val="32"/>
        </w:rPr>
        <w:t>文献。</w:t>
      </w:r>
    </w:p>
    <w:p w14:paraId="64C0560B"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3.</w:t>
      </w:r>
      <w:r w:rsidRPr="00503E25">
        <w:rPr>
          <w:rFonts w:ascii="Times New Roman" w:eastAsia="仿宋_GB2312" w:hAnsi="Times New Roman" w:cs="Times New Roman"/>
          <w:color w:val="000000"/>
          <w:kern w:val="0"/>
          <w:sz w:val="32"/>
          <w:szCs w:val="32"/>
        </w:rPr>
        <w:t>近五年内的文献不少于</w:t>
      </w:r>
      <w:r w:rsidRPr="00503E25">
        <w:rPr>
          <w:rFonts w:ascii="Times New Roman" w:eastAsia="仿宋_GB2312" w:hAnsi="Times New Roman" w:cs="Times New Roman"/>
          <w:color w:val="000000"/>
          <w:kern w:val="0"/>
          <w:sz w:val="32"/>
          <w:szCs w:val="32"/>
        </w:rPr>
        <w:t>5</w:t>
      </w:r>
      <w:r w:rsidRPr="00503E25">
        <w:rPr>
          <w:rFonts w:ascii="Times New Roman" w:eastAsia="仿宋_GB2312" w:hAnsi="Times New Roman" w:cs="Times New Roman"/>
          <w:color w:val="000000"/>
          <w:kern w:val="0"/>
          <w:sz w:val="32"/>
          <w:szCs w:val="32"/>
        </w:rPr>
        <w:t>篇。</w:t>
      </w:r>
    </w:p>
    <w:p w14:paraId="41B1C028" w14:textId="77777777" w:rsidR="009F7107" w:rsidRPr="00503E25" w:rsidRDefault="009F7107" w:rsidP="00E572D0">
      <w:pPr>
        <w:snapToGrid w:val="0"/>
        <w:spacing w:line="360" w:lineRule="auto"/>
        <w:ind w:firstLine="567"/>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4.</w:t>
      </w:r>
      <w:r w:rsidRPr="00503E25">
        <w:rPr>
          <w:rFonts w:ascii="Times New Roman" w:eastAsia="仿宋_GB2312" w:hAnsi="Times New Roman" w:cs="Times New Roman"/>
          <w:color w:val="000000"/>
          <w:kern w:val="0"/>
          <w:sz w:val="32"/>
          <w:szCs w:val="32"/>
        </w:rPr>
        <w:t>参考文献总数超过</w:t>
      </w:r>
      <w:r w:rsidRPr="00503E25">
        <w:rPr>
          <w:rFonts w:ascii="Times New Roman" w:eastAsia="仿宋_GB2312" w:hAnsi="Times New Roman" w:cs="Times New Roman"/>
          <w:color w:val="000000"/>
          <w:kern w:val="0"/>
          <w:sz w:val="32"/>
          <w:szCs w:val="32"/>
        </w:rPr>
        <w:t>30</w:t>
      </w:r>
      <w:r w:rsidRPr="00503E25">
        <w:rPr>
          <w:rFonts w:ascii="Times New Roman" w:eastAsia="仿宋_GB2312" w:hAnsi="Times New Roman" w:cs="Times New Roman"/>
          <w:color w:val="000000"/>
          <w:kern w:val="0"/>
          <w:sz w:val="32"/>
          <w:szCs w:val="32"/>
        </w:rPr>
        <w:t>篇。</w:t>
      </w:r>
    </w:p>
    <w:p w14:paraId="5B25A867" w14:textId="77777777" w:rsidR="009F7107" w:rsidRPr="00503E25" w:rsidRDefault="009F7107" w:rsidP="00543CC2">
      <w:pPr>
        <w:spacing w:line="360" w:lineRule="auto"/>
        <w:rPr>
          <w:rFonts w:ascii="Times New Roman" w:hAnsi="Times New Roman" w:cs="Times New Roman"/>
          <w:sz w:val="24"/>
          <w:szCs w:val="24"/>
        </w:rPr>
      </w:pPr>
    </w:p>
    <w:p w14:paraId="4EBA6A82" w14:textId="77777777" w:rsidR="00E572D0" w:rsidRPr="00503E25" w:rsidRDefault="00E572D0">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094D710" w14:textId="77777777" w:rsidR="009F7107" w:rsidRPr="00503E25" w:rsidRDefault="009F7107" w:rsidP="00E572D0">
      <w:pPr>
        <w:pStyle w:val="1"/>
        <w:rPr>
          <w:rFonts w:ascii="Times New Roman" w:hAnsi="Times New Roman" w:cs="Times New Roman"/>
        </w:rPr>
      </w:pPr>
      <w:bookmarkStart w:id="185" w:name="_Toc100664467"/>
      <w:r w:rsidRPr="00503E25">
        <w:rPr>
          <w:rFonts w:ascii="Times New Roman" w:hAnsi="Times New Roman" w:cs="Times New Roman"/>
        </w:rPr>
        <w:t>学科英语研究生培养经验交流</w:t>
      </w:r>
      <w:bookmarkEnd w:id="185"/>
    </w:p>
    <w:p w14:paraId="490B78D9" w14:textId="77777777" w:rsidR="00C610CC" w:rsidRPr="00503E25" w:rsidRDefault="009F7107" w:rsidP="00E572D0">
      <w:pPr>
        <w:pStyle w:val="af1"/>
        <w:spacing w:before="312" w:after="156"/>
        <w:rPr>
          <w:rFonts w:ascii="Times New Roman" w:hAnsi="Times New Roman" w:cs="Times New Roman"/>
        </w:rPr>
      </w:pPr>
      <w:bookmarkStart w:id="186" w:name="_Toc100664468"/>
      <w:r w:rsidRPr="00503E25">
        <w:rPr>
          <w:rFonts w:ascii="Times New Roman" w:hAnsi="Times New Roman" w:cs="Times New Roman"/>
        </w:rPr>
        <w:t>重庆三峡学院</w:t>
      </w:r>
      <w:r w:rsidR="00FF5A98" w:rsidRPr="00503E25">
        <w:rPr>
          <w:rFonts w:ascii="Times New Roman" w:hAnsi="Times New Roman" w:cs="Times New Roman"/>
        </w:rPr>
        <w:t xml:space="preserve">  </w:t>
      </w:r>
      <w:r w:rsidRPr="00503E25">
        <w:rPr>
          <w:rFonts w:ascii="Times New Roman" w:hAnsi="Times New Roman" w:cs="Times New Roman"/>
        </w:rPr>
        <w:t>外国语学院</w:t>
      </w:r>
      <w:bookmarkEnd w:id="186"/>
    </w:p>
    <w:p w14:paraId="5827F638" w14:textId="77777777" w:rsidR="009F7107" w:rsidRPr="00503E25" w:rsidRDefault="009F7107" w:rsidP="00543CC2">
      <w:pPr>
        <w:spacing w:line="360" w:lineRule="auto"/>
        <w:ind w:firstLineChars="200" w:firstLine="640"/>
        <w:rPr>
          <w:rFonts w:ascii="Times New Roman" w:hAnsi="Times New Roman" w:cs="Times New Roman"/>
        </w:rPr>
      </w:pPr>
      <w:r w:rsidRPr="00503E25">
        <w:rPr>
          <w:rFonts w:ascii="Times New Roman" w:eastAsia="仿宋_GB2312" w:hAnsi="Times New Roman" w:cs="Times New Roman"/>
          <w:color w:val="000000"/>
          <w:kern w:val="0"/>
          <w:sz w:val="32"/>
          <w:szCs w:val="32"/>
        </w:rPr>
        <w:t>在指导学科英语研究生过程中，我院结合自身的学科背景和学生的实际情况，主要从以下几个方面入手：</w:t>
      </w:r>
    </w:p>
    <w:p w14:paraId="101DB6EF"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一、加强理论学习与交流</w:t>
      </w:r>
    </w:p>
    <w:p w14:paraId="5EFFBA93"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院研究生来自不同大专院校，理论水平层次不齐。首先，学院为研究生按学期指定了必须阅读书目，每位导师亦根据自身的研究方向及学生兴趣规划了阅读书目，学生按小组定期进行交流。其次，我院安排每学期定期举行外语教育论坛，导师全员参与，为学生的理论学习、交流提供了良好的平台。第三，研讨会、工作坊是学生扩展视野的好机会，每位学生均有机会根据自身提供的摘要、论文等参加学术交流。</w:t>
      </w:r>
    </w:p>
    <w:p w14:paraId="13A58BBF" w14:textId="77777777" w:rsidR="009F7107" w:rsidRPr="00503E25" w:rsidRDefault="0003747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9F7107" w:rsidRPr="00503E25">
        <w:rPr>
          <w:rFonts w:ascii="Times New Roman" w:eastAsia="黑体" w:hAnsi="Times New Roman" w:cs="Times New Roman"/>
          <w:color w:val="000000"/>
          <w:kern w:val="0"/>
          <w:sz w:val="32"/>
          <w:szCs w:val="32"/>
        </w:rPr>
        <w:t>引导实践教学</w:t>
      </w:r>
    </w:p>
    <w:p w14:paraId="50EED8E8" w14:textId="77777777" w:rsidR="009F7107" w:rsidRPr="00503E25" w:rsidRDefault="009F7107" w:rsidP="00543CC2">
      <w:pPr>
        <w:spacing w:line="360" w:lineRule="auto"/>
        <w:ind w:firstLine="42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我院研究生大部分是刚从本科毕业的学生，实践教学经验较少，因此，学院为每一位学生安排了校外指导教师。在导师的带领下，学生走进学校听课、评课、撰写听课心得并进行交流。同时，我院邀请有经验的中学教学进行课堂教学展示或讲座。学院为学生开设微格教学课程，每学期举行研究生讲课比赛等，以此锻炼学生的实际授课能力。</w:t>
      </w:r>
    </w:p>
    <w:p w14:paraId="760410CC" w14:textId="77777777" w:rsidR="009F7107" w:rsidRPr="00503E25" w:rsidRDefault="00037474"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009F7107" w:rsidRPr="00503E25">
        <w:rPr>
          <w:rFonts w:ascii="Times New Roman" w:eastAsia="黑体" w:hAnsi="Times New Roman" w:cs="Times New Roman"/>
          <w:color w:val="000000"/>
          <w:kern w:val="0"/>
          <w:sz w:val="32"/>
          <w:szCs w:val="32"/>
        </w:rPr>
        <w:t>增强理论联系实际意识</w:t>
      </w:r>
    </w:p>
    <w:p w14:paraId="15055E1E" w14:textId="77777777" w:rsidR="009F7107" w:rsidRPr="00503E25" w:rsidRDefault="009F7107" w:rsidP="00543CC2">
      <w:pPr>
        <w:spacing w:line="360" w:lineRule="auto"/>
        <w:rPr>
          <w:rFonts w:ascii="Times New Roman" w:hAnsi="Times New Roman" w:cs="Times New Roman"/>
        </w:rPr>
      </w:pPr>
      <w:r w:rsidRPr="00503E25">
        <w:rPr>
          <w:rFonts w:ascii="Times New Roman" w:eastAsia="仿宋_GB2312" w:hAnsi="Times New Roman" w:cs="Times New Roman"/>
          <w:color w:val="000000"/>
          <w:kern w:val="0"/>
          <w:sz w:val="32"/>
          <w:szCs w:val="32"/>
        </w:rPr>
        <w:t>对于部分研究生而言，如何理论与实际相结合是一个难题。基于此，我院订阅了诸如《中小外语教学》、《基础教育外语教学研究》、《外语与外语教学》等刊物，通过这类专业刊物的研读，提高学生理论联系实际意识，并使学生逐步了解学科英语论文体例。</w:t>
      </w:r>
    </w:p>
    <w:p w14:paraId="09F8700E" w14:textId="77777777" w:rsidR="009F7107" w:rsidRPr="00503E25" w:rsidRDefault="009F7107"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四、分析优秀案例</w:t>
      </w:r>
    </w:p>
    <w:p w14:paraId="1AEF83AF" w14:textId="77777777" w:rsidR="009F7107" w:rsidRPr="00503E25" w:rsidRDefault="009F7107" w:rsidP="00543CC2">
      <w:pPr>
        <w:spacing w:line="360" w:lineRule="auto"/>
        <w:ind w:firstLineChars="200" w:firstLine="640"/>
        <w:rPr>
          <w:rFonts w:ascii="Times New Roman" w:eastAsia="仿宋_GB2312" w:hAnsi="Times New Roman" w:cs="Times New Roman"/>
          <w:color w:val="000000"/>
          <w:kern w:val="0"/>
          <w:sz w:val="32"/>
          <w:szCs w:val="32"/>
        </w:rPr>
      </w:pPr>
      <w:r w:rsidRPr="00503E25">
        <w:rPr>
          <w:rFonts w:ascii="Times New Roman" w:eastAsia="仿宋_GB2312" w:hAnsi="Times New Roman" w:cs="Times New Roman"/>
          <w:color w:val="000000"/>
          <w:kern w:val="0"/>
          <w:sz w:val="32"/>
          <w:szCs w:val="32"/>
        </w:rPr>
        <w:t>在学位论文写作的各个环节，我院经常给学生分享学院近年来的优秀论文开题报告、优秀中期检查论文、优秀毕业论文等，通过分享并讨论这些优秀案例，逐步提高学生对论文写作各环节的认识，了解论文写作的要求，提高自身论文写作的水平。</w:t>
      </w:r>
    </w:p>
    <w:p w14:paraId="719B85B2" w14:textId="77777777" w:rsidR="00A12833" w:rsidRPr="00503E25" w:rsidRDefault="00C245CE" w:rsidP="00A12833">
      <w:pPr>
        <w:pStyle w:val="1"/>
        <w:rPr>
          <w:rFonts w:ascii="Times New Roman" w:hAnsi="Times New Roman" w:cs="Times New Roman"/>
        </w:rPr>
      </w:pPr>
      <w:r w:rsidRPr="00503E25">
        <w:rPr>
          <w:rFonts w:ascii="Times New Roman" w:eastAsia="黑体" w:hAnsi="Times New Roman" w:cs="Times New Roman"/>
          <w:sz w:val="84"/>
          <w:szCs w:val="84"/>
        </w:rPr>
        <w:br w:type="page"/>
      </w:r>
      <w:bookmarkStart w:id="187" w:name="_Toc100664469"/>
      <w:r w:rsidR="00A12833" w:rsidRPr="00503E25">
        <w:rPr>
          <w:rFonts w:ascii="Times New Roman" w:hAnsi="Times New Roman" w:cs="Times New Roman"/>
        </w:rPr>
        <w:t>学科教学（英语）研究生培养经验总结</w:t>
      </w:r>
      <w:bookmarkEnd w:id="187"/>
    </w:p>
    <w:p w14:paraId="7664F58C" w14:textId="77777777" w:rsidR="00A12833" w:rsidRPr="00503E25" w:rsidRDefault="00A12833" w:rsidP="00A12833">
      <w:pPr>
        <w:pStyle w:val="af1"/>
        <w:spacing w:before="312" w:after="156"/>
        <w:rPr>
          <w:rFonts w:ascii="Times New Roman" w:hAnsi="Times New Roman" w:cs="Times New Roman"/>
        </w:rPr>
      </w:pPr>
      <w:bookmarkStart w:id="188" w:name="_Toc100664470"/>
      <w:r w:rsidRPr="00503E25">
        <w:rPr>
          <w:rFonts w:ascii="Times New Roman" w:hAnsi="Times New Roman" w:cs="Times New Roman"/>
        </w:rPr>
        <w:t>北华大学</w:t>
      </w:r>
      <w:r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Pr="00503E25">
        <w:rPr>
          <w:rFonts w:ascii="Times New Roman" w:hAnsi="Times New Roman" w:cs="Times New Roman"/>
        </w:rPr>
        <w:t>孙慧敏</w:t>
      </w:r>
      <w:bookmarkEnd w:id="188"/>
    </w:p>
    <w:p w14:paraId="1A2CEDAE" w14:textId="77777777" w:rsidR="00A12833" w:rsidRPr="00503E25"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论文的撰写是一个系统、完整的科学研究训练过程。从选题开始到答辩为止，包括一系列互相衔接而又密不可分的环节。只有把握好这些环节，才能达到培养独立研究能力的目的。现就如何指导撰写教育硕士论文，谈一下自己的经验。</w:t>
      </w:r>
    </w:p>
    <w:p w14:paraId="48A6DC64" w14:textId="77777777" w:rsidR="00A12833" w:rsidRPr="00503E25" w:rsidRDefault="00A12833" w:rsidP="001C52E0">
      <w:pPr>
        <w:shd w:val="clear" w:color="auto" w:fill="FFFFFF"/>
        <w:spacing w:line="360" w:lineRule="auto"/>
        <w:ind w:firstLineChars="200" w:firstLine="640"/>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一、千里之行，始于选题</w:t>
      </w:r>
    </w:p>
    <w:p w14:paraId="4461BA4D" w14:textId="77777777" w:rsidR="00A12833" w:rsidRPr="00503E25"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选题是撰写学位论文的首要环节。选题的好坏往往是决定论文成功与否的关键。要选好题目，应该做到以下几点：一是选题要符合研究方向，不能超出本专业研究方向的范围随意去选。二是选题的价值性。凡是难以提出自己见解的题目，最好不要去选。三是要有现实意义。选题不但要考虑</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热点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问题，而且要善于发现具有发展潜力和前途的题目。四是选题的可行性。一方面要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小题大作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，而不要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大题小作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。另一方面要考虑题目是否缺乏实现的必要条件，如果资料很少，无法下手，也是不可取的。</w:t>
      </w:r>
    </w:p>
    <w:p w14:paraId="7434EADF" w14:textId="77777777" w:rsidR="00A12833" w:rsidRPr="00503E25" w:rsidRDefault="00A12833" w:rsidP="001C52E0">
      <w:pPr>
        <w:shd w:val="clear" w:color="auto" w:fill="FFFFFF"/>
        <w:spacing w:line="360" w:lineRule="auto"/>
        <w:ind w:firstLineChars="200" w:firstLine="640"/>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二、做好开题，架好桥梁</w:t>
      </w:r>
    </w:p>
    <w:p w14:paraId="2D23511E" w14:textId="77777777" w:rsidR="00A12833" w:rsidRPr="00503E25"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开题是介于选题和写作之间的中间环节。在这个环节中，首先要查阅、消化和综合文献。题目确定后，要集中一段时间查阅文献。科学研究必须吸收前人的研究成果，避免重复或走弯路。另外还要查阅与自己的研究工作有关的学术期刊，特别是一些重要期刊，要尽量精查精读，读一些重点文章。还要重视报刊文摘中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二次文献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。其次在写开题报告之前，最好能写出一个研究综述来。这样，开题报告就会写得很实在、很具体，也为下一步拟订大纲奠定扎实的基础。</w:t>
      </w:r>
    </w:p>
    <w:p w14:paraId="3EEBB926" w14:textId="77777777" w:rsidR="00A12833" w:rsidRPr="00503E25" w:rsidRDefault="00A12833" w:rsidP="001C52E0">
      <w:pPr>
        <w:shd w:val="clear" w:color="auto" w:fill="FFFFFF"/>
        <w:spacing w:line="360" w:lineRule="auto"/>
        <w:ind w:firstLineChars="200" w:firstLine="640"/>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三、论文写作，重中之重</w:t>
      </w:r>
    </w:p>
    <w:p w14:paraId="742ACB0E" w14:textId="1CB21B91" w:rsidR="00A12833" w:rsidRPr="00503E25"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写作的第一阶段是在开题报告的基础上，进一步加工形成详细的写作提纲。提纲一定要经过导师的审阅和批准，方可开始写作。第二阶段是论文写作。论文写作过程，一般要经过大纲、初稿、定稿几个阶段。在逻辑上，要具有整体性、规范性、朴实性，即体系要严密，表述要规范；文章要朴素无华，不要哗众取宠，更不要弄故意让人读不懂的东西。</w:t>
      </w:r>
    </w:p>
    <w:p w14:paraId="28BCD9A4" w14:textId="77777777" w:rsidR="00A12833" w:rsidRPr="00503E25" w:rsidRDefault="00A12833" w:rsidP="001C52E0">
      <w:pPr>
        <w:shd w:val="clear" w:color="auto" w:fill="FFFFFF"/>
        <w:spacing w:line="360" w:lineRule="auto"/>
        <w:ind w:firstLineChars="200" w:firstLine="640"/>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四、精心准备，做好答辩</w:t>
      </w:r>
    </w:p>
    <w:p w14:paraId="6FF61E4D" w14:textId="77777777" w:rsidR="00A12833" w:rsidRPr="00503E25"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答辩是研究生完成学位论文，争取学位必须通过的环节。在答辩过程中，要认真准备好发言提纲。要把论文的精华部分整理出来，要突出重点。要记熟发言的内容，发言时不要念稿子。对于老师们提出的问题，要认真做好记录。在答辩中回答问题，要掌握好时间，长话短说，切忌长篇大论，虎头蛇尾；不可偏离主题，答非所问。</w:t>
      </w:r>
    </w:p>
    <w:p w14:paraId="4FF552E1" w14:textId="223ABB90" w:rsidR="00F34843" w:rsidRDefault="00A12833" w:rsidP="001C52E0">
      <w:pPr>
        <w:shd w:val="clear" w:color="auto" w:fill="FFFFFF"/>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此外，在撰写论文的过程中，导师要注重培养研究生良好的学风和治学态度，刻苦钻研、严谨治学、严格遵守学术规范，同时还要注重论文的社会责任。</w:t>
      </w:r>
    </w:p>
    <w:p w14:paraId="0E578AAA" w14:textId="77777777" w:rsidR="00F34843" w:rsidRDefault="00F34843" w:rsidP="001C52E0">
      <w:pPr>
        <w:pStyle w:val="1"/>
      </w:pPr>
      <w:r>
        <w:rPr>
          <w:rFonts w:ascii="Times New Roman" w:eastAsia="仿宋_GB2312" w:hAnsi="Times New Roman" w:cs="Times New Roman"/>
          <w:sz w:val="32"/>
          <w:szCs w:val="32"/>
        </w:rPr>
        <w:br w:type="page"/>
      </w:r>
      <w:bookmarkStart w:id="189" w:name="_Toc100664471"/>
      <w:r>
        <w:rPr>
          <w:rFonts w:hint="eastAsia"/>
        </w:rPr>
        <w:t>江汉大学</w:t>
      </w:r>
      <w:r>
        <w:t>学科教学（</w:t>
      </w:r>
      <w:r>
        <w:rPr>
          <w:rFonts w:hint="eastAsia"/>
        </w:rPr>
        <w:t>英语</w:t>
      </w:r>
      <w:r>
        <w:t>）</w:t>
      </w:r>
      <w:r>
        <w:rPr>
          <w:rFonts w:hint="eastAsia"/>
        </w:rPr>
        <w:t>方向</w:t>
      </w:r>
      <w:bookmarkEnd w:id="189"/>
      <w:r>
        <w:rPr>
          <w:rFonts w:hint="eastAsia"/>
        </w:rPr>
        <w:t xml:space="preserve"> </w:t>
      </w:r>
    </w:p>
    <w:p w14:paraId="4F6F5587" w14:textId="77777777" w:rsidR="00F34843" w:rsidRDefault="00F34843" w:rsidP="001C52E0">
      <w:pPr>
        <w:pStyle w:val="1"/>
      </w:pPr>
      <w:bookmarkStart w:id="190" w:name="_Toc100664472"/>
      <w:r>
        <w:t>论文质量保障措施</w:t>
      </w:r>
      <w:r>
        <w:rPr>
          <w:rFonts w:hint="eastAsia"/>
        </w:rPr>
        <w:t>、</w:t>
      </w:r>
      <w:r>
        <w:t>存在问题</w:t>
      </w:r>
      <w:r>
        <w:rPr>
          <w:rFonts w:hint="eastAsia"/>
        </w:rPr>
        <w:t>及改正</w:t>
      </w:r>
      <w:r>
        <w:t>建议</w:t>
      </w:r>
      <w:bookmarkEnd w:id="190"/>
    </w:p>
    <w:p w14:paraId="7D30F79A" w14:textId="77777777" w:rsidR="00F34843" w:rsidRDefault="00F34843" w:rsidP="001C52E0">
      <w:pPr>
        <w:pStyle w:val="af1"/>
        <w:spacing w:before="312" w:after="156"/>
      </w:pPr>
      <w:bookmarkStart w:id="191" w:name="_Toc100664473"/>
      <w:r>
        <w:rPr>
          <w:rFonts w:hint="eastAsia"/>
        </w:rPr>
        <w:t>江汉大学外国语学院</w:t>
      </w:r>
      <w:r>
        <w:rPr>
          <w:rFonts w:hint="eastAsia"/>
        </w:rPr>
        <w:t xml:space="preserve"> </w:t>
      </w:r>
      <w:r>
        <w:rPr>
          <w:rFonts w:hint="eastAsia"/>
        </w:rPr>
        <w:t>刘炜</w:t>
      </w:r>
      <w:bookmarkEnd w:id="191"/>
    </w:p>
    <w:p w14:paraId="0CBEF8E2"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江汉大学学科教学（英语）方向研究生的招生始于</w:t>
      </w:r>
      <w:r w:rsidRPr="00F34843">
        <w:rPr>
          <w:rFonts w:ascii="Times New Roman" w:eastAsia="仿宋_GB2312" w:hAnsi="Times New Roman" w:cs="Times New Roman" w:hint="eastAsia"/>
          <w:sz w:val="32"/>
          <w:szCs w:val="32"/>
        </w:rPr>
        <w:t>2017</w:t>
      </w:r>
      <w:r w:rsidRPr="00F34843">
        <w:rPr>
          <w:rFonts w:ascii="Times New Roman" w:eastAsia="仿宋_GB2312" w:hAnsi="Times New Roman" w:cs="Times New Roman" w:hint="eastAsia"/>
          <w:sz w:val="32"/>
          <w:szCs w:val="32"/>
        </w:rPr>
        <w:t>年，</w:t>
      </w:r>
      <w:r w:rsidRPr="00F34843">
        <w:rPr>
          <w:rFonts w:ascii="Times New Roman" w:eastAsia="仿宋_GB2312" w:hAnsi="Times New Roman" w:cs="Times New Roman" w:hint="eastAsia"/>
          <w:sz w:val="32"/>
          <w:szCs w:val="32"/>
        </w:rPr>
        <w:t>2020</w:t>
      </w:r>
      <w:r w:rsidRPr="00F34843">
        <w:rPr>
          <w:rFonts w:ascii="Times New Roman" w:eastAsia="仿宋_GB2312" w:hAnsi="Times New Roman" w:cs="Times New Roman" w:hint="eastAsia"/>
          <w:sz w:val="32"/>
          <w:szCs w:val="32"/>
        </w:rPr>
        <w:t>年第一届毕业生修完学业顺利毕业离校。迄今为止已有</w:t>
      </w:r>
      <w:r w:rsidRPr="00F34843">
        <w:rPr>
          <w:rFonts w:ascii="Times New Roman" w:eastAsia="仿宋_GB2312" w:hAnsi="Times New Roman" w:cs="Times New Roman" w:hint="eastAsia"/>
          <w:sz w:val="32"/>
          <w:szCs w:val="32"/>
        </w:rPr>
        <w:t>2</w:t>
      </w:r>
      <w:r w:rsidRPr="00F34843">
        <w:rPr>
          <w:rFonts w:ascii="Times New Roman" w:eastAsia="仿宋_GB2312" w:hAnsi="Times New Roman" w:cs="Times New Roman" w:hint="eastAsia"/>
          <w:sz w:val="32"/>
          <w:szCs w:val="32"/>
        </w:rPr>
        <w:t>届学生提交教育硕士毕业论文并通过硕士学位毕业论文答辩。</w:t>
      </w:r>
      <w:r w:rsidRPr="00F34843">
        <w:rPr>
          <w:rFonts w:ascii="Times New Roman" w:eastAsia="仿宋_GB2312" w:hAnsi="Times New Roman" w:cs="Times New Roman" w:hint="eastAsia"/>
          <w:sz w:val="32"/>
          <w:szCs w:val="32"/>
        </w:rPr>
        <w:t xml:space="preserve"> </w:t>
      </w:r>
      <w:r w:rsidRPr="00F34843">
        <w:rPr>
          <w:rFonts w:ascii="Times New Roman" w:eastAsia="仿宋_GB2312" w:hAnsi="Times New Roman" w:cs="Times New Roman" w:hint="eastAsia"/>
          <w:sz w:val="32"/>
          <w:szCs w:val="32"/>
        </w:rPr>
        <w:t>在此过程中，江大外院发现了一些问题，采取了相应的对策，积累了一定的经验，以保障毕业生论文的质量。</w:t>
      </w:r>
    </w:p>
    <w:p w14:paraId="155EAD8D"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p>
    <w:p w14:paraId="6C34BD95"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具体的问题包括：</w:t>
      </w:r>
    </w:p>
    <w:p w14:paraId="3E59E248"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sz w:val="32"/>
          <w:szCs w:val="32"/>
        </w:rPr>
        <w:t>1.</w:t>
      </w:r>
      <w:r w:rsidRPr="00F34843">
        <w:rPr>
          <w:rFonts w:ascii="Times New Roman" w:eastAsia="仿宋_GB2312" w:hAnsi="Times New Roman" w:cs="Times New Roman" w:hint="eastAsia"/>
          <w:sz w:val="32"/>
          <w:szCs w:val="32"/>
        </w:rPr>
        <w:t xml:space="preserve"> </w:t>
      </w:r>
      <w:r w:rsidRPr="00F34843">
        <w:rPr>
          <w:rFonts w:ascii="Times New Roman" w:eastAsia="仿宋_GB2312" w:hAnsi="Times New Roman" w:cs="Times New Roman"/>
          <w:sz w:val="32"/>
          <w:szCs w:val="32"/>
        </w:rPr>
        <w:t>学科教学（英语）硕士毕业论文的选题，到底怎样才合乎要求？为什么知网上，学科教学（英语）优秀硕士论文的题目，我校学生类似方向的选题却不能通过？</w:t>
      </w:r>
    </w:p>
    <w:p w14:paraId="194AC664"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2. </w:t>
      </w:r>
      <w:r w:rsidRPr="00F34843">
        <w:rPr>
          <w:rFonts w:ascii="Times New Roman" w:eastAsia="仿宋_GB2312" w:hAnsi="Times New Roman" w:cs="Times New Roman"/>
          <w:sz w:val="32"/>
          <w:szCs w:val="32"/>
        </w:rPr>
        <w:t>学科教学（英语）专业选题方向，以及范围，有何要求？</w:t>
      </w:r>
      <w:r w:rsidRPr="00F34843">
        <w:rPr>
          <w:rFonts w:ascii="Times New Roman" w:eastAsia="仿宋_GB2312" w:hAnsi="Times New Roman" w:cs="Times New Roman" w:hint="eastAsia"/>
          <w:sz w:val="32"/>
          <w:szCs w:val="32"/>
        </w:rPr>
        <w:t xml:space="preserve">  </w:t>
      </w:r>
    </w:p>
    <w:p w14:paraId="64A9A2D2"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3. </w:t>
      </w:r>
      <w:r w:rsidRPr="00F34843">
        <w:rPr>
          <w:rFonts w:ascii="Times New Roman" w:eastAsia="仿宋_GB2312" w:hAnsi="Times New Roman" w:cs="Times New Roman"/>
          <w:sz w:val="32"/>
          <w:szCs w:val="32"/>
        </w:rPr>
        <w:t>学科教学（英语）硕士毕业论文的内容及安排是否必须</w:t>
      </w:r>
      <w:r w:rsidRPr="00F34843">
        <w:rPr>
          <w:rFonts w:ascii="Times New Roman" w:eastAsia="仿宋_GB2312" w:hAnsi="Times New Roman" w:cs="Times New Roman" w:hint="eastAsia"/>
          <w:sz w:val="32"/>
          <w:szCs w:val="32"/>
        </w:rPr>
        <w:t>遵循</w:t>
      </w:r>
      <w:r w:rsidRPr="00F34843">
        <w:rPr>
          <w:rFonts w:ascii="Times New Roman" w:eastAsia="仿宋_GB2312" w:hAnsi="Times New Roman" w:cs="Times New Roman"/>
          <w:sz w:val="32"/>
          <w:szCs w:val="32"/>
        </w:rPr>
        <w:t>现有的几大章节模板？其毕业设计是否必须是基于实验数据的定量（或准定量）研究？</w:t>
      </w:r>
    </w:p>
    <w:p w14:paraId="5AD850D7"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4. </w:t>
      </w:r>
      <w:r w:rsidRPr="00F34843">
        <w:rPr>
          <w:rFonts w:ascii="Times New Roman" w:eastAsia="仿宋_GB2312" w:hAnsi="Times New Roman" w:cs="Times New Roman" w:hint="eastAsia"/>
          <w:sz w:val="32"/>
          <w:szCs w:val="32"/>
        </w:rPr>
        <w:t>在中学英语、教学实际问题、定量研究等几大关键词的基础上，如何解决毕业论文选题重复性的问题？如何拓展教育硕士毕业论文的选题范围？</w:t>
      </w:r>
    </w:p>
    <w:p w14:paraId="37A2404B"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5. </w:t>
      </w:r>
      <w:r w:rsidRPr="00F34843">
        <w:rPr>
          <w:rFonts w:ascii="Times New Roman" w:eastAsia="仿宋_GB2312" w:hAnsi="Times New Roman" w:cs="Times New Roman" w:hint="eastAsia"/>
          <w:sz w:val="32"/>
          <w:szCs w:val="32"/>
        </w:rPr>
        <w:t>论文查重对文内引用的要求是什么？</w:t>
      </w:r>
    </w:p>
    <w:p w14:paraId="66893E35"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6. </w:t>
      </w:r>
      <w:r w:rsidRPr="00F34843">
        <w:rPr>
          <w:rFonts w:ascii="Times New Roman" w:eastAsia="仿宋_GB2312" w:hAnsi="Times New Roman" w:cs="Times New Roman"/>
          <w:sz w:val="32"/>
          <w:szCs w:val="32"/>
        </w:rPr>
        <w:t>学科教学（英语）硕士毕业论文中的引用及其索引信息采用什么方式？是否每个学院自定？</w:t>
      </w:r>
    </w:p>
    <w:p w14:paraId="3A24639A"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7. </w:t>
      </w:r>
      <w:r w:rsidRPr="00F34843">
        <w:rPr>
          <w:rFonts w:ascii="Times New Roman" w:eastAsia="仿宋_GB2312" w:hAnsi="Times New Roman" w:cs="Times New Roman" w:hint="eastAsia"/>
          <w:sz w:val="32"/>
          <w:szCs w:val="32"/>
        </w:rPr>
        <w:t>教硕（英语）方向的毕业论文可以选用汉语写作吗？</w:t>
      </w:r>
    </w:p>
    <w:p w14:paraId="210DD773"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8. </w:t>
      </w:r>
      <w:r w:rsidRPr="00F34843">
        <w:rPr>
          <w:rFonts w:ascii="Times New Roman" w:eastAsia="仿宋_GB2312" w:hAnsi="Times New Roman" w:cs="Times New Roman" w:hint="eastAsia"/>
          <w:sz w:val="32"/>
          <w:szCs w:val="32"/>
        </w:rPr>
        <w:t>教硕（英语）方向的毕业论文的规定字数是多少？</w:t>
      </w:r>
    </w:p>
    <w:p w14:paraId="2B0F1BB7"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p>
    <w:p w14:paraId="7DA6F326"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sz w:val="32"/>
          <w:szCs w:val="32"/>
        </w:rPr>
        <w:t>部分问题的应对措施及质量保障的经验：</w:t>
      </w:r>
    </w:p>
    <w:p w14:paraId="08CAF770"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1. </w:t>
      </w:r>
      <w:r w:rsidRPr="00F34843">
        <w:rPr>
          <w:rFonts w:ascii="Times New Roman" w:eastAsia="仿宋_GB2312" w:hAnsi="Times New Roman" w:cs="Times New Roman" w:hint="eastAsia"/>
          <w:sz w:val="32"/>
          <w:szCs w:val="32"/>
        </w:rPr>
        <w:t>关于选题</w:t>
      </w:r>
      <w:r w:rsidRPr="00F34843">
        <w:rPr>
          <w:rFonts w:ascii="Times New Roman" w:eastAsia="仿宋_GB2312" w:hAnsi="Times New Roman" w:cs="Times New Roman" w:hint="eastAsia"/>
          <w:sz w:val="32"/>
          <w:szCs w:val="32"/>
        </w:rPr>
        <w:t xml:space="preserve">  </w:t>
      </w:r>
    </w:p>
    <w:p w14:paraId="6D833643"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目前学院导师组统一要求学生在研二进入学校实习之前要与导师协商，初步拟定毕业选题的大方向及实习期间需要搜集的资料和材料，</w:t>
      </w:r>
      <w:r w:rsidRPr="00F34843">
        <w:rPr>
          <w:rFonts w:ascii="Times New Roman" w:eastAsia="仿宋_GB2312" w:hAnsi="Times New Roman" w:cs="Times New Roman" w:hint="eastAsia"/>
          <w:sz w:val="32"/>
          <w:szCs w:val="32"/>
        </w:rPr>
        <w:t xml:space="preserve"> </w:t>
      </w:r>
      <w:r w:rsidRPr="00F34843">
        <w:rPr>
          <w:rFonts w:ascii="Times New Roman" w:eastAsia="仿宋_GB2312" w:hAnsi="Times New Roman" w:cs="Times New Roman" w:hint="eastAsia"/>
          <w:sz w:val="32"/>
          <w:szCs w:val="32"/>
        </w:rPr>
        <w:t>统筹毕业设计实施的步骤和时间安排；在开题答辩会之前安排导师组对学生的选题召开集体研讨会，进行初筛，确保论文以实际教学中的问题为导向和出发点；举行开题答辩会，对学生毕业论文设计思路、架构、理论适用性、资料和材料的积累等等方面进行充分论证，以确保每一个学生的选题合理、难易适度、且具有实用价值。</w:t>
      </w:r>
    </w:p>
    <w:p w14:paraId="5DC5997B"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sz w:val="32"/>
          <w:szCs w:val="32"/>
        </w:rPr>
        <w:t>2</w:t>
      </w:r>
      <w:r w:rsidRPr="00F34843">
        <w:rPr>
          <w:rFonts w:ascii="Times New Roman" w:eastAsia="仿宋_GB2312" w:hAnsi="Times New Roman" w:cs="Times New Roman" w:hint="eastAsia"/>
          <w:sz w:val="32"/>
          <w:szCs w:val="32"/>
        </w:rPr>
        <w:t xml:space="preserve">. </w:t>
      </w:r>
      <w:r w:rsidRPr="00F34843">
        <w:rPr>
          <w:rFonts w:ascii="Times New Roman" w:eastAsia="仿宋_GB2312" w:hAnsi="Times New Roman" w:cs="Times New Roman" w:hint="eastAsia"/>
          <w:sz w:val="32"/>
          <w:szCs w:val="32"/>
        </w:rPr>
        <w:t>关于内容及格式等</w:t>
      </w:r>
      <w:r w:rsidRPr="00F34843">
        <w:rPr>
          <w:rFonts w:ascii="Times New Roman" w:eastAsia="仿宋_GB2312" w:hAnsi="Times New Roman" w:cs="Times New Roman" w:hint="eastAsia"/>
          <w:sz w:val="32"/>
          <w:szCs w:val="32"/>
        </w:rPr>
        <w:t xml:space="preserve"> </w:t>
      </w:r>
    </w:p>
    <w:p w14:paraId="009DE851"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现在，学生毕业论文的内容都遵循着一个大致相同的构架：介绍——文综——理论——实验数据及分析——归因——结论，显得有些刻板和千篇一律，对此，导师组还没有找到突破和解决办法，也没有出现以教学案例代替论文写作的毕业设计；文内引用格式没有看到具体的规定，本院大多采用了</w:t>
      </w:r>
      <w:r w:rsidRPr="00F34843">
        <w:rPr>
          <w:rFonts w:ascii="Times New Roman" w:eastAsia="仿宋_GB2312" w:hAnsi="Times New Roman" w:cs="Times New Roman" w:hint="eastAsia"/>
          <w:sz w:val="32"/>
          <w:szCs w:val="32"/>
        </w:rPr>
        <w:t>Reference</w:t>
      </w:r>
      <w:r w:rsidRPr="00F34843">
        <w:rPr>
          <w:rFonts w:ascii="Times New Roman" w:eastAsia="仿宋_GB2312" w:hAnsi="Times New Roman" w:cs="Times New Roman" w:hint="eastAsia"/>
          <w:sz w:val="32"/>
          <w:szCs w:val="32"/>
        </w:rPr>
        <w:t>而非</w:t>
      </w:r>
      <w:r w:rsidRPr="00F34843">
        <w:rPr>
          <w:rFonts w:ascii="Times New Roman" w:eastAsia="仿宋_GB2312" w:hAnsi="Times New Roman" w:cs="Times New Roman" w:hint="eastAsia"/>
          <w:sz w:val="32"/>
          <w:szCs w:val="32"/>
        </w:rPr>
        <w:t xml:space="preserve">Works Cited </w:t>
      </w:r>
      <w:r w:rsidRPr="00F34843">
        <w:rPr>
          <w:rFonts w:ascii="Times New Roman" w:eastAsia="仿宋_GB2312" w:hAnsi="Times New Roman" w:cs="Times New Roman" w:hint="eastAsia"/>
          <w:sz w:val="32"/>
          <w:szCs w:val="32"/>
        </w:rPr>
        <w:t>的方式，还需要进一步规范化；本院毕业论文迄今为止均为英文写作，字数页码从</w:t>
      </w:r>
      <w:r w:rsidRPr="00F34843">
        <w:rPr>
          <w:rFonts w:ascii="Times New Roman" w:eastAsia="仿宋_GB2312" w:hAnsi="Times New Roman" w:cs="Times New Roman" w:hint="eastAsia"/>
          <w:sz w:val="32"/>
          <w:szCs w:val="32"/>
        </w:rPr>
        <w:t>30</w:t>
      </w:r>
      <w:r w:rsidRPr="00F34843">
        <w:rPr>
          <w:rFonts w:ascii="Times New Roman" w:eastAsia="仿宋_GB2312" w:hAnsi="Times New Roman" w:cs="Times New Roman" w:hint="eastAsia"/>
          <w:sz w:val="32"/>
          <w:szCs w:val="32"/>
        </w:rPr>
        <w:t>多页到</w:t>
      </w:r>
      <w:r w:rsidRPr="00F34843">
        <w:rPr>
          <w:rFonts w:ascii="Times New Roman" w:eastAsia="仿宋_GB2312" w:hAnsi="Times New Roman" w:cs="Times New Roman" w:hint="eastAsia"/>
          <w:sz w:val="32"/>
          <w:szCs w:val="32"/>
        </w:rPr>
        <w:t>90</w:t>
      </w:r>
      <w:r w:rsidRPr="00F34843">
        <w:rPr>
          <w:rFonts w:ascii="Times New Roman" w:eastAsia="仿宋_GB2312" w:hAnsi="Times New Roman" w:cs="Times New Roman" w:hint="eastAsia"/>
          <w:sz w:val="32"/>
          <w:szCs w:val="32"/>
        </w:rPr>
        <w:t>多页，因人而异，相差较大。</w:t>
      </w:r>
    </w:p>
    <w:p w14:paraId="44E61CBB"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由于学生的英语语言水平及能力参差不齐，英语毕业论文的指导工作还包括对学生语言表达的修改，工作量比较大；对于其应达到的语言水平，尚没有明文规定。</w:t>
      </w:r>
    </w:p>
    <w:p w14:paraId="4AE8F957" w14:textId="77777777" w:rsidR="00F34843" w:rsidRP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3. </w:t>
      </w:r>
      <w:r w:rsidRPr="00F34843">
        <w:rPr>
          <w:rFonts w:ascii="Times New Roman" w:eastAsia="仿宋_GB2312" w:hAnsi="Times New Roman" w:cs="Times New Roman" w:hint="eastAsia"/>
          <w:sz w:val="32"/>
          <w:szCs w:val="32"/>
        </w:rPr>
        <w:t>关于过程管理</w:t>
      </w:r>
    </w:p>
    <w:p w14:paraId="423A5163" w14:textId="66B267E1" w:rsidR="00F34843" w:rsidRDefault="00F34843" w:rsidP="001C52E0">
      <w:pPr>
        <w:shd w:val="clear" w:color="auto" w:fill="FFFFFF"/>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毕业论文设计的管理从研一结束期开始，到答辩完成结束，由兼任的研究生管理秘书根据学校研究生处的计划进行统一安排和布置，贯穿选题、开题、中期检查、论文初稿检查、提交盲审和查重前的学科预审、预答辩、答辩等等。几乎每个环节都有一个预处理环节，从制度上保证每个学生</w:t>
      </w:r>
    </w:p>
    <w:p w14:paraId="11795297" w14:textId="6C57A923" w:rsidR="00E24701" w:rsidRDefault="00E24701" w:rsidP="001C52E0">
      <w:pPr>
        <w:widowControl/>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1FBB86C1" w14:textId="77777777" w:rsidR="00E24701" w:rsidRDefault="00E24701" w:rsidP="001C52E0">
      <w:pPr>
        <w:pStyle w:val="1"/>
      </w:pPr>
      <w:bookmarkStart w:id="192" w:name="_Toc100664474"/>
      <w:r w:rsidRPr="00930035">
        <w:rPr>
          <w:rFonts w:hint="eastAsia"/>
        </w:rPr>
        <w:t>我指导</w:t>
      </w:r>
      <w:r w:rsidRPr="00E24701">
        <w:rPr>
          <w:rFonts w:hint="eastAsia"/>
        </w:rPr>
        <w:t>教育硕士专业</w:t>
      </w:r>
      <w:r w:rsidRPr="00930035">
        <w:rPr>
          <w:rFonts w:hint="eastAsia"/>
        </w:rPr>
        <w:t>学位论文的</w:t>
      </w:r>
      <w:bookmarkEnd w:id="192"/>
    </w:p>
    <w:p w14:paraId="0321FCC7" w14:textId="12E614E0" w:rsidR="00E24701" w:rsidRDefault="00E24701" w:rsidP="001C52E0">
      <w:pPr>
        <w:pStyle w:val="1"/>
      </w:pPr>
      <w:bookmarkStart w:id="193" w:name="_Toc100664475"/>
      <w:r w:rsidRPr="00930035">
        <w:rPr>
          <w:rFonts w:hint="eastAsia"/>
        </w:rPr>
        <w:t>心得</w:t>
      </w:r>
      <w:r>
        <w:rPr>
          <w:rFonts w:hint="eastAsia"/>
        </w:rPr>
        <w:t>（经验）</w:t>
      </w:r>
      <w:bookmarkEnd w:id="193"/>
    </w:p>
    <w:p w14:paraId="49EB155D" w14:textId="5528A245" w:rsidR="00E24701" w:rsidRPr="00A2267D" w:rsidRDefault="00E24701" w:rsidP="001C52E0">
      <w:pPr>
        <w:pStyle w:val="af1"/>
        <w:spacing w:before="312" w:after="156"/>
      </w:pPr>
      <w:bookmarkStart w:id="194" w:name="_Toc100664476"/>
      <w:r>
        <w:rPr>
          <w:rFonts w:hint="eastAsia"/>
        </w:rPr>
        <w:t>上海师范大学</w:t>
      </w:r>
      <w:r>
        <w:rPr>
          <w:rFonts w:hint="eastAsia"/>
        </w:rPr>
        <w:t xml:space="preserve"> </w:t>
      </w:r>
      <w:r w:rsidRPr="00A2267D">
        <w:rPr>
          <w:rFonts w:hint="eastAsia"/>
        </w:rPr>
        <w:t>原苏荣</w:t>
      </w:r>
      <w:bookmarkEnd w:id="194"/>
    </w:p>
    <w:p w14:paraId="5A9F7E08"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从事教育事业</w:t>
      </w:r>
      <w:r w:rsidRPr="00E24701">
        <w:rPr>
          <w:rFonts w:ascii="Times New Roman" w:eastAsia="仿宋_GB2312" w:hAnsi="Times New Roman" w:cs="Times New Roman" w:hint="eastAsia"/>
          <w:sz w:val="32"/>
          <w:szCs w:val="32"/>
        </w:rPr>
        <w:t>4</w:t>
      </w:r>
      <w:r w:rsidRPr="00E24701">
        <w:rPr>
          <w:rFonts w:ascii="Times New Roman" w:eastAsia="仿宋_GB2312" w:hAnsi="Times New Roman" w:cs="Times New Roman"/>
          <w:sz w:val="32"/>
          <w:szCs w:val="32"/>
        </w:rPr>
        <w:t>1</w:t>
      </w:r>
      <w:r w:rsidRPr="00E24701">
        <w:rPr>
          <w:rFonts w:ascii="Times New Roman" w:eastAsia="仿宋_GB2312" w:hAnsi="Times New Roman" w:cs="Times New Roman" w:hint="eastAsia"/>
          <w:sz w:val="32"/>
          <w:szCs w:val="32"/>
        </w:rPr>
        <w:t>年，我自</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sz w:val="32"/>
          <w:szCs w:val="32"/>
        </w:rPr>
        <w:t>004</w:t>
      </w:r>
      <w:r w:rsidRPr="00E24701">
        <w:rPr>
          <w:rFonts w:ascii="Times New Roman" w:eastAsia="仿宋_GB2312" w:hAnsi="Times New Roman" w:cs="Times New Roman" w:hint="eastAsia"/>
          <w:sz w:val="32"/>
          <w:szCs w:val="32"/>
        </w:rPr>
        <w:t>年开始指导硕士研究生论文至今共指导完成</w:t>
      </w:r>
      <w:r w:rsidRPr="00E24701">
        <w:rPr>
          <w:rFonts w:ascii="Times New Roman" w:eastAsia="仿宋_GB2312" w:hAnsi="Times New Roman" w:cs="Times New Roman"/>
          <w:sz w:val="32"/>
          <w:szCs w:val="32"/>
        </w:rPr>
        <w:t>79</w:t>
      </w:r>
      <w:r w:rsidRPr="00E24701">
        <w:rPr>
          <w:rFonts w:ascii="Times New Roman" w:eastAsia="仿宋_GB2312" w:hAnsi="Times New Roman" w:cs="Times New Roman" w:hint="eastAsia"/>
          <w:sz w:val="32"/>
          <w:szCs w:val="32"/>
        </w:rPr>
        <w:t>篇，其中从</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sz w:val="32"/>
          <w:szCs w:val="32"/>
        </w:rPr>
        <w:t>004</w:t>
      </w:r>
      <w:r w:rsidRPr="00E24701">
        <w:rPr>
          <w:rFonts w:ascii="Times New Roman" w:eastAsia="仿宋_GB2312" w:hAnsi="Times New Roman" w:cs="Times New Roman" w:hint="eastAsia"/>
          <w:sz w:val="32"/>
          <w:szCs w:val="32"/>
        </w:rPr>
        <w:t>年我指导第一届</w:t>
      </w:r>
      <w:r w:rsidRPr="00E24701">
        <w:rPr>
          <w:rFonts w:ascii="Times New Roman" w:eastAsia="仿宋_GB2312" w:hAnsi="Times New Roman" w:cs="Times New Roman"/>
          <w:sz w:val="32"/>
          <w:szCs w:val="32"/>
        </w:rPr>
        <w:t>教育硕士</w:t>
      </w:r>
      <w:r w:rsidRPr="00E24701">
        <w:rPr>
          <w:rFonts w:ascii="Times New Roman" w:eastAsia="仿宋_GB2312" w:hAnsi="Times New Roman" w:cs="Times New Roman" w:hint="eastAsia"/>
          <w:sz w:val="32"/>
          <w:szCs w:val="32"/>
        </w:rPr>
        <w:t>专业学生（</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sz w:val="32"/>
          <w:szCs w:val="32"/>
        </w:rPr>
        <w:t>003</w:t>
      </w:r>
      <w:r w:rsidRPr="00E24701">
        <w:rPr>
          <w:rFonts w:ascii="Times New Roman" w:eastAsia="仿宋_GB2312" w:hAnsi="Times New Roman" w:cs="Times New Roman" w:hint="eastAsia"/>
          <w:sz w:val="32"/>
          <w:szCs w:val="32"/>
        </w:rPr>
        <w:t>级）：</w:t>
      </w:r>
      <w:r w:rsidRPr="00E24701">
        <w:rPr>
          <w:rFonts w:ascii="Times New Roman" w:eastAsia="仿宋_GB2312" w:hAnsi="Times New Roman" w:cs="Times New Roman"/>
          <w:sz w:val="32"/>
          <w:szCs w:val="32"/>
        </w:rPr>
        <w:t>杨子兰</w:t>
      </w:r>
      <w:r w:rsidRPr="00E24701">
        <w:rPr>
          <w:rFonts w:ascii="Times New Roman" w:eastAsia="仿宋_GB2312" w:hAnsi="Times New Roman" w:cs="Times New Roman" w:hint="eastAsia"/>
          <w:sz w:val="32"/>
          <w:szCs w:val="32"/>
        </w:rPr>
        <w:t>、</w:t>
      </w:r>
      <w:r w:rsidRPr="00E24701">
        <w:rPr>
          <w:rFonts w:ascii="Times New Roman" w:eastAsia="仿宋_GB2312" w:hAnsi="Times New Roman" w:cs="Times New Roman"/>
          <w:sz w:val="32"/>
          <w:szCs w:val="32"/>
        </w:rPr>
        <w:t>张任萍</w:t>
      </w:r>
      <w:r w:rsidRPr="00E24701">
        <w:rPr>
          <w:rFonts w:ascii="Times New Roman" w:eastAsia="仿宋_GB2312" w:hAnsi="Times New Roman" w:cs="Times New Roman" w:hint="eastAsia"/>
          <w:sz w:val="32"/>
          <w:szCs w:val="32"/>
        </w:rPr>
        <w:t>的论文到现在有</w:t>
      </w:r>
      <w:r w:rsidRPr="00E24701">
        <w:rPr>
          <w:rFonts w:ascii="Times New Roman" w:eastAsia="仿宋_GB2312" w:hAnsi="Times New Roman" w:cs="Times New Roman"/>
          <w:sz w:val="32"/>
          <w:szCs w:val="32"/>
        </w:rPr>
        <w:t>27</w:t>
      </w:r>
      <w:r w:rsidRPr="00E24701">
        <w:rPr>
          <w:rFonts w:ascii="Times New Roman" w:eastAsia="仿宋_GB2312" w:hAnsi="Times New Roman" w:cs="Times New Roman" w:hint="eastAsia"/>
          <w:sz w:val="32"/>
          <w:szCs w:val="32"/>
        </w:rPr>
        <w:t>篇。筚路蓝缕，殚精竭虑，潜心育人，我始终坚持：</w:t>
      </w:r>
    </w:p>
    <w:p w14:paraId="33B2E34E"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为人，指导学生恪守职业道德，以诚信为本，崇尚严谨求实的学风。维护科学诚信，勇于探索创新，拒绝不良学术行为。本着对学研负责任之心，努力做更合格的“四有”好老师。</w:t>
      </w:r>
    </w:p>
    <w:p w14:paraId="70C6FE7A"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为学，指导学生学好专业知识和基础理论，掌握专业研究方法和技能；细读本学科的经典学术著作（比如，指定每届每个学生精读十本经典学术著作并撰写读书报告，在读书会上讨论），多年来，一直坚持每周一次的学术沙龙（疫情以来进行线上沙龙，从未间断）。鼓励学生多读文献，善于思考，具有一定的分析归纳与综述水平、了解所研究领域的发展动态，在本学科研究方面勇于创新。</w:t>
      </w:r>
    </w:p>
    <w:p w14:paraId="1D1D71AD"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为实，指导学生具有扎实的基础理论的水平和实践能力。结合中小学教学实际（秘书处提醒</w:t>
      </w:r>
      <w:r w:rsidRPr="00E24701">
        <w:rPr>
          <w:rFonts w:ascii="Times New Roman" w:eastAsia="仿宋_GB2312" w:hAnsi="Times New Roman" w:cs="Times New Roman"/>
          <w:sz w:val="32"/>
          <w:szCs w:val="32"/>
        </w:rPr>
        <w:t>应该是中学教学实际</w:t>
      </w:r>
      <w:r w:rsidRPr="00E24701">
        <w:rPr>
          <w:rFonts w:ascii="Times New Roman" w:eastAsia="仿宋_GB2312" w:hAnsi="Times New Roman" w:cs="Times New Roman" w:hint="eastAsia"/>
          <w:sz w:val="32"/>
          <w:szCs w:val="32"/>
        </w:rPr>
        <w:t>），从教材、教法、听说读写译、教学策略、课堂互动、减轻学生作业负担和</w:t>
      </w:r>
      <w:r w:rsidRPr="00E24701">
        <w:rPr>
          <w:rFonts w:ascii="Times New Roman" w:eastAsia="仿宋_GB2312" w:hAnsi="Times New Roman" w:cs="Times New Roman"/>
          <w:sz w:val="32"/>
          <w:szCs w:val="32"/>
        </w:rPr>
        <w:t>减轻学生校外培训负担</w:t>
      </w:r>
      <w:r w:rsidRPr="00E24701">
        <w:rPr>
          <w:rFonts w:ascii="Times New Roman" w:eastAsia="仿宋_GB2312" w:hAnsi="Times New Roman" w:cs="Times New Roman" w:hint="eastAsia"/>
          <w:sz w:val="32"/>
          <w:szCs w:val="32"/>
        </w:rPr>
        <w:t>等方面选题，进行理论与实践相结合的教学研究。</w:t>
      </w:r>
    </w:p>
    <w:p w14:paraId="0D9ECE4C"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为真，教学实证研究，基于真实材料和研究对象，利用研究普遍采用的分析软件、理论框架，如利用</w:t>
      </w:r>
      <w:r w:rsidRPr="00E24701">
        <w:rPr>
          <w:rFonts w:ascii="Times New Roman" w:eastAsia="仿宋_GB2312" w:hAnsi="Times New Roman" w:cs="Times New Roman"/>
          <w:sz w:val="32"/>
          <w:szCs w:val="32"/>
        </w:rPr>
        <w:t>SPSS</w:t>
      </w:r>
      <w:r w:rsidRPr="00E24701">
        <w:rPr>
          <w:rFonts w:ascii="Times New Roman" w:eastAsia="仿宋_GB2312" w:hAnsi="Times New Roman" w:cs="Times New Roman"/>
          <w:sz w:val="32"/>
          <w:szCs w:val="32"/>
        </w:rPr>
        <w:t>软件进行数据处理</w:t>
      </w:r>
      <w:r w:rsidRPr="00E24701">
        <w:rPr>
          <w:rFonts w:ascii="Times New Roman" w:eastAsia="仿宋_GB2312" w:hAnsi="Times New Roman" w:cs="Times New Roman" w:hint="eastAsia"/>
          <w:sz w:val="32"/>
          <w:szCs w:val="32"/>
        </w:rPr>
        <w:t>、通过</w:t>
      </w:r>
      <w:r w:rsidRPr="00E24701">
        <w:rPr>
          <w:rFonts w:ascii="Times New Roman" w:eastAsia="仿宋_GB2312" w:hAnsi="Times New Roman" w:cs="Times New Roman"/>
          <w:sz w:val="32"/>
          <w:szCs w:val="32"/>
        </w:rPr>
        <w:t>Walsh</w:t>
      </w:r>
      <w:r w:rsidRPr="00E24701">
        <w:rPr>
          <w:rFonts w:ascii="Times New Roman" w:eastAsia="仿宋_GB2312" w:hAnsi="Times New Roman" w:cs="Times New Roman"/>
          <w:sz w:val="32"/>
          <w:szCs w:val="32"/>
        </w:rPr>
        <w:t>的</w:t>
      </w:r>
      <w:r w:rsidRPr="00E24701">
        <w:rPr>
          <w:rFonts w:ascii="Times New Roman" w:eastAsia="仿宋_GB2312" w:hAnsi="Times New Roman" w:cs="Times New Roman"/>
          <w:sz w:val="32"/>
          <w:szCs w:val="32"/>
        </w:rPr>
        <w:t>“</w:t>
      </w:r>
      <w:r w:rsidRPr="00E24701">
        <w:rPr>
          <w:rFonts w:ascii="Times New Roman" w:eastAsia="仿宋_GB2312" w:hAnsi="Times New Roman" w:cs="Times New Roman"/>
          <w:sz w:val="32"/>
          <w:szCs w:val="32"/>
        </w:rPr>
        <w:t>特征量表</w:t>
      </w:r>
      <w:r w:rsidRPr="00E24701">
        <w:rPr>
          <w:rFonts w:ascii="Times New Roman" w:eastAsia="仿宋_GB2312" w:hAnsi="Times New Roman" w:cs="Times New Roman" w:hint="eastAsia"/>
          <w:sz w:val="32"/>
          <w:szCs w:val="32"/>
        </w:rPr>
        <w:t>”等进行验证。实现数据的真实性，研究结果的可靠性，研究成果的可行性、启示性或可借鉴性。</w:t>
      </w:r>
    </w:p>
    <w:p w14:paraId="205CE1EC"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为工，坚持两盯：一盯学研，二盯工作，保证研究生</w:t>
      </w:r>
      <w:r w:rsidRPr="00E24701">
        <w:rPr>
          <w:rFonts w:ascii="Times New Roman" w:eastAsia="仿宋_GB2312" w:hAnsi="Times New Roman" w:cs="Times New Roman"/>
          <w:sz w:val="32"/>
          <w:szCs w:val="32"/>
        </w:rPr>
        <w:t>成功找到心仪的工作。</w:t>
      </w:r>
      <w:r w:rsidRPr="00E24701">
        <w:rPr>
          <w:rFonts w:ascii="Times New Roman" w:eastAsia="仿宋_GB2312" w:hAnsi="Times New Roman" w:cs="Times New Roman" w:hint="eastAsia"/>
          <w:sz w:val="32"/>
          <w:szCs w:val="32"/>
        </w:rPr>
        <w:t>指导研究生</w:t>
      </w:r>
      <w:r w:rsidRPr="00E24701">
        <w:rPr>
          <w:rFonts w:ascii="Times New Roman" w:eastAsia="仿宋_GB2312" w:hAnsi="Times New Roman" w:cs="Times New Roman" w:hint="eastAsia"/>
          <w:sz w:val="32"/>
          <w:szCs w:val="32"/>
        </w:rPr>
        <w:t>1</w:t>
      </w:r>
      <w:r w:rsidRPr="00E24701">
        <w:rPr>
          <w:rFonts w:ascii="Times New Roman" w:eastAsia="仿宋_GB2312" w:hAnsi="Times New Roman" w:cs="Times New Roman"/>
          <w:sz w:val="32"/>
          <w:szCs w:val="32"/>
        </w:rPr>
        <w:t>7</w:t>
      </w:r>
      <w:r w:rsidRPr="00E24701">
        <w:rPr>
          <w:rFonts w:ascii="Times New Roman" w:eastAsia="仿宋_GB2312" w:hAnsi="Times New Roman" w:cs="Times New Roman" w:hint="eastAsia"/>
          <w:sz w:val="32"/>
          <w:szCs w:val="32"/>
        </w:rPr>
        <w:t>年来，所有学生都按时顺利毕业和全就业。</w:t>
      </w:r>
    </w:p>
    <w:p w14:paraId="2653E9EF"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1</w:t>
      </w:r>
      <w:r w:rsidRPr="00E24701">
        <w:rPr>
          <w:rFonts w:ascii="Times New Roman" w:eastAsia="仿宋_GB2312" w:hAnsi="Times New Roman" w:cs="Times New Roman"/>
          <w:sz w:val="32"/>
          <w:szCs w:val="32"/>
        </w:rPr>
        <w:t>7</w:t>
      </w:r>
      <w:r w:rsidRPr="00E24701">
        <w:rPr>
          <w:rFonts w:ascii="Times New Roman" w:eastAsia="仿宋_GB2312" w:hAnsi="Times New Roman" w:cs="Times New Roman" w:hint="eastAsia"/>
          <w:sz w:val="32"/>
          <w:szCs w:val="32"/>
        </w:rPr>
        <w:t>年来，本人获得上海市教育技术和校级教学成果奖</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hint="eastAsia"/>
          <w:sz w:val="32"/>
          <w:szCs w:val="32"/>
        </w:rPr>
        <w:t>项；带领研究生获得校级和市教委教学项目</w:t>
      </w:r>
      <w:r w:rsidRPr="00E24701">
        <w:rPr>
          <w:rFonts w:ascii="Times New Roman" w:eastAsia="仿宋_GB2312" w:hAnsi="Times New Roman" w:cs="Times New Roman"/>
          <w:sz w:val="32"/>
          <w:szCs w:val="32"/>
        </w:rPr>
        <w:t>2</w:t>
      </w:r>
      <w:r w:rsidRPr="00E24701">
        <w:rPr>
          <w:rFonts w:ascii="Times New Roman" w:eastAsia="仿宋_GB2312" w:hAnsi="Times New Roman" w:cs="Times New Roman" w:hint="eastAsia"/>
          <w:sz w:val="32"/>
          <w:szCs w:val="32"/>
        </w:rPr>
        <w:t>项，和研究生合作发表论文</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sz w:val="32"/>
          <w:szCs w:val="32"/>
        </w:rPr>
        <w:t>8</w:t>
      </w:r>
      <w:r w:rsidRPr="00E24701">
        <w:rPr>
          <w:rFonts w:ascii="Times New Roman" w:eastAsia="仿宋_GB2312" w:hAnsi="Times New Roman" w:cs="Times New Roman" w:hint="eastAsia"/>
          <w:sz w:val="32"/>
          <w:szCs w:val="32"/>
        </w:rPr>
        <w:t>篇。指导的</w:t>
      </w:r>
      <w:r w:rsidRPr="00E24701">
        <w:rPr>
          <w:rFonts w:ascii="Times New Roman" w:eastAsia="仿宋_GB2312" w:hAnsi="Times New Roman" w:cs="Times New Roman"/>
          <w:sz w:val="32"/>
          <w:szCs w:val="32"/>
        </w:rPr>
        <w:t>7</w:t>
      </w:r>
      <w:r w:rsidRPr="00E24701">
        <w:rPr>
          <w:rFonts w:ascii="Times New Roman" w:eastAsia="仿宋_GB2312" w:hAnsi="Times New Roman" w:cs="Times New Roman" w:hint="eastAsia"/>
          <w:sz w:val="32"/>
          <w:szCs w:val="32"/>
        </w:rPr>
        <w:t>名研究生获得全国大学英语竞赛特等或一等奖，</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hint="eastAsia"/>
          <w:sz w:val="32"/>
          <w:szCs w:val="32"/>
        </w:rPr>
        <w:t>名学生获全国商务英语竞赛一等奖等，</w:t>
      </w:r>
      <w:r w:rsidRPr="00E24701">
        <w:rPr>
          <w:rFonts w:ascii="Times New Roman" w:eastAsia="仿宋_GB2312" w:hAnsi="Times New Roman" w:cs="Times New Roman"/>
          <w:sz w:val="32"/>
          <w:szCs w:val="32"/>
        </w:rPr>
        <w:t>4</w:t>
      </w:r>
      <w:r w:rsidRPr="00E24701">
        <w:rPr>
          <w:rFonts w:ascii="Times New Roman" w:eastAsia="仿宋_GB2312" w:hAnsi="Times New Roman" w:cs="Times New Roman" w:hint="eastAsia"/>
          <w:sz w:val="32"/>
          <w:szCs w:val="32"/>
        </w:rPr>
        <w:t>名学生获得大学生创新项目和一流研究生培育项目。</w:t>
      </w:r>
      <w:r w:rsidRPr="00E24701">
        <w:rPr>
          <w:rFonts w:ascii="Times New Roman" w:eastAsia="仿宋_GB2312" w:hAnsi="Times New Roman" w:cs="Times New Roman"/>
          <w:sz w:val="32"/>
          <w:szCs w:val="32"/>
        </w:rPr>
        <w:t>3</w:t>
      </w:r>
      <w:r w:rsidRPr="00E24701">
        <w:rPr>
          <w:rFonts w:ascii="Times New Roman" w:eastAsia="仿宋_GB2312" w:hAnsi="Times New Roman" w:cs="Times New Roman" w:hint="eastAsia"/>
          <w:sz w:val="32"/>
          <w:szCs w:val="32"/>
        </w:rPr>
        <w:t>名学生获得国家奖学金和一等学业奖学金。</w:t>
      </w:r>
    </w:p>
    <w:p w14:paraId="7C424F6F" w14:textId="77777777" w:rsidR="00E24701" w:rsidRPr="00E24701" w:rsidRDefault="00E24701" w:rsidP="001C52E0">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令导师欣慰是，所指导的教育硕士专业研究生现在都在祖国各地的中、小学，以名副其实的骨干教师身份，兢兢业业为党和国家的基础教育事业贡献自己的青春力量。</w:t>
      </w:r>
    </w:p>
    <w:p w14:paraId="16EE5ED2" w14:textId="4AAE1D48" w:rsidR="008839E9" w:rsidRDefault="00E24701" w:rsidP="008839E9">
      <w:pPr>
        <w:shd w:val="clear" w:color="auto" w:fill="FFFFFF"/>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 xml:space="preserve"> </w:t>
      </w:r>
      <w:r w:rsidRPr="00E24701">
        <w:rPr>
          <w:rFonts w:ascii="Times New Roman" w:eastAsia="仿宋_GB2312" w:hAnsi="Times New Roman" w:cs="Times New Roman"/>
          <w:sz w:val="32"/>
          <w:szCs w:val="32"/>
        </w:rPr>
        <w:t xml:space="preserve">                                </w:t>
      </w:r>
    </w:p>
    <w:p w14:paraId="51B85DC1" w14:textId="4592230E" w:rsidR="00931BE3" w:rsidRDefault="00931BE3" w:rsidP="001C52E0">
      <w:pPr>
        <w:shd w:val="clear" w:color="auto" w:fill="FFFFFF"/>
        <w:spacing w:line="360" w:lineRule="auto"/>
        <w:ind w:right="640" w:firstLineChars="200" w:firstLine="640"/>
        <w:jc w:val="right"/>
        <w:rPr>
          <w:rFonts w:ascii="Times New Roman" w:eastAsia="仿宋_GB2312" w:hAnsi="Times New Roman" w:cs="Times New Roman"/>
          <w:sz w:val="32"/>
          <w:szCs w:val="32"/>
        </w:rPr>
      </w:pPr>
    </w:p>
    <w:p w14:paraId="56E2B4E2" w14:textId="77777777" w:rsidR="00931BE3" w:rsidRDefault="00931BE3">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524227B4" w14:textId="77777777" w:rsidR="00931BE3" w:rsidRDefault="00931BE3" w:rsidP="00931BE3">
      <w:pPr>
        <w:pStyle w:val="1"/>
      </w:pPr>
      <w:bookmarkStart w:id="195" w:name="_Toc100664477"/>
      <w:r>
        <w:rPr>
          <w:rFonts w:hint="eastAsia"/>
        </w:rPr>
        <w:t>扬长避短，因材施教</w:t>
      </w:r>
      <w:bookmarkEnd w:id="195"/>
    </w:p>
    <w:p w14:paraId="4EFA1562" w14:textId="72DABB8A" w:rsidR="00931BE3" w:rsidRDefault="00931BE3" w:rsidP="00931BE3">
      <w:pPr>
        <w:pStyle w:val="1"/>
        <w:rPr>
          <w:sz w:val="30"/>
          <w:szCs w:val="30"/>
        </w:rPr>
      </w:pPr>
      <w:bookmarkStart w:id="196" w:name="_Toc100664478"/>
      <w:r>
        <w:rPr>
          <w:rFonts w:hint="eastAsia"/>
          <w:sz w:val="30"/>
          <w:szCs w:val="30"/>
        </w:rPr>
        <w:t>——广东技术师范大学外国语学院论文质量保障经验分享</w:t>
      </w:r>
      <w:bookmarkEnd w:id="196"/>
    </w:p>
    <w:p w14:paraId="4C59922C" w14:textId="55429DC5" w:rsidR="00931BE3" w:rsidRPr="00931BE3" w:rsidRDefault="00931BE3" w:rsidP="00931BE3">
      <w:pPr>
        <w:pStyle w:val="af1"/>
        <w:spacing w:before="312" w:after="156"/>
      </w:pPr>
      <w:bookmarkStart w:id="197" w:name="_Toc100664479"/>
      <w:r>
        <w:rPr>
          <w:rFonts w:hint="eastAsia"/>
        </w:rPr>
        <w:t>广东技术师范大学</w:t>
      </w:r>
      <w:bookmarkEnd w:id="197"/>
    </w:p>
    <w:p w14:paraId="6B132724" w14:textId="0B728778" w:rsidR="00931BE3" w:rsidRPr="00931BE3" w:rsidRDefault="00931BE3" w:rsidP="00931BE3">
      <w:pPr>
        <w:adjustRightInd w:val="0"/>
        <w:snapToGrid w:val="0"/>
        <w:spacing w:line="360" w:lineRule="auto"/>
        <w:ind w:left="560"/>
        <w:rPr>
          <w:rFonts w:ascii="黑体" w:eastAsia="黑体" w:hAnsi="黑体"/>
          <w:sz w:val="32"/>
          <w:szCs w:val="28"/>
        </w:rPr>
      </w:pPr>
      <w:r w:rsidRPr="00931BE3">
        <w:rPr>
          <w:rFonts w:ascii="黑体" w:eastAsia="黑体" w:hAnsi="黑体" w:hint="eastAsia"/>
          <w:sz w:val="32"/>
          <w:szCs w:val="28"/>
        </w:rPr>
        <w:t>一、构建导师团队，开展合作指导模式</w:t>
      </w:r>
    </w:p>
    <w:p w14:paraId="58D18869"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广东技术师范大学外国语学院自2015年具有学科教学（英语）硕士学位授予权，2018年学科教学（英语）顺利通过教育部评估。现有校内导师 16人，校外导师12人，其中博士学位导师17人，硕士学位导师11人。</w:t>
      </w:r>
    </w:p>
    <w:p w14:paraId="796B198E"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学院开展了以导师为主，导师团队为辅的合作指导模式。本学位点的培养方向是普通中学和中等职业技术学校英语课程专任教师。研究生的毕业论文内容主要围绕中学英语教学展开研究，研究理论框架涉及语言学、二语习得、教学理论等，研究方法包括数据统计、语料分析、问卷调查、半结构式访谈、课堂观察等等。采用导师团队合作指导模式，同学们可以就研究当中遇到的任何理论和技术方面的问题，随时向这方面有经验的导师请教，使得指导更有针对性，聚焦问题解决。导师对学生的论文题目、研究过程、论文结构和论文质量进行整体把关。通过微观的导师团队指导和宏观的导师全盘把控，严格保证了学生毕业论文的严谨性和学术规范性。</w:t>
      </w:r>
    </w:p>
    <w:p w14:paraId="1CC04EA1" w14:textId="49C2B3CF" w:rsidR="00931BE3" w:rsidRPr="00931BE3" w:rsidRDefault="00931BE3" w:rsidP="00931BE3">
      <w:pPr>
        <w:adjustRightInd w:val="0"/>
        <w:snapToGrid w:val="0"/>
        <w:spacing w:line="360" w:lineRule="auto"/>
        <w:ind w:left="560"/>
        <w:rPr>
          <w:rFonts w:ascii="黑体" w:eastAsia="黑体" w:hAnsi="黑体"/>
          <w:sz w:val="32"/>
          <w:szCs w:val="28"/>
        </w:rPr>
      </w:pPr>
      <w:r w:rsidRPr="00931BE3">
        <w:rPr>
          <w:rFonts w:ascii="黑体" w:eastAsia="黑体" w:hAnsi="黑体" w:hint="eastAsia"/>
          <w:sz w:val="32"/>
          <w:szCs w:val="28"/>
        </w:rPr>
        <w:t>二、召开圆桌会议，有利导师培训，促进师生交流</w:t>
      </w:r>
    </w:p>
    <w:p w14:paraId="18953BA6"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导师团队定期培训。本学院的硕士生导师团队相对年轻，且都是科研骨干，近年来，学校组织多场研究生导师培训会议，学院组织研究生导师集中观看学习。导师团队定期进行圆桌会议分享在指导研究生过程中的经验与方法，一起发现问题，探寻解决问题的可行性路径。</w:t>
      </w:r>
    </w:p>
    <w:p w14:paraId="301E1BE2"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研究生导师和研究生则定期举行圆桌会议，分享学习和生活中的收获，讨论学习和研究中出现的问题。这种师生平等的合作关系的建立既有益于尽早发现问题少走弯路，也在一定程度上促进了师生和生生间的情感。</w:t>
      </w:r>
    </w:p>
    <w:p w14:paraId="0E207902"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师生圆桌会议的具体操作模式：</w:t>
      </w:r>
    </w:p>
    <w:p w14:paraId="0ECEF548"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会议定期举行，常规化的活动有益于师生的时间管理；</w:t>
      </w:r>
    </w:p>
    <w:p w14:paraId="34A47D6F"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提前为每期会议制定主题，师生可以事先准备；</w:t>
      </w:r>
    </w:p>
    <w:p w14:paraId="256CE098"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轮流主持，充分发挥学生的主观能动性；</w:t>
      </w:r>
    </w:p>
    <w:p w14:paraId="5CF0F5D1"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前几次会议的主题可以是读书经验分享，让每个学生都有发言机会。后期学生的主题确定下来之后，会议主题就会相对稳定了；</w:t>
      </w:r>
    </w:p>
    <w:p w14:paraId="23134186"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不同年级学生一起开会，积极发挥老生带新生的作用；</w:t>
      </w:r>
    </w:p>
    <w:p w14:paraId="34C5690D"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在职和全日制学生一起参会，互相了解对方的学习工作心得体会；</w:t>
      </w:r>
    </w:p>
    <w:p w14:paraId="145BFA7B" w14:textId="7CA23B70" w:rsid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会议频次根据学生的课时安排可以有所调整。</w:t>
      </w:r>
    </w:p>
    <w:p w14:paraId="76CF3FE7" w14:textId="77777777" w:rsidR="00931BE3" w:rsidRPr="00931BE3" w:rsidRDefault="00931BE3" w:rsidP="00931BE3">
      <w:pPr>
        <w:numPr>
          <w:ilvl w:val="0"/>
          <w:numId w:val="41"/>
        </w:numPr>
        <w:adjustRightInd w:val="0"/>
        <w:snapToGrid w:val="0"/>
        <w:spacing w:line="360" w:lineRule="auto"/>
        <w:ind w:firstLineChars="200" w:firstLine="640"/>
        <w:rPr>
          <w:rFonts w:ascii="仿宋" w:eastAsia="仿宋" w:hAnsi="仿宋"/>
          <w:bCs/>
          <w:sz w:val="32"/>
          <w:szCs w:val="28"/>
        </w:rPr>
      </w:pPr>
    </w:p>
    <w:p w14:paraId="27A50399" w14:textId="347F43E3" w:rsidR="00931BE3" w:rsidRPr="00931BE3" w:rsidRDefault="00931BE3" w:rsidP="00931BE3">
      <w:pPr>
        <w:adjustRightInd w:val="0"/>
        <w:snapToGrid w:val="0"/>
        <w:spacing w:line="360" w:lineRule="auto"/>
        <w:ind w:left="560"/>
        <w:rPr>
          <w:rFonts w:ascii="黑体" w:eastAsia="黑体" w:hAnsi="黑体"/>
          <w:sz w:val="32"/>
          <w:szCs w:val="28"/>
        </w:rPr>
      </w:pPr>
      <w:r w:rsidRPr="00931BE3">
        <w:rPr>
          <w:rFonts w:ascii="黑体" w:eastAsia="黑体" w:hAnsi="黑体" w:hint="eastAsia"/>
          <w:sz w:val="32"/>
          <w:szCs w:val="28"/>
        </w:rPr>
        <w:t>三、与实践教学相结合，保障数据收集和教学方法的实施</w:t>
      </w:r>
    </w:p>
    <w:p w14:paraId="0087BFEE" w14:textId="77777777" w:rsidR="00931BE3" w:rsidRPr="00931BE3" w:rsidRDefault="00931BE3" w:rsidP="00931BE3">
      <w:pPr>
        <w:adjustRightInd w:val="0"/>
        <w:snapToGrid w:val="0"/>
        <w:spacing w:line="360" w:lineRule="auto"/>
        <w:ind w:firstLineChars="200" w:firstLine="640"/>
        <w:rPr>
          <w:rFonts w:ascii="仿宋" w:eastAsia="仿宋" w:hAnsi="仿宋"/>
          <w:bCs/>
          <w:sz w:val="32"/>
          <w:szCs w:val="28"/>
        </w:rPr>
      </w:pPr>
      <w:r w:rsidRPr="00931BE3">
        <w:rPr>
          <w:rFonts w:ascii="仿宋" w:eastAsia="仿宋" w:hAnsi="仿宋" w:hint="eastAsia"/>
          <w:bCs/>
          <w:sz w:val="32"/>
          <w:szCs w:val="28"/>
        </w:rPr>
        <w:t>学院提早给研究生进行开题，并严格把关，从研究问题到研究方法都进行充分论证。在实践教学环节，学生带着研究问题深入课堂进行研究，与实践导师充分沟通建立互信，并通过采用新的教学方法进行实验教学，同时利用实践教学的机会进行一系列的问卷调查、访谈、数据收集等，方便日后的学位论文研究顺利开展，保证数据的真实性和准确性。我们学院有1个省级实践教学基地，3个院级实践教学基地，沟通良好，还在积极拓展粤东西北的学校，能充分保障学生的实践教学环节。</w:t>
      </w:r>
    </w:p>
    <w:p w14:paraId="641B290B" w14:textId="77777777" w:rsidR="00E24701" w:rsidRPr="00931BE3" w:rsidRDefault="00E24701" w:rsidP="00931BE3">
      <w:pPr>
        <w:shd w:val="clear" w:color="auto" w:fill="FFFFFF"/>
        <w:spacing w:line="360" w:lineRule="auto"/>
        <w:ind w:right="640" w:firstLineChars="200" w:firstLine="640"/>
        <w:jc w:val="center"/>
        <w:rPr>
          <w:rFonts w:ascii="Times New Roman" w:eastAsia="仿宋_GB2312" w:hAnsi="Times New Roman" w:cs="Times New Roman"/>
          <w:sz w:val="32"/>
          <w:szCs w:val="32"/>
        </w:rPr>
      </w:pPr>
    </w:p>
    <w:p w14:paraId="32432E69" w14:textId="77777777" w:rsidR="001C52E0" w:rsidRDefault="00F34843" w:rsidP="001C52E0">
      <w:pPr>
        <w:pStyle w:val="1"/>
      </w:pPr>
      <w:r>
        <w:br w:type="page"/>
      </w:r>
      <w:bookmarkStart w:id="198" w:name="_Toc100664480"/>
      <w:r w:rsidR="001C52E0" w:rsidRPr="007342DE">
        <w:t>学科教学（英语）硕士论文写作指导</w:t>
      </w:r>
      <w:bookmarkEnd w:id="198"/>
    </w:p>
    <w:p w14:paraId="6A37B1C1" w14:textId="066D82E5" w:rsidR="001C52E0" w:rsidRPr="007342DE" w:rsidRDefault="001C52E0" w:rsidP="001C52E0">
      <w:pPr>
        <w:pStyle w:val="1"/>
      </w:pPr>
      <w:bookmarkStart w:id="199" w:name="_Toc100664481"/>
      <w:r w:rsidRPr="007342DE">
        <w:t>经验分享</w:t>
      </w:r>
      <w:bookmarkEnd w:id="199"/>
    </w:p>
    <w:p w14:paraId="43023E46" w14:textId="358F356E" w:rsidR="001C52E0" w:rsidRPr="007342DE" w:rsidRDefault="001C52E0" w:rsidP="001C52E0">
      <w:pPr>
        <w:pStyle w:val="af1"/>
        <w:spacing w:before="312" w:after="156"/>
        <w:rPr>
          <w:sz w:val="28"/>
          <w:szCs w:val="28"/>
        </w:rPr>
      </w:pPr>
      <w:bookmarkStart w:id="200" w:name="_Toc100664482"/>
      <w:r w:rsidRPr="00AF0778">
        <w:t>广西民族大学外国语学院</w:t>
      </w:r>
      <w:r>
        <w:rPr>
          <w:rFonts w:hint="eastAsia"/>
        </w:rPr>
        <w:t xml:space="preserve"> </w:t>
      </w:r>
      <w:r w:rsidRPr="007342DE">
        <w:rPr>
          <w:sz w:val="28"/>
          <w:szCs w:val="28"/>
        </w:rPr>
        <w:t>李学宁</w:t>
      </w:r>
      <w:bookmarkEnd w:id="200"/>
    </w:p>
    <w:p w14:paraId="794D5C11"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广西民族大学教育硕士（学科英语）硕士点自</w:t>
      </w:r>
      <w:r w:rsidRPr="001C52E0">
        <w:rPr>
          <w:rFonts w:ascii="Times New Roman" w:eastAsia="仿宋_GB2312" w:hAnsi="Times New Roman" w:cs="Times New Roman"/>
          <w:sz w:val="32"/>
          <w:szCs w:val="32"/>
        </w:rPr>
        <w:t>2016</w:t>
      </w:r>
      <w:r w:rsidRPr="001C52E0">
        <w:rPr>
          <w:rFonts w:ascii="Times New Roman" w:eastAsia="仿宋_GB2312" w:hAnsi="Times New Roman" w:cs="Times New Roman"/>
          <w:sz w:val="32"/>
          <w:szCs w:val="32"/>
        </w:rPr>
        <w:t>年开始招生。目前，学位授权点已招有</w:t>
      </w:r>
      <w:r w:rsidRPr="001C52E0">
        <w:rPr>
          <w:rFonts w:ascii="Times New Roman" w:eastAsia="仿宋_GB2312" w:hAnsi="Times New Roman" w:cs="Times New Roman"/>
          <w:sz w:val="32"/>
          <w:szCs w:val="32"/>
        </w:rPr>
        <w:t>6</w:t>
      </w:r>
      <w:r w:rsidRPr="001C52E0">
        <w:rPr>
          <w:rFonts w:ascii="Times New Roman" w:eastAsia="仿宋_GB2312" w:hAnsi="Times New Roman" w:cs="Times New Roman"/>
          <w:sz w:val="32"/>
          <w:szCs w:val="32"/>
        </w:rPr>
        <w:t>届学生，共</w:t>
      </w:r>
      <w:r w:rsidRPr="001C52E0">
        <w:rPr>
          <w:rFonts w:ascii="Times New Roman" w:eastAsia="仿宋_GB2312" w:hAnsi="Times New Roman" w:cs="Times New Roman"/>
          <w:sz w:val="32"/>
          <w:szCs w:val="32"/>
        </w:rPr>
        <w:t>132</w:t>
      </w:r>
      <w:r w:rsidRPr="001C52E0">
        <w:rPr>
          <w:rFonts w:ascii="Times New Roman" w:eastAsia="仿宋_GB2312" w:hAnsi="Times New Roman" w:cs="Times New Roman"/>
          <w:sz w:val="32"/>
          <w:szCs w:val="32"/>
        </w:rPr>
        <w:t>名学生。在指导学生硕士毕业论文的过程中，本硕士点的导师</w:t>
      </w:r>
      <w:r w:rsidRPr="001C52E0">
        <w:rPr>
          <w:rFonts w:ascii="Times New Roman" w:eastAsia="仿宋_GB2312" w:hAnsi="Times New Roman" w:cs="Times New Roman" w:hint="eastAsia"/>
          <w:sz w:val="32"/>
          <w:szCs w:val="32"/>
        </w:rPr>
        <w:t>们</w:t>
      </w:r>
      <w:r w:rsidRPr="001C52E0">
        <w:rPr>
          <w:rFonts w:ascii="Times New Roman" w:eastAsia="仿宋_GB2312" w:hAnsi="Times New Roman" w:cs="Times New Roman"/>
          <w:sz w:val="32"/>
          <w:szCs w:val="32"/>
        </w:rPr>
        <w:t>积累了一些经验，在此和各位同仁分享，请大家批评指正。</w:t>
      </w:r>
    </w:p>
    <w:p w14:paraId="27D1E7AC"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开设《应用语言学研究方法与论文写作》课程，树立学术规范意识。鉴于前几届学生在学术意识、学术能力比较薄弱，从</w:t>
      </w:r>
      <w:r w:rsidRPr="001C52E0">
        <w:rPr>
          <w:rFonts w:ascii="Times New Roman" w:eastAsia="仿宋_GB2312" w:hAnsi="Times New Roman" w:cs="Times New Roman"/>
          <w:sz w:val="32"/>
          <w:szCs w:val="32"/>
        </w:rPr>
        <w:t>2019</w:t>
      </w:r>
      <w:r w:rsidRPr="001C52E0">
        <w:rPr>
          <w:rFonts w:ascii="Times New Roman" w:eastAsia="仿宋_GB2312" w:hAnsi="Times New Roman" w:cs="Times New Roman"/>
          <w:sz w:val="32"/>
          <w:szCs w:val="32"/>
        </w:rPr>
        <w:t>级开始开设《应用语言学研究方法与论文写作》课程，讲解相关的研究方法，给予</w:t>
      </w:r>
      <w:r w:rsidRPr="001C52E0">
        <w:rPr>
          <w:rFonts w:ascii="Times New Roman" w:eastAsia="仿宋_GB2312" w:hAnsi="Times New Roman" w:cs="Times New Roman" w:hint="eastAsia"/>
          <w:sz w:val="32"/>
          <w:szCs w:val="32"/>
        </w:rPr>
        <w:t>学生</w:t>
      </w:r>
      <w:r w:rsidRPr="001C52E0">
        <w:rPr>
          <w:rFonts w:ascii="Times New Roman" w:eastAsia="仿宋_GB2312" w:hAnsi="Times New Roman" w:cs="Times New Roman"/>
          <w:sz w:val="32"/>
          <w:szCs w:val="32"/>
        </w:rPr>
        <w:t>相应的学术训练，进而提高学生的学术水平，为学位论文的写作打好基础。另外，《二语习得》《课程与教学论》《语言教学评估与测试》《语言教学理论与方法》等专业课程</w:t>
      </w:r>
      <w:r w:rsidRPr="001C52E0">
        <w:rPr>
          <w:rFonts w:ascii="Times New Roman" w:eastAsia="仿宋_GB2312" w:hAnsi="Times New Roman" w:cs="Times New Roman" w:hint="eastAsia"/>
          <w:sz w:val="32"/>
          <w:szCs w:val="32"/>
        </w:rPr>
        <w:t>的教学</w:t>
      </w:r>
      <w:r w:rsidRPr="001C52E0">
        <w:rPr>
          <w:rFonts w:ascii="Times New Roman" w:eastAsia="仿宋_GB2312" w:hAnsi="Times New Roman" w:cs="Times New Roman"/>
          <w:sz w:val="32"/>
          <w:szCs w:val="32"/>
        </w:rPr>
        <w:t>都为学生的选题和研究提供了理论和方法的指导。</w:t>
      </w:r>
    </w:p>
    <w:p w14:paraId="3AB16FC0" w14:textId="06B5DDA5"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第二、以</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研究、创新、个性化</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为人才培养核心，构建</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项目驱动的一体化培养模式</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，培养研究生形成</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问题</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答案</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论证</w:t>
      </w:r>
      <w:r w:rsidRPr="001C52E0">
        <w:rPr>
          <w:rFonts w:ascii="Times New Roman" w:eastAsia="仿宋_GB2312" w:hAnsi="Times New Roman" w:cs="Times New Roman"/>
          <w:sz w:val="32"/>
          <w:szCs w:val="32"/>
        </w:rPr>
        <w:t>”</w:t>
      </w:r>
      <w:r w:rsidRPr="001C52E0">
        <w:rPr>
          <w:rFonts w:ascii="Times New Roman" w:eastAsia="仿宋_GB2312" w:hAnsi="Times New Roman" w:cs="Times New Roman"/>
          <w:sz w:val="32"/>
          <w:szCs w:val="32"/>
        </w:rPr>
        <w:t>的学习习惯，逐渐提高批判性思维的能力，发现和解决问题、自主学习、终身学习与发展的意识与能力，形成个性化的发展。我们尝试在研究生学习的初期阶段就引导学生根据自身的特点和兴趣初步选定一个项目为研究生学习阶段的主要研究和实践形式。以该项目为驱动，在构建项目的理论框架阶段引导研究生发展和优化自身的知识结构，在项目的实践实验阶段培养研究生的实践及创新能力，并使该项目最终形成研究生学位论文。该模式的创新点在于促进实践、课程教学与学位论文工作的有效衔接，将实践贯穿于整个培养过程，在实践中提升教育专业硕士的职业素养和职业能力。</w:t>
      </w:r>
    </w:p>
    <w:p w14:paraId="4418F06B" w14:textId="05722303"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第三、导师组对学生进行针对性的指导，开展小组研习活动。各导师的做法如下：</w:t>
      </w:r>
    </w:p>
    <w:p w14:paraId="0BCC0048"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（１）布置学生搜集、整理近</w:t>
      </w:r>
      <w:r w:rsidRPr="001C52E0">
        <w:rPr>
          <w:rFonts w:ascii="Times New Roman" w:eastAsia="仿宋_GB2312" w:hAnsi="Times New Roman" w:cs="Times New Roman"/>
          <w:sz w:val="32"/>
          <w:szCs w:val="32"/>
        </w:rPr>
        <w:t>10</w:t>
      </w:r>
      <w:r w:rsidRPr="001C52E0">
        <w:rPr>
          <w:rFonts w:ascii="Times New Roman" w:eastAsia="仿宋_GB2312" w:hAnsi="Times New Roman" w:cs="Times New Roman"/>
          <w:sz w:val="32"/>
          <w:szCs w:val="32"/>
        </w:rPr>
        <w:t>年国社、教育部人文社科项目，作为选题参考对象。</w:t>
      </w:r>
    </w:p>
    <w:p w14:paraId="2C33819B"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（２）学习文献写作方法，包含：</w:t>
      </w:r>
      <w:r w:rsidRPr="001C52E0">
        <w:rPr>
          <w:rFonts w:ascii="Times New Roman" w:eastAsia="仿宋_GB2312" w:hAnsi="Times New Roman" w:cs="Times New Roman"/>
          <w:sz w:val="32"/>
          <w:szCs w:val="32"/>
        </w:rPr>
        <w:t>1</w:t>
      </w:r>
      <w:r w:rsidRPr="001C52E0">
        <w:rPr>
          <w:rFonts w:ascii="Times New Roman" w:eastAsia="仿宋_GB2312" w:hAnsi="Times New Roman" w:cs="Times New Roman"/>
          <w:sz w:val="32"/>
          <w:szCs w:val="32"/>
        </w:rPr>
        <w:t>）外延；</w:t>
      </w:r>
      <w:r w:rsidRPr="001C52E0">
        <w:rPr>
          <w:rFonts w:ascii="Times New Roman" w:eastAsia="仿宋_GB2312" w:hAnsi="Times New Roman" w:cs="Times New Roman"/>
          <w:sz w:val="32"/>
          <w:szCs w:val="32"/>
        </w:rPr>
        <w:t>2</w:t>
      </w:r>
      <w:r w:rsidRPr="001C52E0">
        <w:rPr>
          <w:rFonts w:ascii="Times New Roman" w:eastAsia="仿宋_GB2312" w:hAnsi="Times New Roman" w:cs="Times New Roman"/>
          <w:sz w:val="32"/>
          <w:szCs w:val="32"/>
        </w:rPr>
        <w:t>）内涵；</w:t>
      </w:r>
      <w:r w:rsidRPr="001C52E0">
        <w:rPr>
          <w:rFonts w:ascii="Times New Roman" w:eastAsia="仿宋_GB2312" w:hAnsi="Times New Roman" w:cs="Times New Roman"/>
          <w:sz w:val="32"/>
          <w:szCs w:val="32"/>
        </w:rPr>
        <w:t>3</w:t>
      </w:r>
      <w:r w:rsidRPr="001C52E0">
        <w:rPr>
          <w:rFonts w:ascii="Times New Roman" w:eastAsia="仿宋_GB2312" w:hAnsi="Times New Roman" w:cs="Times New Roman"/>
          <w:sz w:val="32"/>
          <w:szCs w:val="32"/>
        </w:rPr>
        <w:t>）起点；</w:t>
      </w:r>
      <w:r w:rsidRPr="001C52E0">
        <w:rPr>
          <w:rFonts w:ascii="Times New Roman" w:eastAsia="仿宋_GB2312" w:hAnsi="Times New Roman" w:cs="Times New Roman"/>
          <w:sz w:val="32"/>
          <w:szCs w:val="32"/>
        </w:rPr>
        <w:t>4</w:t>
      </w:r>
      <w:r w:rsidRPr="001C52E0">
        <w:rPr>
          <w:rFonts w:ascii="Times New Roman" w:eastAsia="仿宋_GB2312" w:hAnsi="Times New Roman" w:cs="Times New Roman"/>
          <w:sz w:val="32"/>
          <w:szCs w:val="32"/>
        </w:rPr>
        <w:t>）态势；</w:t>
      </w:r>
      <w:r w:rsidRPr="001C52E0">
        <w:rPr>
          <w:rFonts w:ascii="Times New Roman" w:eastAsia="仿宋_GB2312" w:hAnsi="Times New Roman" w:cs="Times New Roman"/>
          <w:sz w:val="32"/>
          <w:szCs w:val="32"/>
        </w:rPr>
        <w:t>5</w:t>
      </w:r>
      <w:r w:rsidRPr="001C52E0">
        <w:rPr>
          <w:rFonts w:ascii="Times New Roman" w:eastAsia="仿宋_GB2312" w:hAnsi="Times New Roman" w:cs="Times New Roman"/>
          <w:sz w:val="32"/>
          <w:szCs w:val="32"/>
        </w:rPr>
        <w:t>）问题（开展这个专题研究中所存在的问题，即待解之谜，而不是记流水账说谁谁谁做了什么什么）；</w:t>
      </w:r>
      <w:r w:rsidRPr="001C52E0">
        <w:rPr>
          <w:rFonts w:ascii="Times New Roman" w:eastAsia="仿宋_GB2312" w:hAnsi="Times New Roman" w:cs="Times New Roman"/>
          <w:sz w:val="32"/>
          <w:szCs w:val="32"/>
        </w:rPr>
        <w:t>6</w:t>
      </w:r>
      <w:r w:rsidRPr="001C52E0">
        <w:rPr>
          <w:rFonts w:ascii="Times New Roman" w:eastAsia="仿宋_GB2312" w:hAnsi="Times New Roman" w:cs="Times New Roman"/>
          <w:sz w:val="32"/>
          <w:szCs w:val="32"/>
        </w:rPr>
        <w:t>）方法（代表人物，主要关注点，存在的不足）；</w:t>
      </w:r>
      <w:r w:rsidRPr="001C52E0">
        <w:rPr>
          <w:rFonts w:ascii="Times New Roman" w:eastAsia="仿宋_GB2312" w:hAnsi="Times New Roman" w:cs="Times New Roman"/>
          <w:sz w:val="32"/>
          <w:szCs w:val="32"/>
        </w:rPr>
        <w:t>7</w:t>
      </w:r>
      <w:r w:rsidRPr="001C52E0">
        <w:rPr>
          <w:rFonts w:ascii="Times New Roman" w:eastAsia="仿宋_GB2312" w:hAnsi="Times New Roman" w:cs="Times New Roman"/>
          <w:sz w:val="32"/>
          <w:szCs w:val="32"/>
        </w:rPr>
        <w:t>）原因（分析各理论方法在研究上述问题时存在不足的根源是什么）；</w:t>
      </w:r>
      <w:r w:rsidRPr="001C52E0">
        <w:rPr>
          <w:rFonts w:ascii="Times New Roman" w:eastAsia="仿宋_GB2312" w:hAnsi="Times New Roman" w:cs="Times New Roman"/>
          <w:sz w:val="32"/>
          <w:szCs w:val="32"/>
        </w:rPr>
        <w:t>8</w:t>
      </w:r>
      <w:r w:rsidRPr="001C52E0">
        <w:rPr>
          <w:rFonts w:ascii="Times New Roman" w:eastAsia="仿宋_GB2312" w:hAnsi="Times New Roman" w:cs="Times New Roman"/>
          <w:sz w:val="32"/>
          <w:szCs w:val="32"/>
        </w:rPr>
        <w:t>）方向（拟突破的方向，为自己所开展的研究埋下伏笔）。</w:t>
      </w:r>
    </w:p>
    <w:p w14:paraId="4EFFDAAB"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（３）每</w:t>
      </w:r>
      <w:r w:rsidRPr="001C52E0">
        <w:rPr>
          <w:rFonts w:ascii="Times New Roman" w:eastAsia="仿宋_GB2312" w:hAnsi="Times New Roman" w:cs="Times New Roman"/>
          <w:sz w:val="32"/>
          <w:szCs w:val="32"/>
        </w:rPr>
        <w:t>2</w:t>
      </w:r>
      <w:r w:rsidRPr="001C52E0">
        <w:rPr>
          <w:rFonts w:ascii="Times New Roman" w:eastAsia="仿宋_GB2312" w:hAnsi="Times New Roman" w:cs="Times New Roman"/>
          <w:sz w:val="32"/>
          <w:szCs w:val="32"/>
        </w:rPr>
        <w:t>周组织一次导师见面会，学生做读书报告汇报，导师点评。</w:t>
      </w:r>
    </w:p>
    <w:p w14:paraId="4874B746"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（４）定期召开导师组研习会，讨论汇报所学</w:t>
      </w:r>
      <w:r w:rsidRPr="001C52E0">
        <w:rPr>
          <w:rFonts w:ascii="Times New Roman" w:eastAsia="仿宋_GB2312" w:hAnsi="Times New Roman" w:cs="Times New Roman" w:hint="eastAsia"/>
          <w:sz w:val="32"/>
          <w:szCs w:val="32"/>
        </w:rPr>
        <w:t>和选题方向，导师点</w:t>
      </w:r>
      <w:r w:rsidRPr="001C52E0">
        <w:rPr>
          <w:rFonts w:ascii="Times New Roman" w:eastAsia="仿宋_GB2312" w:hAnsi="Times New Roman" w:cs="Times New Roman"/>
          <w:sz w:val="32"/>
          <w:szCs w:val="32"/>
        </w:rPr>
        <w:t>评</w:t>
      </w:r>
      <w:r w:rsidRPr="001C52E0">
        <w:rPr>
          <w:rFonts w:ascii="Times New Roman" w:eastAsia="仿宋_GB2312" w:hAnsi="Times New Roman" w:cs="Times New Roman" w:hint="eastAsia"/>
          <w:sz w:val="32"/>
          <w:szCs w:val="32"/>
        </w:rPr>
        <w:t>、生生互评</w:t>
      </w:r>
      <w:r w:rsidRPr="001C52E0">
        <w:rPr>
          <w:rFonts w:ascii="Times New Roman" w:eastAsia="仿宋_GB2312" w:hAnsi="Times New Roman" w:cs="Times New Roman"/>
          <w:sz w:val="32"/>
          <w:szCs w:val="32"/>
        </w:rPr>
        <w:t>。</w:t>
      </w:r>
    </w:p>
    <w:p w14:paraId="40A7DA83"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第四、开设《英语学科前沿发展专题》课程，要求学生在学期间听取学科相关的学术报告至少８场，撰写学习心得。组织学生观摩高年级学生论文开题报告会、毕业论文答辩会。</w:t>
      </w:r>
    </w:p>
    <w:p w14:paraId="0276A484" w14:textId="77777777"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第五、重视教学实践。鼓励学生在见习、实习期间，从课堂教学实践中发现问题并收集数据，为毕业论文的撰写做前期准备。</w:t>
      </w:r>
    </w:p>
    <w:p w14:paraId="2B63B542" w14:textId="3FE7F93C" w:rsidR="001C52E0" w:rsidRPr="001C52E0" w:rsidRDefault="001C52E0" w:rsidP="001C52E0">
      <w:pPr>
        <w:shd w:val="clear" w:color="auto" w:fill="FFFFFF"/>
        <w:spacing w:line="360" w:lineRule="auto"/>
        <w:ind w:firstLineChars="200" w:firstLine="640"/>
        <w:rPr>
          <w:rFonts w:ascii="Times New Roman" w:eastAsia="仿宋_GB2312" w:hAnsi="Times New Roman" w:cs="Times New Roman"/>
          <w:sz w:val="32"/>
          <w:szCs w:val="32"/>
        </w:rPr>
      </w:pPr>
      <w:r w:rsidRPr="001C52E0">
        <w:rPr>
          <w:rFonts w:ascii="Times New Roman" w:eastAsia="仿宋_GB2312" w:hAnsi="Times New Roman" w:cs="Times New Roman"/>
          <w:sz w:val="32"/>
          <w:szCs w:val="32"/>
        </w:rPr>
        <w:t>以上就是我校</w:t>
      </w:r>
      <w:r w:rsidRPr="001C52E0">
        <w:rPr>
          <w:rFonts w:ascii="Times New Roman" w:eastAsia="仿宋_GB2312" w:hAnsi="Times New Roman" w:cs="Times New Roman" w:hint="eastAsia"/>
          <w:sz w:val="32"/>
          <w:szCs w:val="32"/>
        </w:rPr>
        <w:t>学科教学（英语）</w:t>
      </w:r>
      <w:r w:rsidRPr="001C52E0">
        <w:rPr>
          <w:rFonts w:ascii="Times New Roman" w:eastAsia="仿宋_GB2312" w:hAnsi="Times New Roman" w:cs="Times New Roman"/>
          <w:sz w:val="32"/>
          <w:szCs w:val="32"/>
        </w:rPr>
        <w:t>在教育硕士论文指导中的部分经验，还请大家多多指教。</w:t>
      </w:r>
      <w:r w:rsidRPr="001C52E0">
        <w:rPr>
          <w:rFonts w:ascii="Times New Roman" w:eastAsia="仿宋_GB2312" w:hAnsi="Times New Roman" w:cs="Times New Roman" w:hint="eastAsia"/>
          <w:sz w:val="32"/>
          <w:szCs w:val="32"/>
        </w:rPr>
        <w:t>感</w:t>
      </w:r>
      <w:r w:rsidRPr="001C52E0">
        <w:rPr>
          <w:rFonts w:ascii="Times New Roman" w:eastAsia="仿宋_GB2312" w:hAnsi="Times New Roman" w:cs="Times New Roman"/>
          <w:sz w:val="32"/>
          <w:szCs w:val="32"/>
        </w:rPr>
        <w:t>谢各位同仁。</w:t>
      </w:r>
    </w:p>
    <w:p w14:paraId="2D241533" w14:textId="182D9444" w:rsidR="001C52E0" w:rsidRDefault="001C52E0" w:rsidP="001C52E0"/>
    <w:p w14:paraId="7815F5D0" w14:textId="77777777" w:rsidR="001C52E0" w:rsidRDefault="001C52E0">
      <w:pPr>
        <w:widowControl/>
        <w:jc w:val="left"/>
        <w:rPr>
          <w:rFonts w:ascii="Times New Roman" w:eastAsia="黑体" w:hAnsi="Times New Roman" w:cs="Times New Roman"/>
          <w:sz w:val="84"/>
          <w:szCs w:val="84"/>
        </w:rPr>
        <w:sectPr w:rsidR="001C52E0" w:rsidSect="00A12833">
          <w:footerReference w:type="default" r:id="rId17"/>
          <w:type w:val="continuous"/>
          <w:pgSz w:w="11906" w:h="16838"/>
          <w:pgMar w:top="1332" w:right="1746" w:bottom="1332" w:left="1746" w:header="851" w:footer="992" w:gutter="0"/>
          <w:cols w:space="425"/>
          <w:docGrid w:type="lines" w:linePitch="312"/>
        </w:sectPr>
      </w:pPr>
    </w:p>
    <w:p w14:paraId="279DB1EC" w14:textId="00632F30" w:rsidR="00F34843" w:rsidRDefault="00F34843">
      <w:pPr>
        <w:widowControl/>
        <w:jc w:val="left"/>
        <w:rPr>
          <w:rFonts w:ascii="Times New Roman" w:eastAsia="黑体" w:hAnsi="Times New Roman" w:cs="Times New Roman"/>
          <w:sz w:val="84"/>
          <w:szCs w:val="84"/>
        </w:rPr>
      </w:pPr>
    </w:p>
    <w:p w14:paraId="7106EB32" w14:textId="77777777" w:rsidR="00C245CE" w:rsidRPr="00503E25" w:rsidRDefault="00C245CE" w:rsidP="009E2BD1">
      <w:pPr>
        <w:spacing w:line="360" w:lineRule="auto"/>
        <w:jc w:val="center"/>
        <w:rPr>
          <w:rFonts w:ascii="Times New Roman" w:eastAsia="黑体" w:hAnsi="Times New Roman" w:cs="Times New Roman"/>
          <w:sz w:val="84"/>
          <w:szCs w:val="84"/>
        </w:rPr>
      </w:pPr>
    </w:p>
    <w:p w14:paraId="5C4E0D3B" w14:textId="77777777" w:rsidR="00C245CE" w:rsidRPr="00503E25" w:rsidRDefault="00C245CE" w:rsidP="009E2BD1">
      <w:pPr>
        <w:spacing w:line="360" w:lineRule="auto"/>
        <w:jc w:val="center"/>
        <w:rPr>
          <w:rFonts w:ascii="Times New Roman" w:eastAsia="黑体" w:hAnsi="Times New Roman" w:cs="Times New Roman"/>
          <w:sz w:val="84"/>
          <w:szCs w:val="84"/>
        </w:rPr>
      </w:pPr>
    </w:p>
    <w:p w14:paraId="6557ED82" w14:textId="77777777" w:rsidR="001C52E0" w:rsidRDefault="001C52E0" w:rsidP="009E2BD1">
      <w:pPr>
        <w:spacing w:line="360" w:lineRule="auto"/>
        <w:jc w:val="center"/>
        <w:rPr>
          <w:rFonts w:ascii="Times New Roman" w:eastAsia="黑体" w:hAnsi="Times New Roman" w:cs="Times New Roman"/>
          <w:sz w:val="84"/>
          <w:szCs w:val="84"/>
        </w:rPr>
        <w:sectPr w:rsidR="001C52E0" w:rsidSect="00A12833">
          <w:type w:val="continuous"/>
          <w:pgSz w:w="11906" w:h="16838"/>
          <w:pgMar w:top="1332" w:right="1746" w:bottom="1332" w:left="1746" w:header="851" w:footer="992" w:gutter="0"/>
          <w:cols w:space="425"/>
          <w:docGrid w:type="lines" w:linePitch="312"/>
        </w:sectPr>
      </w:pPr>
    </w:p>
    <w:p w14:paraId="395E8A1E" w14:textId="793F7F98" w:rsidR="00C245CE" w:rsidRDefault="00C245CE" w:rsidP="009E2BD1">
      <w:pPr>
        <w:spacing w:line="360" w:lineRule="auto"/>
        <w:jc w:val="center"/>
        <w:rPr>
          <w:rFonts w:ascii="Times New Roman" w:eastAsia="黑体" w:hAnsi="Times New Roman" w:cs="Times New Roman"/>
          <w:sz w:val="84"/>
          <w:szCs w:val="84"/>
        </w:rPr>
      </w:pPr>
    </w:p>
    <w:p w14:paraId="140EF597" w14:textId="140ADDED" w:rsidR="001C52E0" w:rsidRDefault="001C52E0" w:rsidP="009E2BD1">
      <w:pPr>
        <w:spacing w:line="360" w:lineRule="auto"/>
        <w:jc w:val="center"/>
        <w:rPr>
          <w:rFonts w:ascii="Times New Roman" w:eastAsia="黑体" w:hAnsi="Times New Roman" w:cs="Times New Roman"/>
          <w:sz w:val="84"/>
          <w:szCs w:val="84"/>
        </w:rPr>
      </w:pPr>
    </w:p>
    <w:p w14:paraId="511B7C1D" w14:textId="77777777" w:rsidR="001C52E0" w:rsidRPr="00503E25" w:rsidRDefault="001C52E0" w:rsidP="009E2BD1">
      <w:pPr>
        <w:spacing w:line="360" w:lineRule="auto"/>
        <w:jc w:val="center"/>
        <w:rPr>
          <w:rFonts w:ascii="Times New Roman" w:eastAsia="黑体" w:hAnsi="Times New Roman" w:cs="Times New Roman"/>
          <w:sz w:val="84"/>
          <w:szCs w:val="84"/>
        </w:rPr>
      </w:pPr>
    </w:p>
    <w:p w14:paraId="7AE57A22" w14:textId="77777777" w:rsidR="009F7107" w:rsidRPr="00503E25" w:rsidRDefault="00955939" w:rsidP="00C245CE">
      <w:pPr>
        <w:pStyle w:val="p0"/>
        <w:rPr>
          <w:rFonts w:ascii="Times New Roman" w:hAnsi="Times New Roman" w:cs="Times New Roman"/>
        </w:rPr>
      </w:pPr>
      <w:bookmarkStart w:id="201" w:name="_Toc100664483"/>
      <w:r w:rsidRPr="00503E25">
        <w:rPr>
          <w:rFonts w:ascii="Times New Roman" w:hAnsi="Times New Roman" w:cs="Times New Roman"/>
        </w:rPr>
        <w:t>学科教学（语文）</w:t>
      </w:r>
      <w:bookmarkEnd w:id="201"/>
    </w:p>
    <w:p w14:paraId="508B775E" w14:textId="77777777" w:rsidR="009E2BD1" w:rsidRPr="00503E25" w:rsidRDefault="009E2BD1" w:rsidP="00FF5A98">
      <w:pPr>
        <w:spacing w:line="360" w:lineRule="auto"/>
        <w:rPr>
          <w:rFonts w:ascii="Times New Roman" w:eastAsia="黑体" w:hAnsi="Times New Roman" w:cs="Times New Roman"/>
          <w:sz w:val="84"/>
          <w:szCs w:val="84"/>
        </w:rPr>
      </w:pPr>
    </w:p>
    <w:p w14:paraId="116F254C" w14:textId="77777777" w:rsidR="00C245CE" w:rsidRPr="00503E25" w:rsidRDefault="00C245CE" w:rsidP="00FF5A98">
      <w:pPr>
        <w:spacing w:line="360" w:lineRule="auto"/>
        <w:rPr>
          <w:rFonts w:ascii="Times New Roman" w:hAnsi="Times New Roman" w:cs="Times New Roman"/>
        </w:rPr>
      </w:pPr>
    </w:p>
    <w:p w14:paraId="6FF68768"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FB5A6D4" w14:textId="77777777" w:rsidR="00A12833" w:rsidRPr="00503E25" w:rsidRDefault="00A12833" w:rsidP="00C245CE">
      <w:pPr>
        <w:pStyle w:val="1"/>
        <w:rPr>
          <w:rFonts w:ascii="Times New Roman" w:hAnsi="Times New Roman" w:cs="Times New Roman"/>
        </w:rPr>
        <w:sectPr w:rsidR="00A12833" w:rsidRPr="00503E25" w:rsidSect="001C52E0">
          <w:footerReference w:type="default" r:id="rId18"/>
          <w:pgSz w:w="11906" w:h="16838"/>
          <w:pgMar w:top="1332" w:right="1746" w:bottom="1332" w:left="1746" w:header="851" w:footer="992" w:gutter="0"/>
          <w:cols w:space="425"/>
          <w:docGrid w:type="lines" w:linePitch="312"/>
        </w:sectPr>
      </w:pPr>
    </w:p>
    <w:p w14:paraId="56CDEB35" w14:textId="77777777" w:rsidR="00786AB0" w:rsidRPr="00503E25" w:rsidRDefault="00955939" w:rsidP="00C245CE">
      <w:pPr>
        <w:pStyle w:val="1"/>
        <w:rPr>
          <w:rFonts w:ascii="Times New Roman" w:hAnsi="Times New Roman" w:cs="Times New Roman"/>
        </w:rPr>
      </w:pPr>
      <w:bookmarkStart w:id="202" w:name="_Toc100664484"/>
      <w:r w:rsidRPr="00503E25">
        <w:rPr>
          <w:rFonts w:ascii="Times New Roman" w:hAnsi="Times New Roman" w:cs="Times New Roman"/>
        </w:rPr>
        <w:t>基于</w:t>
      </w:r>
      <w:r w:rsidRPr="00503E25">
        <w:rPr>
          <w:rFonts w:ascii="Times New Roman" w:hAnsi="Times New Roman" w:cs="Times New Roman"/>
        </w:rPr>
        <w:t>“</w:t>
      </w:r>
      <w:r w:rsidRPr="00503E25">
        <w:rPr>
          <w:rFonts w:ascii="Times New Roman" w:hAnsi="Times New Roman" w:cs="Times New Roman"/>
        </w:rPr>
        <w:t>五个度的倡导</w:t>
      </w:r>
      <w:r w:rsidRPr="00503E25">
        <w:rPr>
          <w:rFonts w:ascii="Times New Roman" w:hAnsi="Times New Roman" w:cs="Times New Roman"/>
        </w:rPr>
        <w:t>”</w:t>
      </w:r>
      <w:r w:rsidRPr="00503E25">
        <w:rPr>
          <w:rFonts w:ascii="Times New Roman" w:hAnsi="Times New Roman" w:cs="Times New Roman"/>
        </w:rPr>
        <w:t>谈教育硕士学位研究生导师队伍建设</w:t>
      </w:r>
      <w:bookmarkEnd w:id="202"/>
    </w:p>
    <w:p w14:paraId="34C52214" w14:textId="77777777" w:rsidR="00955939" w:rsidRPr="00503E25" w:rsidRDefault="00955939"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从师生互动关系的视角</w:t>
      </w:r>
    </w:p>
    <w:p w14:paraId="09B91A3B" w14:textId="77777777" w:rsidR="00955939" w:rsidRPr="00503E25" w:rsidRDefault="00955939" w:rsidP="00C245CE">
      <w:pPr>
        <w:pStyle w:val="af1"/>
        <w:spacing w:before="312" w:after="156"/>
        <w:rPr>
          <w:rFonts w:ascii="Times New Roman" w:hAnsi="Times New Roman" w:cs="Times New Roman"/>
        </w:rPr>
      </w:pPr>
      <w:bookmarkStart w:id="203" w:name="_Toc100664485"/>
      <w:r w:rsidRPr="00503E25">
        <w:rPr>
          <w:rFonts w:ascii="Times New Roman" w:hAnsi="Times New Roman" w:cs="Times New Roman"/>
        </w:rPr>
        <w:t>重庆三峡学院</w:t>
      </w:r>
      <w:r w:rsidR="00FF5A98" w:rsidRPr="00503E25">
        <w:rPr>
          <w:rFonts w:ascii="Times New Roman" w:hAnsi="Times New Roman" w:cs="Times New Roman"/>
        </w:rPr>
        <w:t xml:space="preserve">  </w:t>
      </w:r>
      <w:r w:rsidRPr="00503E25">
        <w:rPr>
          <w:rFonts w:ascii="Times New Roman" w:hAnsi="Times New Roman" w:cs="Times New Roman"/>
        </w:rPr>
        <w:t>文学院</w:t>
      </w:r>
      <w:r w:rsidR="00FF5A98" w:rsidRPr="00503E25">
        <w:rPr>
          <w:rFonts w:ascii="Times New Roman" w:hAnsi="Times New Roman" w:cs="Times New Roman"/>
        </w:rPr>
        <w:t xml:space="preserve">  </w:t>
      </w:r>
      <w:r w:rsidRPr="00503E25">
        <w:rPr>
          <w:rFonts w:ascii="Times New Roman" w:hAnsi="Times New Roman" w:cs="Times New Roman"/>
        </w:rPr>
        <w:t>王志清</w:t>
      </w:r>
      <w:bookmarkEnd w:id="203"/>
    </w:p>
    <w:p w14:paraId="1D300F6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我校教育硕士（学科语文）硕士点自</w:t>
      </w:r>
      <w:r w:rsidRPr="00503E25">
        <w:rPr>
          <w:rFonts w:ascii="Times New Roman" w:eastAsia="仿宋_GB2312" w:hAnsi="Times New Roman" w:cs="Times New Roman"/>
          <w:sz w:val="32"/>
          <w:szCs w:val="32"/>
        </w:rPr>
        <w:t>2014</w:t>
      </w:r>
      <w:r w:rsidRPr="00503E25">
        <w:rPr>
          <w:rFonts w:ascii="Times New Roman" w:eastAsia="仿宋_GB2312" w:hAnsi="Times New Roman" w:cs="Times New Roman"/>
          <w:sz w:val="32"/>
          <w:szCs w:val="32"/>
        </w:rPr>
        <w:t>年开始招生，到今年已经有近百名毕业生，目前在读研究生生</w:t>
      </w:r>
      <w:r w:rsidRPr="00503E25">
        <w:rPr>
          <w:rFonts w:ascii="Times New Roman" w:eastAsia="仿宋_GB2312" w:hAnsi="Times New Roman" w:cs="Times New Roman"/>
          <w:sz w:val="32"/>
          <w:szCs w:val="32"/>
        </w:rPr>
        <w:t>70</w:t>
      </w:r>
      <w:r w:rsidRPr="00503E25">
        <w:rPr>
          <w:rFonts w:ascii="Times New Roman" w:eastAsia="仿宋_GB2312" w:hAnsi="Times New Roman" w:cs="Times New Roman"/>
          <w:sz w:val="32"/>
          <w:szCs w:val="32"/>
        </w:rPr>
        <w:t>余人。我曾担任分管研究生教学工作的副院长，深刻认识到导师队伍是整个研究生教育工作中非常重要的一环，导师的综合素质直接影响甚至决定着着研究生的培养质量，对研究生如何为文为人为师、如何成长成才成功等各方面都会产生直接的、重要的、长久的影响。导师队伍建设是夯实教育硕士培养基础的重要环节，是提升教育硕士培养质量的关键因素。本人就教育硕士研究生导师队伍建设方面总结归纳点滴经验，与大家分享交流。</w:t>
      </w:r>
    </w:p>
    <w:p w14:paraId="57CC485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知识的厚度、理论的深度、视域的广度、人文关怀的温度，最终造就学生的高度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五个度的倡导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是重庆三峡学院文学院开展研究生导师队伍建设的一贯理念，这段带有押韵意味的话语是将教育部于</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月</w:t>
      </w:r>
      <w:r w:rsidRPr="00503E25">
        <w:rPr>
          <w:rFonts w:ascii="Times New Roman" w:eastAsia="仿宋_GB2312" w:hAnsi="Times New Roman" w:cs="Times New Roman"/>
          <w:sz w:val="32"/>
          <w:szCs w:val="32"/>
        </w:rPr>
        <w:t>18</w:t>
      </w:r>
      <w:r w:rsidRPr="00503E25">
        <w:rPr>
          <w:rFonts w:ascii="Times New Roman" w:eastAsia="仿宋_GB2312" w:hAnsi="Times New Roman" w:cs="Times New Roman"/>
          <w:sz w:val="32"/>
          <w:szCs w:val="32"/>
        </w:rPr>
        <w:t>日发布的《教育部关于全面落实研究生导师立德树人职责的意见》及教育部于</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11</w:t>
      </w:r>
      <w:r w:rsidRPr="00503E25">
        <w:rPr>
          <w:rFonts w:ascii="Times New Roman" w:eastAsia="仿宋_GB2312" w:hAnsi="Times New Roman" w:cs="Times New Roman"/>
          <w:sz w:val="32"/>
          <w:szCs w:val="32"/>
        </w:rPr>
        <w:t>月</w:t>
      </w:r>
      <w:r w:rsidRPr="00503E25">
        <w:rPr>
          <w:rFonts w:ascii="Times New Roman" w:eastAsia="仿宋_GB2312" w:hAnsi="Times New Roman" w:cs="Times New Roman"/>
          <w:sz w:val="32"/>
          <w:szCs w:val="32"/>
        </w:rPr>
        <w:t>8</w:t>
      </w:r>
      <w:r w:rsidRPr="00503E25">
        <w:rPr>
          <w:rFonts w:ascii="Times New Roman" w:eastAsia="仿宋_GB2312" w:hAnsi="Times New Roman" w:cs="Times New Roman"/>
          <w:sz w:val="32"/>
          <w:szCs w:val="32"/>
        </w:rPr>
        <w:t>日印发的《新时代高校教师职业行为十项准则》等文件进行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在地化</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处理而形成的，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五个度的倡导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是将研究生导师应具备的综合素质在师生互动关系领域中予以形象化地呈现，这是文学院分析概括师生关系、提炼教学相长经验而针对导师队伍提出的工作要求。</w:t>
      </w:r>
    </w:p>
    <w:p w14:paraId="53014FCF" w14:textId="77777777" w:rsidR="00955939" w:rsidRPr="00503E25" w:rsidRDefault="00955939" w:rsidP="00543CC2">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知识的厚度、理论的深度、视域的广度、人文关怀的温度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等前面所述的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四个度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按逻辑递进关系最后目标化为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学生的高度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，落实到高校教育</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为党育人、为国育才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的历史使命。</w:t>
      </w:r>
    </w:p>
    <w:p w14:paraId="745F963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知识的厚度、理论的深度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二者是对导师在扎实的学科专业素养、杰出的科研能力与创新精神等业务能力方面提出的高度要求，作为导师自身必须对专业知识和教师教学理论充分掌握，并且还包括人际沟通的知识、团队管理与建设的知识、指导学生积极适应环境的知识等等，要求导师建构个人知识体系并持续完善学科专业素养。在科研方面，导师既要明晰职业性是教育硕士的根本特征，亦强调学术性同样是教育硕士培养的重要基础，辩证合理处理二者关系。作为指导教师要立足学科基础，了解学科前沿和发展趋势，对本学科具有争议的学术问题能够提出个人独到的见解和合理解释，对学生一定要做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一桶水与一杯水的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对比关系。</w:t>
      </w:r>
    </w:p>
    <w:p w14:paraId="1213541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视域的广度、人文关怀的温度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这二者是对导师在思想政治素质、职业道德修养方面提出的要求。限于篇幅所限，仅对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视域的广度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予以介绍，这是针对目前在读教育硕士研究生普遍的心理认知情况所提出的措施，专业硕士研究生都有清晰的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这一工作角色期待，从而在实际学习中集体性地流露出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小富即安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画地为牢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坐井观天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等视野狭隘的精神状态，还有个别学生将就业目光局仅仅局限于三峡库区而产生就业焦虑等现象，如何改变在读研究生的求职视野局限性问题？具有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读万卷书、行万里路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人生经验的导师就该有的放矢地开展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名师引路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的开导工作，在学生树立理想方面有所作为，例如文学院在鼓励专业硕士考博深造方面就提出了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胸怀重庆三峡学院、放眼祖国重点大学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的口号予以激励。</w:t>
      </w:r>
    </w:p>
    <w:p w14:paraId="0A8CC2C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五个度的倡导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是一个有机整体，九九归一、久久为功，四个</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最终汇聚成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学生的高度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，从而达成为国家和民族输送高层次高质量人才的最终目的。</w:t>
      </w:r>
    </w:p>
    <w:p w14:paraId="551830E4" w14:textId="77777777" w:rsidR="00955939" w:rsidRPr="00503E25" w:rsidRDefault="00955939" w:rsidP="00543CC2">
      <w:pPr>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以上是本人在从事学科语文硕士研究生教学管理工作多年以来的点滴经验会，与大家分享，敬请批评指正！</w:t>
      </w:r>
    </w:p>
    <w:p w14:paraId="1C187F4F" w14:textId="77777777" w:rsidR="00955939" w:rsidRPr="00503E25" w:rsidRDefault="00955939" w:rsidP="00543CC2">
      <w:pPr>
        <w:spacing w:line="360" w:lineRule="auto"/>
        <w:ind w:firstLineChars="200" w:firstLine="480"/>
        <w:rPr>
          <w:rFonts w:ascii="Times New Roman" w:hAnsi="Times New Roman" w:cs="Times New Roman"/>
          <w:sz w:val="24"/>
          <w:szCs w:val="24"/>
        </w:rPr>
      </w:pPr>
    </w:p>
    <w:p w14:paraId="72D8C36D"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0CE229D" w14:textId="77777777" w:rsidR="00C245CE" w:rsidRPr="00503E25" w:rsidRDefault="00955939" w:rsidP="00C245CE">
      <w:pPr>
        <w:pStyle w:val="1"/>
        <w:rPr>
          <w:rFonts w:ascii="Times New Roman" w:hAnsi="Times New Roman" w:cs="Times New Roman"/>
        </w:rPr>
      </w:pPr>
      <w:bookmarkStart w:id="204" w:name="_Toc100664486"/>
      <w:r w:rsidRPr="00503E25">
        <w:rPr>
          <w:rFonts w:ascii="Times New Roman" w:hAnsi="Times New Roman" w:cs="Times New Roman"/>
        </w:rPr>
        <w:t>辽宁师范大学学科教学（语文）方向论文</w:t>
      </w:r>
      <w:bookmarkEnd w:id="204"/>
    </w:p>
    <w:p w14:paraId="7F1297CE" w14:textId="77777777" w:rsidR="00955939" w:rsidRPr="00503E25" w:rsidRDefault="00955939" w:rsidP="00C245CE">
      <w:pPr>
        <w:pStyle w:val="1"/>
        <w:rPr>
          <w:rFonts w:ascii="Times New Roman" w:hAnsi="Times New Roman" w:cs="Times New Roman"/>
        </w:rPr>
      </w:pPr>
      <w:bookmarkStart w:id="205" w:name="_Toc100664487"/>
      <w:r w:rsidRPr="00503E25">
        <w:rPr>
          <w:rFonts w:ascii="Times New Roman" w:hAnsi="Times New Roman" w:cs="Times New Roman"/>
        </w:rPr>
        <w:t>质量保障措施</w:t>
      </w:r>
      <w:bookmarkEnd w:id="205"/>
    </w:p>
    <w:p w14:paraId="0756B194" w14:textId="77777777" w:rsidR="00FF5A98" w:rsidRPr="00503E25" w:rsidRDefault="00FF5A98" w:rsidP="00C245CE">
      <w:pPr>
        <w:pStyle w:val="af1"/>
        <w:spacing w:before="312" w:after="156"/>
        <w:rPr>
          <w:rFonts w:ascii="Times New Roman" w:hAnsi="Times New Roman" w:cs="Times New Roman"/>
        </w:rPr>
      </w:pPr>
      <w:bookmarkStart w:id="206" w:name="_Toc100664488"/>
      <w:r w:rsidRPr="00503E25">
        <w:rPr>
          <w:rFonts w:ascii="Times New Roman" w:hAnsi="Times New Roman" w:cs="Times New Roman"/>
        </w:rPr>
        <w:t>辽宁师范大学</w:t>
      </w:r>
      <w:bookmarkEnd w:id="206"/>
    </w:p>
    <w:p w14:paraId="23E71D76" w14:textId="77777777" w:rsidR="00786AB0" w:rsidRPr="00503E25" w:rsidRDefault="00786AB0"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教育硕士学位论文撰写是教育硕士培养环节的重要工作，我校学科教学（语文）专业高度重视学位论文指导，取多种措施保障学位论文质量，主要举措包括以下方面：</w:t>
      </w:r>
    </w:p>
    <w:p w14:paraId="7461EF29" w14:textId="77777777" w:rsidR="00786AB0" w:rsidRPr="00503E25" w:rsidRDefault="00412B01"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786AB0" w:rsidRPr="00503E25">
        <w:rPr>
          <w:rFonts w:ascii="Times New Roman" w:eastAsia="黑体" w:hAnsi="Times New Roman" w:cs="Times New Roman"/>
          <w:color w:val="000000"/>
          <w:kern w:val="0"/>
          <w:sz w:val="32"/>
          <w:szCs w:val="32"/>
        </w:rPr>
        <w:t>以课程设置促动方法指导</w:t>
      </w:r>
    </w:p>
    <w:p w14:paraId="6C20FA0B" w14:textId="77777777" w:rsidR="00786AB0" w:rsidRPr="00503E25" w:rsidRDefault="00786AB0" w:rsidP="00412B01">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开设</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语文教育科学研究方法》《语文学科学习理论与方法》等课程，阐明进行论文写作时可供使用的科研方法，提供可借鉴的科研思路，帮助学生构建方法体系，增长和积累有关科研方法的知识。授课教师从论文写作形式到内容、从选题到框架进行全方面指导，保证学生在科研报告和论文写作中思路更清晰、方法更科学、内容更深入、形式更规范。</w:t>
      </w:r>
    </w:p>
    <w:p w14:paraId="48256577" w14:textId="77777777" w:rsidR="00786AB0" w:rsidRPr="00503E25" w:rsidRDefault="00412B01"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786AB0" w:rsidRPr="00503E25">
        <w:rPr>
          <w:rFonts w:ascii="Times New Roman" w:eastAsia="黑体" w:hAnsi="Times New Roman" w:cs="Times New Roman"/>
          <w:color w:val="000000"/>
          <w:kern w:val="0"/>
          <w:sz w:val="32"/>
          <w:szCs w:val="32"/>
        </w:rPr>
        <w:t>以文献阅读夯实专业基础</w:t>
      </w:r>
    </w:p>
    <w:p w14:paraId="5DB26E9B" w14:textId="77777777" w:rsidR="00786AB0" w:rsidRPr="00503E25" w:rsidRDefault="00786AB0"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引导学生认真研读相关文献与书籍，如课程标准以及教育学和心理学的相关书籍，了解我国基础教育改革和中学语文教学改革发展的趋势，能够积极借鉴先进教育理念，运用教育学、心理学等教育基本理论及语文教学理论。引导学生对语文教材进行深入学习和解读。从学生、教材编写者、教师等多角度钻研教材，达成对研究内容的深入理解。</w:t>
      </w:r>
    </w:p>
    <w:p w14:paraId="214A0B20" w14:textId="77777777" w:rsidR="00786AB0" w:rsidRPr="00503E25" w:rsidRDefault="00412B01"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00786AB0" w:rsidRPr="00503E25">
        <w:rPr>
          <w:rFonts w:ascii="Times New Roman" w:eastAsia="黑体" w:hAnsi="Times New Roman" w:cs="Times New Roman"/>
          <w:color w:val="000000"/>
          <w:kern w:val="0"/>
          <w:sz w:val="32"/>
          <w:szCs w:val="32"/>
        </w:rPr>
        <w:t>以专业实践发现研究问题</w:t>
      </w:r>
    </w:p>
    <w:p w14:paraId="309983CC" w14:textId="77777777" w:rsidR="00786AB0" w:rsidRPr="00503E25" w:rsidRDefault="00786AB0" w:rsidP="00412B01">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研究生在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指导下，运用所学的教育教学理论对教育实习工作中发现的有关问题等进行分析、探究和研讨。通过教学实践，从教学改革、学科教学、教学管理、学生培养等角度，将教育实践过程中发现的相关问题为研究对象，全面搜集整理与研究对象相关的教学实践案例和相关材料，撰写调查报告与教研论文。</w:t>
      </w:r>
    </w:p>
    <w:p w14:paraId="0C61F34B" w14:textId="77777777" w:rsidR="00786AB0" w:rsidRPr="00503E25" w:rsidRDefault="00412B01"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w:t>
      </w:r>
      <w:r w:rsidR="00786AB0" w:rsidRPr="00503E25">
        <w:rPr>
          <w:rFonts w:ascii="Times New Roman" w:eastAsia="黑体" w:hAnsi="Times New Roman" w:cs="Times New Roman"/>
          <w:color w:val="000000"/>
          <w:kern w:val="0"/>
          <w:sz w:val="32"/>
          <w:szCs w:val="32"/>
        </w:rPr>
        <w:t>以学术交流促进研究创新</w:t>
      </w:r>
    </w:p>
    <w:p w14:paraId="24BF30FB" w14:textId="77777777" w:rsidR="00786AB0" w:rsidRPr="00503E25" w:rsidRDefault="00786AB0" w:rsidP="00412B01">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学位点通过合作研究和举办、参与发起召开各种学术会议等方式来扩大对外学术交流，提升科学研究水平。邀请专家、学者和基础教育教师报告、讲座，启发学生学术思维；定期举办研究生学术沙龙，围绕语文教育相关话题进行探讨，邀请相关学科老师参与、研讨和点评；鼓励学生参加语文教育方面的国际、国内学术会议，从中学习专家学者的最新研究成果。鼓励学生在会议上宣读论文，接受批评指导，提升论文写作与科研创新能力。</w:t>
      </w:r>
    </w:p>
    <w:p w14:paraId="55C6D184" w14:textId="77777777" w:rsidR="00786AB0" w:rsidRPr="00503E25" w:rsidRDefault="00786AB0" w:rsidP="00412B01">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五、以过程管理保障论文质量</w:t>
      </w:r>
    </w:p>
    <w:p w14:paraId="4760A7F8" w14:textId="77777777" w:rsidR="00786AB0" w:rsidRPr="00503E25" w:rsidRDefault="00786AB0" w:rsidP="009E2BD1">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学位点加强开题管理、严格实施预答辩制度。开题安排第一学年第二学期，各开题小组均有课程与教学论（语文）专业教师参与，对学生选题进行专业判断与严格把关。保证学生能够带着选题进行第三学期的教育实践，实施有针对性、实质性的调查研究工作；本学位点实施的预答辩制度，本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实事求是、严格把关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的原则，对质量达不到要求的学位论文，进行预警和分流。在预答辩通过后，研究生方可对学位论文进行学术不端检测，检测合格后方可进入论文匿名评阅阶段，进一步保证学术论文质量和水平。</w:t>
      </w:r>
    </w:p>
    <w:p w14:paraId="6218A7F6"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6F08485" w14:textId="77777777" w:rsidR="009E2BD1" w:rsidRPr="00503E25" w:rsidRDefault="00955939" w:rsidP="00C245CE">
      <w:pPr>
        <w:pStyle w:val="1"/>
        <w:rPr>
          <w:rFonts w:ascii="Times New Roman" w:hAnsi="Times New Roman" w:cs="Times New Roman"/>
        </w:rPr>
      </w:pPr>
      <w:bookmarkStart w:id="207" w:name="_Toc100664489"/>
      <w:r w:rsidRPr="00503E25">
        <w:rPr>
          <w:rFonts w:ascii="Times New Roman" w:hAnsi="Times New Roman" w:cs="Times New Roman"/>
        </w:rPr>
        <w:t>华南师范大学教育硕士专业学位</w:t>
      </w:r>
      <w:bookmarkEnd w:id="207"/>
    </w:p>
    <w:p w14:paraId="3418E1B2" w14:textId="77777777" w:rsidR="009E2BD1" w:rsidRPr="00503E25" w:rsidRDefault="00955939" w:rsidP="00C245CE">
      <w:pPr>
        <w:pStyle w:val="1"/>
        <w:rPr>
          <w:rFonts w:ascii="Times New Roman" w:hAnsi="Times New Roman" w:cs="Times New Roman"/>
        </w:rPr>
      </w:pPr>
      <w:bookmarkStart w:id="208" w:name="_Toc100664490"/>
      <w:r w:rsidRPr="00503E25">
        <w:rPr>
          <w:rFonts w:ascii="Times New Roman" w:hAnsi="Times New Roman" w:cs="Times New Roman"/>
        </w:rPr>
        <w:t>（学科教学</w:t>
      </w:r>
      <w:r w:rsidRPr="00503E25">
        <w:rPr>
          <w:rFonts w:ascii="Times New Roman" w:hAnsi="Times New Roman" w:cs="Times New Roman"/>
        </w:rPr>
        <w:t>·</w:t>
      </w:r>
      <w:r w:rsidRPr="00503E25">
        <w:rPr>
          <w:rFonts w:ascii="Times New Roman" w:hAnsi="Times New Roman" w:cs="Times New Roman"/>
        </w:rPr>
        <w:t>语文）专业学位论文撰写</w:t>
      </w:r>
      <w:bookmarkEnd w:id="208"/>
    </w:p>
    <w:p w14:paraId="39973B69" w14:textId="77777777" w:rsidR="00955939" w:rsidRPr="00503E25" w:rsidRDefault="00955939" w:rsidP="00C245CE">
      <w:pPr>
        <w:pStyle w:val="1"/>
        <w:rPr>
          <w:rFonts w:ascii="Times New Roman" w:hAnsi="Times New Roman" w:cs="Times New Roman"/>
        </w:rPr>
      </w:pPr>
      <w:bookmarkStart w:id="209" w:name="_Toc100664491"/>
      <w:r w:rsidRPr="00503E25">
        <w:rPr>
          <w:rFonts w:ascii="Times New Roman" w:hAnsi="Times New Roman" w:cs="Times New Roman"/>
        </w:rPr>
        <w:t>指导性意见</w:t>
      </w:r>
      <w:bookmarkEnd w:id="209"/>
    </w:p>
    <w:p w14:paraId="79CF0B80" w14:textId="77777777" w:rsidR="00955939" w:rsidRPr="00503E25" w:rsidRDefault="00955939" w:rsidP="00C245CE">
      <w:pPr>
        <w:pStyle w:val="af1"/>
        <w:spacing w:before="312" w:after="156"/>
        <w:rPr>
          <w:rFonts w:ascii="Times New Roman" w:hAnsi="Times New Roman" w:cs="Times New Roman"/>
        </w:rPr>
      </w:pPr>
      <w:bookmarkStart w:id="210" w:name="_Toc100664492"/>
      <w:r w:rsidRPr="00503E25">
        <w:rPr>
          <w:rFonts w:ascii="Times New Roman" w:hAnsi="Times New Roman" w:cs="Times New Roman"/>
        </w:rPr>
        <w:t>华南师范大学</w:t>
      </w:r>
      <w:r w:rsidR="00FF5A98"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Pr="00503E25">
        <w:rPr>
          <w:rFonts w:ascii="Times New Roman" w:hAnsi="Times New Roman" w:cs="Times New Roman"/>
        </w:rPr>
        <w:t>周小蓬</w:t>
      </w:r>
      <w:r w:rsidRPr="00503E25">
        <w:rPr>
          <w:rFonts w:ascii="Times New Roman" w:hAnsi="Times New Roman" w:cs="Times New Roman"/>
        </w:rPr>
        <w:t xml:space="preserve"> </w:t>
      </w:r>
      <w:r w:rsidRPr="00503E25">
        <w:rPr>
          <w:rFonts w:ascii="Times New Roman" w:hAnsi="Times New Roman" w:cs="Times New Roman"/>
        </w:rPr>
        <w:t>王萍</w:t>
      </w:r>
      <w:bookmarkEnd w:id="210"/>
    </w:p>
    <w:p w14:paraId="16F91DF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为规范教育硕士专业学位（学科教学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语文）专业学位论文写作，确保论文符合本专业的人才培养目标，根据《全日制教育硕士（学科教学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语文）培养方案》，对学位论文的撰写提出以下指导性意见。</w:t>
      </w:r>
      <w:r w:rsidRPr="00503E25">
        <w:rPr>
          <w:rFonts w:ascii="Times New Roman" w:eastAsia="仿宋_GB2312" w:hAnsi="Times New Roman" w:cs="Times New Roman"/>
          <w:sz w:val="32"/>
          <w:szCs w:val="32"/>
        </w:rPr>
        <w:t xml:space="preserve"> </w:t>
      </w:r>
    </w:p>
    <w:p w14:paraId="6DFF7F4B" w14:textId="77777777" w:rsidR="00955939" w:rsidRPr="00503E25" w:rsidRDefault="00A613DB" w:rsidP="00A613DB">
      <w:pPr>
        <w:spacing w:line="360" w:lineRule="auto"/>
        <w:ind w:firstLineChars="200" w:firstLine="422"/>
        <w:rPr>
          <w:rFonts w:ascii="Times New Roman" w:eastAsia="黑体" w:hAnsi="Times New Roman" w:cs="Times New Roman"/>
          <w:b/>
          <w:bCs/>
          <w:color w:val="000000"/>
          <w:kern w:val="0"/>
        </w:rPr>
      </w:pPr>
      <w:r w:rsidRPr="00503E25">
        <w:rPr>
          <w:rFonts w:ascii="Times New Roman" w:eastAsia="黑体" w:hAnsi="Times New Roman" w:cs="Times New Roman"/>
          <w:b/>
          <w:bCs/>
          <w:color w:val="000000"/>
          <w:kern w:val="0"/>
        </w:rPr>
        <w:t xml:space="preserve">  </w:t>
      </w:r>
      <w:r w:rsidR="00955939" w:rsidRPr="00503E25">
        <w:rPr>
          <w:rFonts w:ascii="Times New Roman" w:eastAsia="黑体" w:hAnsi="Times New Roman" w:cs="Times New Roman"/>
          <w:color w:val="000000"/>
          <w:kern w:val="0"/>
          <w:sz w:val="32"/>
          <w:szCs w:val="32"/>
        </w:rPr>
        <w:t>一、撰写学位论文的目的</w:t>
      </w:r>
      <w:r w:rsidR="00955939" w:rsidRPr="00503E25">
        <w:rPr>
          <w:rFonts w:ascii="Times New Roman" w:eastAsia="黑体" w:hAnsi="Times New Roman" w:cs="Times New Roman"/>
          <w:color w:val="000000"/>
          <w:kern w:val="0"/>
          <w:sz w:val="32"/>
          <w:szCs w:val="32"/>
        </w:rPr>
        <w:t xml:space="preserve"> </w:t>
      </w:r>
    </w:p>
    <w:p w14:paraId="7DC3560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学位论文是为了培养硕士研究生在教育实践中发现问题的敏感性、分析问题的科学性、解决问题的主动性和创造性，使学生获得教育反思能力。</w:t>
      </w:r>
    </w:p>
    <w:p w14:paraId="49C85F6D" w14:textId="77777777" w:rsidR="00955939" w:rsidRPr="00503E25" w:rsidRDefault="00A613DB" w:rsidP="00A613DB">
      <w:pPr>
        <w:spacing w:line="360" w:lineRule="auto"/>
        <w:ind w:firstLineChars="200" w:firstLine="422"/>
        <w:rPr>
          <w:rFonts w:ascii="Times New Roman" w:eastAsia="黑体" w:hAnsi="Times New Roman" w:cs="Times New Roman"/>
          <w:b/>
          <w:bCs/>
          <w:color w:val="000000"/>
          <w:kern w:val="0"/>
        </w:rPr>
      </w:pPr>
      <w:r w:rsidRPr="00503E25">
        <w:rPr>
          <w:rFonts w:ascii="Times New Roman" w:eastAsia="黑体" w:hAnsi="Times New Roman" w:cs="Times New Roman"/>
          <w:b/>
          <w:bCs/>
          <w:color w:val="000000"/>
          <w:kern w:val="0"/>
        </w:rPr>
        <w:t xml:space="preserve">  </w:t>
      </w:r>
      <w:r w:rsidR="00955939" w:rsidRPr="00503E25">
        <w:rPr>
          <w:rFonts w:ascii="Times New Roman" w:eastAsia="黑体" w:hAnsi="Times New Roman" w:cs="Times New Roman"/>
          <w:color w:val="000000"/>
          <w:kern w:val="0"/>
          <w:sz w:val="32"/>
          <w:szCs w:val="32"/>
        </w:rPr>
        <w:t>二、论文的选题</w:t>
      </w:r>
      <w:r w:rsidR="00955939" w:rsidRPr="00503E25">
        <w:rPr>
          <w:rFonts w:ascii="Times New Roman" w:eastAsia="黑体" w:hAnsi="Times New Roman" w:cs="Times New Roman"/>
          <w:color w:val="000000"/>
          <w:kern w:val="0"/>
          <w:sz w:val="32"/>
          <w:szCs w:val="32"/>
        </w:rPr>
        <w:t xml:space="preserve"> </w:t>
      </w:r>
    </w:p>
    <w:p w14:paraId="2701AF7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选题应紧密结合语文基础教育实践中的各种问题，突出应用性。论文选题应有一定的研究难度、尽量做到起点高、立意新、有价值。论文写作应有足够的工作量，能体现作者综合运用科学理论、方法和技术手段解决问题的能力。指导教师要严把质量关，从严要求。</w:t>
      </w:r>
    </w:p>
    <w:p w14:paraId="06B44989" w14:textId="77777777" w:rsidR="00955939" w:rsidRPr="00503E25" w:rsidRDefault="00955939" w:rsidP="00A613DB">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三、论文的形式</w:t>
      </w:r>
      <w:r w:rsidRPr="00503E25">
        <w:rPr>
          <w:rFonts w:ascii="Times New Roman" w:eastAsia="黑体" w:hAnsi="Times New Roman" w:cs="Times New Roman"/>
          <w:color w:val="000000"/>
          <w:kern w:val="0"/>
          <w:sz w:val="32"/>
          <w:szCs w:val="32"/>
        </w:rPr>
        <w:t xml:space="preserve"> </w:t>
      </w:r>
    </w:p>
    <w:p w14:paraId="4D75CB2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为充分体现教育硕士专业学位（学科教学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语文）专业学位论文的特点，论文可以采用两种形式：（</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）理论研究类学位论文；（</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）实证研究类学位论文。论文形式既可以是有关语文课程、语文教学以及语文学习等方面的理论研究，也可以是高质量的实证研究论文。</w:t>
      </w:r>
    </w:p>
    <w:p w14:paraId="3B00AFA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理论研究类学位论文是在语文教育领域某一学术问题或理论上具有新的科研成果或创新性的见解而形成的学术专业性较强的论文，或是对某种已知的理论在实际应用或研究中取得新进展的总结而形成的研究论文。</w:t>
      </w:r>
    </w:p>
    <w:p w14:paraId="2460656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实证研究类学位论文是指研究者亲自收集观察资料，为提出理论假设或检验理论假设而展开的研究。实证主义所推崇的基本原则是科学结论的客观性和普遍性，强调知识必须建立在观察和实验的经验事实上，通过经验观察的数据和实验研究的手段来揭示一般结论，并且要求这种结论在同一条件下具有可证性。</w:t>
      </w:r>
    </w:p>
    <w:p w14:paraId="211DF270" w14:textId="77777777" w:rsidR="00955939" w:rsidRPr="00503E25" w:rsidRDefault="00955939" w:rsidP="00A613DB">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四、论文的写作规范</w:t>
      </w:r>
      <w:r w:rsidRPr="00503E25">
        <w:rPr>
          <w:rFonts w:ascii="Times New Roman" w:eastAsia="黑体" w:hAnsi="Times New Roman" w:cs="Times New Roman"/>
          <w:color w:val="000000"/>
          <w:kern w:val="0"/>
          <w:sz w:val="32"/>
          <w:szCs w:val="32"/>
        </w:rPr>
        <w:t xml:space="preserve"> </w:t>
      </w:r>
    </w:p>
    <w:p w14:paraId="14EA6F0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论文应采用规范的中文写作，做到立意明确、重点突出、层次分明、文字流畅。论文正文字数一般不少于</w:t>
      </w:r>
      <w:r w:rsidRPr="00503E25">
        <w:rPr>
          <w:rFonts w:ascii="Times New Roman" w:eastAsia="仿宋_GB2312" w:hAnsi="Times New Roman" w:cs="Times New Roman"/>
          <w:sz w:val="32"/>
          <w:szCs w:val="32"/>
        </w:rPr>
        <w:t>1.5</w:t>
      </w:r>
      <w:r w:rsidRPr="00503E25">
        <w:rPr>
          <w:rFonts w:ascii="Times New Roman" w:eastAsia="仿宋_GB2312" w:hAnsi="Times New Roman" w:cs="Times New Roman"/>
          <w:sz w:val="32"/>
          <w:szCs w:val="32"/>
        </w:rPr>
        <w:t>万字。</w:t>
      </w:r>
    </w:p>
    <w:p w14:paraId="00B15BA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正式提交的论文内容一般应由以下几个部分组成：</w:t>
      </w:r>
      <w:r w:rsidRPr="00503E25">
        <w:rPr>
          <w:rFonts w:ascii="Times New Roman" w:eastAsia="仿宋_GB2312" w:hAnsi="Times New Roman" w:cs="Times New Roman"/>
          <w:sz w:val="32"/>
          <w:szCs w:val="32"/>
        </w:rPr>
        <w:t xml:space="preserve"> </w:t>
      </w:r>
    </w:p>
    <w:p w14:paraId="2F1694F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）论文封面</w:t>
      </w:r>
      <w:r w:rsidRPr="00503E25">
        <w:rPr>
          <w:rFonts w:ascii="Times New Roman" w:eastAsia="仿宋_GB2312" w:hAnsi="Times New Roman" w:cs="Times New Roman"/>
          <w:sz w:val="32"/>
          <w:szCs w:val="32"/>
        </w:rPr>
        <w:t xml:space="preserve"> </w:t>
      </w:r>
    </w:p>
    <w:p w14:paraId="105D025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）论文封面的英文翻译</w:t>
      </w:r>
      <w:r w:rsidRPr="00503E25">
        <w:rPr>
          <w:rFonts w:ascii="Times New Roman" w:eastAsia="仿宋_GB2312" w:hAnsi="Times New Roman" w:cs="Times New Roman"/>
          <w:sz w:val="32"/>
          <w:szCs w:val="32"/>
        </w:rPr>
        <w:t xml:space="preserve"> </w:t>
      </w:r>
    </w:p>
    <w:p w14:paraId="5B2FEE0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）论文原创性声明、授权使用声明</w:t>
      </w:r>
      <w:r w:rsidRPr="00503E25">
        <w:rPr>
          <w:rFonts w:ascii="Times New Roman" w:eastAsia="仿宋_GB2312" w:hAnsi="Times New Roman" w:cs="Times New Roman"/>
          <w:sz w:val="32"/>
          <w:szCs w:val="32"/>
        </w:rPr>
        <w:t xml:space="preserve"> </w:t>
      </w:r>
    </w:p>
    <w:p w14:paraId="58CB74F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）论文摘要及关键词</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（中英文）</w:t>
      </w:r>
      <w:r w:rsidRPr="00503E25">
        <w:rPr>
          <w:rFonts w:ascii="Times New Roman" w:eastAsia="仿宋_GB2312" w:hAnsi="Times New Roman" w:cs="Times New Roman"/>
          <w:sz w:val="32"/>
          <w:szCs w:val="32"/>
        </w:rPr>
        <w:t xml:space="preserve"> </w:t>
      </w:r>
    </w:p>
    <w:p w14:paraId="105432C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）论文目录</w:t>
      </w:r>
      <w:r w:rsidRPr="00503E25">
        <w:rPr>
          <w:rFonts w:ascii="Times New Roman" w:eastAsia="仿宋_GB2312" w:hAnsi="Times New Roman" w:cs="Times New Roman"/>
          <w:sz w:val="32"/>
          <w:szCs w:val="32"/>
        </w:rPr>
        <w:t xml:space="preserve"> </w:t>
      </w:r>
    </w:p>
    <w:p w14:paraId="092BE0F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6</w:t>
      </w:r>
      <w:r w:rsidRPr="00503E25">
        <w:rPr>
          <w:rFonts w:ascii="Times New Roman" w:eastAsia="仿宋_GB2312" w:hAnsi="Times New Roman" w:cs="Times New Roman"/>
          <w:sz w:val="32"/>
          <w:szCs w:val="32"/>
        </w:rPr>
        <w:t>）论文正文</w:t>
      </w:r>
      <w:r w:rsidRPr="00503E25">
        <w:rPr>
          <w:rFonts w:ascii="Times New Roman" w:eastAsia="仿宋_GB2312" w:hAnsi="Times New Roman" w:cs="Times New Roman"/>
          <w:sz w:val="32"/>
          <w:szCs w:val="32"/>
        </w:rPr>
        <w:t xml:space="preserve"> </w:t>
      </w:r>
    </w:p>
    <w:p w14:paraId="73624F2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7</w:t>
      </w:r>
      <w:r w:rsidRPr="00503E25">
        <w:rPr>
          <w:rFonts w:ascii="Times New Roman" w:eastAsia="仿宋_GB2312" w:hAnsi="Times New Roman" w:cs="Times New Roman"/>
          <w:sz w:val="32"/>
          <w:szCs w:val="32"/>
        </w:rPr>
        <w:t>）附录</w:t>
      </w:r>
    </w:p>
    <w:p w14:paraId="1D845D52" w14:textId="77777777" w:rsidR="00955939" w:rsidRPr="00503E25" w:rsidRDefault="00A613DB" w:rsidP="00A613DB">
      <w:pPr>
        <w:spacing w:line="360" w:lineRule="auto"/>
        <w:ind w:firstLineChars="200" w:firstLine="422"/>
        <w:rPr>
          <w:rFonts w:ascii="Times New Roman" w:eastAsia="黑体" w:hAnsi="Times New Roman" w:cs="Times New Roman"/>
          <w:b/>
          <w:bCs/>
          <w:color w:val="000000"/>
          <w:kern w:val="0"/>
        </w:rPr>
      </w:pPr>
      <w:r w:rsidRPr="00503E25">
        <w:rPr>
          <w:rFonts w:ascii="Times New Roman" w:eastAsia="黑体" w:hAnsi="Times New Roman" w:cs="Times New Roman"/>
          <w:b/>
          <w:bCs/>
          <w:color w:val="000000"/>
          <w:kern w:val="0"/>
        </w:rPr>
        <w:t xml:space="preserve">  </w:t>
      </w:r>
      <w:r w:rsidR="00955939" w:rsidRPr="00503E25">
        <w:rPr>
          <w:rFonts w:ascii="Times New Roman" w:eastAsia="黑体" w:hAnsi="Times New Roman" w:cs="Times New Roman"/>
          <w:color w:val="000000"/>
          <w:kern w:val="0"/>
          <w:sz w:val="32"/>
          <w:szCs w:val="32"/>
        </w:rPr>
        <w:t>五、论文的要求</w:t>
      </w:r>
      <w:r w:rsidR="00955939" w:rsidRPr="00503E25">
        <w:rPr>
          <w:rFonts w:ascii="Times New Roman" w:eastAsia="黑体" w:hAnsi="Times New Roman" w:cs="Times New Roman"/>
          <w:color w:val="000000"/>
          <w:kern w:val="0"/>
          <w:sz w:val="32"/>
          <w:szCs w:val="32"/>
        </w:rPr>
        <w:t xml:space="preserve"> </w:t>
      </w:r>
    </w:p>
    <w:p w14:paraId="79FCE2E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硕士研究生应在导师指导下独立完成硕士学位论文工作。硕士研究生的开题报告时间安排在第三学期初，开题报告必须公开进行。学位论文答辩在第四学期末（或以后）进行。硕士研究生答辩应按照《华南师范大学学位授予工作细则》中的有关要求进行。学位论文应充分体现专业学位实践型人才培养目标。</w:t>
      </w:r>
      <w:r w:rsidRPr="00503E25">
        <w:rPr>
          <w:rFonts w:ascii="Times New Roman" w:eastAsia="仿宋_GB2312" w:hAnsi="Times New Roman" w:cs="Times New Roman"/>
          <w:sz w:val="32"/>
          <w:szCs w:val="32"/>
        </w:rPr>
        <w:t xml:space="preserve"> </w:t>
      </w:r>
    </w:p>
    <w:p w14:paraId="7598FEF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（一）选题及意义</w:t>
      </w:r>
      <w:r w:rsidRPr="00503E25">
        <w:rPr>
          <w:rFonts w:ascii="Times New Roman" w:eastAsia="仿宋_GB2312" w:hAnsi="Times New Roman" w:cs="Times New Roman"/>
          <w:sz w:val="32"/>
          <w:szCs w:val="32"/>
        </w:rPr>
        <w:t xml:space="preserve"> </w:t>
      </w:r>
    </w:p>
    <w:p w14:paraId="097A6E8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选题应紧密联系语文基础教育的实际，研究解决中、小学语文教育中迫切需要解决的课题；</w:t>
      </w:r>
      <w:r w:rsidRPr="00503E25">
        <w:rPr>
          <w:rFonts w:ascii="Times New Roman" w:eastAsia="仿宋_GB2312" w:hAnsi="Times New Roman" w:cs="Times New Roman"/>
          <w:sz w:val="32"/>
          <w:szCs w:val="32"/>
        </w:rPr>
        <w:t xml:space="preserve"> </w:t>
      </w:r>
    </w:p>
    <w:p w14:paraId="38EDE87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2. </w:t>
      </w:r>
      <w:r w:rsidRPr="00503E25">
        <w:rPr>
          <w:rFonts w:ascii="Times New Roman" w:eastAsia="仿宋_GB2312" w:hAnsi="Times New Roman" w:cs="Times New Roman"/>
          <w:sz w:val="32"/>
          <w:szCs w:val="32"/>
        </w:rPr>
        <w:t>选题应力求关注语文基础教育实践的前沿问题；</w:t>
      </w:r>
      <w:r w:rsidRPr="00503E25">
        <w:rPr>
          <w:rFonts w:ascii="Times New Roman" w:eastAsia="仿宋_GB2312" w:hAnsi="Times New Roman" w:cs="Times New Roman"/>
          <w:sz w:val="32"/>
          <w:szCs w:val="32"/>
        </w:rPr>
        <w:t xml:space="preserve"> </w:t>
      </w:r>
    </w:p>
    <w:p w14:paraId="19FBC70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3. </w:t>
      </w:r>
      <w:r w:rsidRPr="00503E25">
        <w:rPr>
          <w:rFonts w:ascii="Times New Roman" w:eastAsia="仿宋_GB2312" w:hAnsi="Times New Roman" w:cs="Times New Roman"/>
          <w:sz w:val="32"/>
          <w:szCs w:val="32"/>
        </w:rPr>
        <w:t>论文成果应具有明确的学术价值或应用价值；</w:t>
      </w:r>
      <w:r w:rsidRPr="00503E25">
        <w:rPr>
          <w:rFonts w:ascii="Times New Roman" w:eastAsia="仿宋_GB2312" w:hAnsi="Times New Roman" w:cs="Times New Roman"/>
          <w:sz w:val="32"/>
          <w:szCs w:val="32"/>
        </w:rPr>
        <w:t xml:space="preserve"> </w:t>
      </w:r>
    </w:p>
    <w:p w14:paraId="6B0FB21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4. </w:t>
      </w:r>
      <w:r w:rsidRPr="00503E25">
        <w:rPr>
          <w:rFonts w:ascii="Times New Roman" w:eastAsia="仿宋_GB2312" w:hAnsi="Times New Roman" w:cs="Times New Roman"/>
          <w:sz w:val="32"/>
          <w:szCs w:val="32"/>
        </w:rPr>
        <w:t>选题应有新意。</w:t>
      </w:r>
      <w:r w:rsidRPr="00503E25">
        <w:rPr>
          <w:rFonts w:ascii="Times New Roman" w:eastAsia="仿宋_GB2312" w:hAnsi="Times New Roman" w:cs="Times New Roman"/>
          <w:sz w:val="32"/>
          <w:szCs w:val="32"/>
        </w:rPr>
        <w:t xml:space="preserve"> </w:t>
      </w:r>
    </w:p>
    <w:p w14:paraId="5430B01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（二）理论基础与文献</w:t>
      </w:r>
      <w:r w:rsidRPr="00503E25">
        <w:rPr>
          <w:rFonts w:ascii="Times New Roman" w:eastAsia="仿宋_GB2312" w:hAnsi="Times New Roman" w:cs="Times New Roman"/>
          <w:sz w:val="32"/>
          <w:szCs w:val="32"/>
        </w:rPr>
        <w:t xml:space="preserve"> </w:t>
      </w:r>
    </w:p>
    <w:p w14:paraId="6AE04CF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论文应建立在一定的相关学科理论基础之上，应反映出作者具备系统的专业知识，并能灵活运用；</w:t>
      </w:r>
      <w:r w:rsidRPr="00503E25">
        <w:rPr>
          <w:rFonts w:ascii="Times New Roman" w:eastAsia="仿宋_GB2312" w:hAnsi="Times New Roman" w:cs="Times New Roman"/>
          <w:sz w:val="32"/>
          <w:szCs w:val="32"/>
        </w:rPr>
        <w:t xml:space="preserve"> </w:t>
      </w:r>
    </w:p>
    <w:p w14:paraId="39F5FED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2. </w:t>
      </w:r>
      <w:r w:rsidRPr="00503E25">
        <w:rPr>
          <w:rFonts w:ascii="Times New Roman" w:eastAsia="仿宋_GB2312" w:hAnsi="Times New Roman" w:cs="Times New Roman"/>
          <w:sz w:val="32"/>
          <w:szCs w:val="32"/>
        </w:rPr>
        <w:t>作者应充分搜集与课题研究相关的中外文献，了解相关课题研究的国内外发展情况与研究动态。</w:t>
      </w:r>
      <w:r w:rsidRPr="00503E25">
        <w:rPr>
          <w:rFonts w:ascii="Times New Roman" w:eastAsia="仿宋_GB2312" w:hAnsi="Times New Roman" w:cs="Times New Roman"/>
          <w:sz w:val="32"/>
          <w:szCs w:val="32"/>
        </w:rPr>
        <w:t xml:space="preserve"> </w:t>
      </w:r>
    </w:p>
    <w:p w14:paraId="2D3F61C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（三）研究方法与工作量</w:t>
      </w:r>
      <w:r w:rsidRPr="00503E25">
        <w:rPr>
          <w:rFonts w:ascii="Times New Roman" w:eastAsia="仿宋_GB2312" w:hAnsi="Times New Roman" w:cs="Times New Roman"/>
          <w:sz w:val="32"/>
          <w:szCs w:val="32"/>
        </w:rPr>
        <w:t xml:space="preserve"> </w:t>
      </w:r>
    </w:p>
    <w:p w14:paraId="739765B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论文应采用适合选题的研究范式，设计合理，方法科学；</w:t>
      </w:r>
      <w:r w:rsidRPr="00503E25">
        <w:rPr>
          <w:rFonts w:ascii="Times New Roman" w:eastAsia="仿宋_GB2312" w:hAnsi="Times New Roman" w:cs="Times New Roman"/>
          <w:sz w:val="32"/>
          <w:szCs w:val="32"/>
        </w:rPr>
        <w:t xml:space="preserve"> </w:t>
      </w:r>
    </w:p>
    <w:p w14:paraId="1226D7F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．论文应具有饱满的工作量，鼓励采用比较研究法、历史研究法、内容分析法、调查研究法、个案研究法、实验研究法、行动研究法等深入实际的研究方法。</w:t>
      </w:r>
      <w:r w:rsidRPr="00503E25">
        <w:rPr>
          <w:rFonts w:ascii="Times New Roman" w:eastAsia="仿宋_GB2312" w:hAnsi="Times New Roman" w:cs="Times New Roman"/>
          <w:sz w:val="32"/>
          <w:szCs w:val="32"/>
        </w:rPr>
        <w:t xml:space="preserve"> </w:t>
      </w:r>
    </w:p>
    <w:p w14:paraId="773792D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（四）材料与分析</w:t>
      </w:r>
      <w:r w:rsidRPr="00503E25">
        <w:rPr>
          <w:rFonts w:ascii="Times New Roman" w:eastAsia="仿宋_GB2312" w:hAnsi="Times New Roman" w:cs="Times New Roman"/>
          <w:sz w:val="32"/>
          <w:szCs w:val="32"/>
        </w:rPr>
        <w:t xml:space="preserve"> </w:t>
      </w:r>
    </w:p>
    <w:p w14:paraId="2A083A5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论文应包含丰富的材料，材料既可以来源于历史文献、国外文献等研究资料，也可以来源于研究者自己对现实问题的调查；提供的素材要具体、详实，数据要真实、可靠、有效；</w:t>
      </w:r>
      <w:r w:rsidRPr="00503E25">
        <w:rPr>
          <w:rFonts w:ascii="Times New Roman" w:eastAsia="仿宋_GB2312" w:hAnsi="Times New Roman" w:cs="Times New Roman"/>
          <w:sz w:val="32"/>
          <w:szCs w:val="32"/>
        </w:rPr>
        <w:t xml:space="preserve"> </w:t>
      </w:r>
    </w:p>
    <w:p w14:paraId="18B2C9F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2. </w:t>
      </w:r>
      <w:r w:rsidRPr="00503E25">
        <w:rPr>
          <w:rFonts w:ascii="Times New Roman" w:eastAsia="仿宋_GB2312" w:hAnsi="Times New Roman" w:cs="Times New Roman"/>
          <w:sz w:val="32"/>
          <w:szCs w:val="32"/>
        </w:rPr>
        <w:t>论文应对研究材料进行深入、细致的描述和分析，结论要言之有据。</w:t>
      </w:r>
    </w:p>
    <w:p w14:paraId="1DFBB31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（五）科学态度与写作能力</w:t>
      </w:r>
    </w:p>
    <w:p w14:paraId="5C1284C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科学态度方面：</w:t>
      </w: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论文中引用他人成果要明确注明出处；</w:t>
      </w:r>
      <w:r w:rsidRPr="00503E25">
        <w:rPr>
          <w:rFonts w:ascii="Times New Roman" w:eastAsia="仿宋_GB2312" w:hAnsi="Times New Roman" w:cs="Times New Roman"/>
          <w:sz w:val="32"/>
          <w:szCs w:val="32"/>
        </w:rPr>
        <w:t xml:space="preserve"> 2. </w:t>
      </w:r>
      <w:r w:rsidRPr="00503E25">
        <w:rPr>
          <w:rFonts w:ascii="Times New Roman" w:eastAsia="仿宋_GB2312" w:hAnsi="Times New Roman" w:cs="Times New Roman"/>
          <w:sz w:val="32"/>
          <w:szCs w:val="32"/>
        </w:rPr>
        <w:t>论文应由作者本人独立完成，核心部分应具有一定的原创性。</w:t>
      </w:r>
      <w:r w:rsidRPr="00503E25">
        <w:rPr>
          <w:rFonts w:ascii="Times New Roman" w:eastAsia="仿宋_GB2312" w:hAnsi="Times New Roman" w:cs="Times New Roman"/>
          <w:sz w:val="32"/>
          <w:szCs w:val="32"/>
        </w:rPr>
        <w:t xml:space="preserve"> </w:t>
      </w:r>
    </w:p>
    <w:p w14:paraId="4D7D613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写作能力方面：</w:t>
      </w:r>
      <w:r w:rsidRPr="00503E25">
        <w:rPr>
          <w:rFonts w:ascii="Times New Roman" w:eastAsia="仿宋_GB2312" w:hAnsi="Times New Roman" w:cs="Times New Roman"/>
          <w:sz w:val="32"/>
          <w:szCs w:val="32"/>
        </w:rPr>
        <w:t xml:space="preserve">1. </w:t>
      </w:r>
      <w:r w:rsidRPr="00503E25">
        <w:rPr>
          <w:rFonts w:ascii="Times New Roman" w:eastAsia="仿宋_GB2312" w:hAnsi="Times New Roman" w:cs="Times New Roman"/>
          <w:sz w:val="32"/>
          <w:szCs w:val="32"/>
        </w:rPr>
        <w:t>论文体例结构规范，格式符合文体要求；</w:t>
      </w:r>
      <w:r w:rsidRPr="00503E25">
        <w:rPr>
          <w:rFonts w:ascii="Times New Roman" w:eastAsia="仿宋_GB2312" w:hAnsi="Times New Roman" w:cs="Times New Roman"/>
          <w:sz w:val="32"/>
          <w:szCs w:val="32"/>
        </w:rPr>
        <w:t xml:space="preserve"> 2. </w:t>
      </w:r>
      <w:r w:rsidRPr="00503E25">
        <w:rPr>
          <w:rFonts w:ascii="Times New Roman" w:eastAsia="仿宋_GB2312" w:hAnsi="Times New Roman" w:cs="Times New Roman"/>
          <w:sz w:val="32"/>
          <w:szCs w:val="32"/>
        </w:rPr>
        <w:t>条理清楚，层次分明，说明透彻，逻辑性强；</w:t>
      </w:r>
      <w:r w:rsidRPr="00503E25">
        <w:rPr>
          <w:rFonts w:ascii="Times New Roman" w:eastAsia="仿宋_GB2312" w:hAnsi="Times New Roman" w:cs="Times New Roman"/>
          <w:sz w:val="32"/>
          <w:szCs w:val="32"/>
        </w:rPr>
        <w:t xml:space="preserve"> 3. </w:t>
      </w:r>
      <w:r w:rsidRPr="00503E25">
        <w:rPr>
          <w:rFonts w:ascii="Times New Roman" w:eastAsia="仿宋_GB2312" w:hAnsi="Times New Roman" w:cs="Times New Roman"/>
          <w:sz w:val="32"/>
          <w:szCs w:val="32"/>
        </w:rPr>
        <w:t>文笔流畅，语言、文字、图表规范，表达简洁、准确，文风严谨。</w:t>
      </w:r>
      <w:r w:rsidRPr="00503E25">
        <w:rPr>
          <w:rFonts w:ascii="Times New Roman" w:eastAsia="仿宋_GB2312" w:hAnsi="Times New Roman" w:cs="Times New Roman"/>
          <w:sz w:val="32"/>
          <w:szCs w:val="32"/>
        </w:rPr>
        <w:t xml:space="preserve"> </w:t>
      </w:r>
    </w:p>
    <w:p w14:paraId="5E079CC0" w14:textId="77777777" w:rsidR="00955939" w:rsidRPr="00503E25" w:rsidRDefault="00A613DB" w:rsidP="00A613DB">
      <w:pPr>
        <w:spacing w:line="360" w:lineRule="auto"/>
        <w:ind w:firstLineChars="200" w:firstLine="422"/>
        <w:rPr>
          <w:rFonts w:ascii="Times New Roman" w:eastAsia="黑体" w:hAnsi="Times New Roman" w:cs="Times New Roman"/>
          <w:b/>
          <w:bCs/>
          <w:color w:val="000000"/>
          <w:kern w:val="0"/>
        </w:rPr>
      </w:pPr>
      <w:r w:rsidRPr="00503E25">
        <w:rPr>
          <w:rFonts w:ascii="Times New Roman" w:eastAsia="黑体" w:hAnsi="Times New Roman" w:cs="Times New Roman"/>
          <w:b/>
          <w:bCs/>
          <w:color w:val="000000"/>
          <w:kern w:val="0"/>
        </w:rPr>
        <w:t xml:space="preserve">  </w:t>
      </w:r>
      <w:r w:rsidR="00955939" w:rsidRPr="00503E25">
        <w:rPr>
          <w:rFonts w:ascii="Times New Roman" w:eastAsia="黑体" w:hAnsi="Times New Roman" w:cs="Times New Roman"/>
          <w:color w:val="000000"/>
          <w:kern w:val="0"/>
          <w:sz w:val="32"/>
          <w:szCs w:val="32"/>
        </w:rPr>
        <w:t>六、论文评分</w:t>
      </w:r>
      <w:r w:rsidR="00955939" w:rsidRPr="00503E25">
        <w:rPr>
          <w:rFonts w:ascii="Times New Roman" w:eastAsia="黑体" w:hAnsi="Times New Roman" w:cs="Times New Roman"/>
          <w:color w:val="000000"/>
          <w:kern w:val="0"/>
          <w:sz w:val="32"/>
          <w:szCs w:val="32"/>
        </w:rPr>
        <w:t xml:space="preserve"> </w:t>
      </w:r>
    </w:p>
    <w:p w14:paraId="651551C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对教育硕士（学科教学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专业学位论文进行评审着重注意以下几方面：作者综合运用科学理论、方法等解决语文教育中实际问题的能力；学位论文工作的技术难度和工作量；解决语文教育实际问题的新思想、新方法和新设计的先进性和实用性；论文研究或项目的价值。</w:t>
      </w:r>
    </w:p>
    <w:p w14:paraId="7DF046C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按照论文要求，论文须从选题及意义、理论基础与文献、研究方法与工作量、材料与分析、科学态度与写作能力五方面进行评审。总分为</w:t>
      </w:r>
      <w:r w:rsidRPr="00503E25">
        <w:rPr>
          <w:rFonts w:ascii="Times New Roman" w:eastAsia="仿宋_GB2312" w:hAnsi="Times New Roman" w:cs="Times New Roman"/>
          <w:sz w:val="32"/>
          <w:szCs w:val="32"/>
        </w:rPr>
        <w:t xml:space="preserve"> 100 </w:t>
      </w:r>
      <w:r w:rsidRPr="00503E25">
        <w:rPr>
          <w:rFonts w:ascii="Times New Roman" w:eastAsia="仿宋_GB2312" w:hAnsi="Times New Roman" w:cs="Times New Roman"/>
          <w:sz w:val="32"/>
          <w:szCs w:val="32"/>
        </w:rPr>
        <w:t>分，各部分权重分别为</w:t>
      </w:r>
      <w:r w:rsidRPr="00503E25">
        <w:rPr>
          <w:rFonts w:ascii="Times New Roman" w:eastAsia="仿宋_GB2312" w:hAnsi="Times New Roman" w:cs="Times New Roman"/>
          <w:sz w:val="32"/>
          <w:szCs w:val="32"/>
        </w:rPr>
        <w:t xml:space="preserve"> 20%</w:t>
      </w:r>
      <w:r w:rsidRPr="00503E25">
        <w:rPr>
          <w:rFonts w:ascii="Times New Roman" w:eastAsia="仿宋_GB2312" w:hAnsi="Times New Roman" w:cs="Times New Roman"/>
          <w:sz w:val="32"/>
          <w:szCs w:val="32"/>
        </w:rPr>
        <w:t>。</w:t>
      </w:r>
    </w:p>
    <w:p w14:paraId="05D8B65D"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5D8AE61" w14:textId="77777777" w:rsidR="00C245CE" w:rsidRPr="00503E25" w:rsidRDefault="00955939" w:rsidP="00C245CE">
      <w:pPr>
        <w:pStyle w:val="1"/>
        <w:rPr>
          <w:rFonts w:ascii="Times New Roman" w:hAnsi="Times New Roman" w:cs="Times New Roman"/>
        </w:rPr>
      </w:pPr>
      <w:bookmarkStart w:id="211" w:name="_Toc100664493"/>
      <w:r w:rsidRPr="00503E25">
        <w:rPr>
          <w:rFonts w:ascii="Times New Roman" w:hAnsi="Times New Roman" w:cs="Times New Roman"/>
        </w:rPr>
        <w:t>内蒙古师范大学蒙古学学院</w:t>
      </w:r>
      <w:bookmarkEnd w:id="211"/>
    </w:p>
    <w:p w14:paraId="44A6999A" w14:textId="77777777" w:rsidR="00955939" w:rsidRPr="00503E25" w:rsidRDefault="00955939" w:rsidP="00C245CE">
      <w:pPr>
        <w:pStyle w:val="1"/>
        <w:rPr>
          <w:rFonts w:ascii="Times New Roman" w:hAnsi="Times New Roman" w:cs="Times New Roman"/>
        </w:rPr>
      </w:pPr>
      <w:bookmarkStart w:id="212" w:name="_Toc100664494"/>
      <w:r w:rsidRPr="00503E25">
        <w:rPr>
          <w:rFonts w:ascii="Times New Roman" w:hAnsi="Times New Roman" w:cs="Times New Roman"/>
        </w:rPr>
        <w:t>教育硕士专业学位论文基本规范建议</w:t>
      </w:r>
      <w:bookmarkEnd w:id="212"/>
    </w:p>
    <w:p w14:paraId="465F8508" w14:textId="77777777" w:rsidR="00FF5A98" w:rsidRPr="00503E25" w:rsidRDefault="00FF5A98" w:rsidP="00C245CE">
      <w:pPr>
        <w:pStyle w:val="af1"/>
        <w:spacing w:before="312" w:after="156"/>
        <w:rPr>
          <w:rFonts w:ascii="Times New Roman" w:hAnsi="Times New Roman" w:cs="Times New Roman"/>
        </w:rPr>
      </w:pPr>
      <w:bookmarkStart w:id="213" w:name="_Toc100664495"/>
      <w:r w:rsidRPr="00503E25">
        <w:rPr>
          <w:rFonts w:ascii="Times New Roman" w:hAnsi="Times New Roman" w:cs="Times New Roman"/>
        </w:rPr>
        <w:t>内蒙古师范大学</w:t>
      </w:r>
      <w:r w:rsidRPr="00503E25">
        <w:rPr>
          <w:rFonts w:ascii="Times New Roman" w:hAnsi="Times New Roman" w:cs="Times New Roman"/>
        </w:rPr>
        <w:t xml:space="preserve">  </w:t>
      </w:r>
      <w:r w:rsidRPr="00503E25">
        <w:rPr>
          <w:rFonts w:ascii="Times New Roman" w:hAnsi="Times New Roman" w:cs="Times New Roman"/>
        </w:rPr>
        <w:t>蒙古学学院</w:t>
      </w:r>
      <w:bookmarkEnd w:id="213"/>
    </w:p>
    <w:p w14:paraId="597F66CF" w14:textId="77777777" w:rsidR="00955939" w:rsidRPr="00503E25" w:rsidRDefault="00955939" w:rsidP="00C245CE">
      <w:pPr>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一、教学过程的建议：</w:t>
      </w:r>
    </w:p>
    <w:p w14:paraId="07980A6A"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由于教育硕士（全日制）是两年，时间过于紧，所以尽量压缩公共课和专业课的课数和时间，尽量给学生读书的时间和空间；</w:t>
      </w:r>
    </w:p>
    <w:p w14:paraId="6ED4379B"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教育实习实践课应按排在研一下学期</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开题报告之前，这样对选题、开题有很大的帮助。</w:t>
      </w:r>
    </w:p>
    <w:p w14:paraId="5E6630DD"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要适当的</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安排教学实践训练课。</w:t>
      </w:r>
    </w:p>
    <w:p w14:paraId="116D7C5C" w14:textId="77777777" w:rsidR="00955939" w:rsidRPr="00503E25" w:rsidRDefault="00955939" w:rsidP="00C245CE">
      <w:pPr>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 xml:space="preserve"> </w:t>
      </w:r>
      <w:r w:rsidRPr="00503E25">
        <w:rPr>
          <w:rFonts w:ascii="Times New Roman" w:eastAsia="黑体" w:hAnsi="Times New Roman" w:cs="Times New Roman"/>
          <w:color w:val="000000"/>
          <w:kern w:val="0"/>
          <w:sz w:val="32"/>
          <w:szCs w:val="32"/>
        </w:rPr>
        <w:t>二、</w:t>
      </w:r>
      <w:r w:rsidRPr="00503E25">
        <w:rPr>
          <w:rFonts w:ascii="Times New Roman" w:eastAsia="黑体" w:hAnsi="Times New Roman" w:cs="Times New Roman"/>
          <w:color w:val="000000"/>
          <w:kern w:val="0"/>
          <w:sz w:val="32"/>
          <w:szCs w:val="32"/>
        </w:rPr>
        <w:t xml:space="preserve"> </w:t>
      </w:r>
      <w:r w:rsidRPr="00503E25">
        <w:rPr>
          <w:rFonts w:ascii="Times New Roman" w:eastAsia="黑体" w:hAnsi="Times New Roman" w:cs="Times New Roman"/>
          <w:color w:val="000000"/>
          <w:kern w:val="0"/>
          <w:sz w:val="32"/>
          <w:szCs w:val="32"/>
        </w:rPr>
        <w:t>撰写毕业论文的建议：</w:t>
      </w:r>
    </w:p>
    <w:p w14:paraId="30488261"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专硕论文内容应该多样化：例如适当考虑案例分析、大调研等。</w:t>
      </w:r>
    </w:p>
    <w:p w14:paraId="68BE9C7A"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专硕论文和学术论文的模版应该</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有区别，专硕论文应该重点突出语文学科教育特点。</w:t>
      </w:r>
    </w:p>
    <w:p w14:paraId="7385DAF8"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专硕撰写毕业论文时选题难，选的题上下届重复得多，没有对语文教学改革和发展提供一个可参考的新见解。</w:t>
      </w:r>
    </w:p>
    <w:p w14:paraId="712E5673" w14:textId="77777777" w:rsidR="00955939" w:rsidRPr="00503E25" w:rsidRDefault="00955939" w:rsidP="00C245CE">
      <w:pPr>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4.</w:t>
      </w:r>
      <w:r w:rsidRPr="00503E25">
        <w:rPr>
          <w:rFonts w:ascii="Times New Roman" w:eastAsia="仿宋_GB2312" w:hAnsi="Times New Roman" w:cs="Times New Roman"/>
          <w:sz w:val="32"/>
          <w:szCs w:val="32"/>
        </w:rPr>
        <w:t>蒙语文专硕是培养蒙语文教师主要为目标，所以现在要求这些学生把</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毕业论文全部用汉语翻译极其难，这样也无形当中加大了导师们的</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工作量和压力，建议：是否把论文主要内容翻译在</w:t>
      </w:r>
      <w:r w:rsidRPr="00503E25">
        <w:rPr>
          <w:rFonts w:ascii="Times New Roman" w:eastAsia="仿宋_GB2312" w:hAnsi="Times New Roman" w:cs="Times New Roman"/>
          <w:sz w:val="32"/>
          <w:szCs w:val="32"/>
        </w:rPr>
        <w:t xml:space="preserve"> 3000-4000 </w:t>
      </w:r>
      <w:r w:rsidRPr="00503E25">
        <w:rPr>
          <w:rFonts w:ascii="Times New Roman" w:eastAsia="仿宋_GB2312" w:hAnsi="Times New Roman" w:cs="Times New Roman"/>
          <w:sz w:val="32"/>
          <w:szCs w:val="32"/>
        </w:rPr>
        <w:t>词就可以了呢？</w:t>
      </w:r>
    </w:p>
    <w:p w14:paraId="19B76B72" w14:textId="77777777" w:rsidR="009E2BD1" w:rsidRPr="00503E25" w:rsidRDefault="00955939" w:rsidP="00C245CE">
      <w:pPr>
        <w:pStyle w:val="1"/>
        <w:rPr>
          <w:rFonts w:ascii="Times New Roman" w:hAnsi="Times New Roman" w:cs="Times New Roman"/>
        </w:rPr>
      </w:pPr>
      <w:bookmarkStart w:id="214" w:name="_Toc100664496"/>
      <w:r w:rsidRPr="00503E25">
        <w:rPr>
          <w:rFonts w:ascii="Times New Roman" w:hAnsi="Times New Roman" w:cs="Times New Roman"/>
        </w:rPr>
        <w:t>指导教育硕士研究生论文写作的</w:t>
      </w:r>
      <w:bookmarkEnd w:id="214"/>
    </w:p>
    <w:p w14:paraId="2CA1BD05" w14:textId="77777777" w:rsidR="00955939" w:rsidRPr="00503E25" w:rsidRDefault="00955939" w:rsidP="00C245CE">
      <w:pPr>
        <w:pStyle w:val="1"/>
        <w:rPr>
          <w:rFonts w:ascii="Times New Roman" w:hAnsi="Times New Roman" w:cs="Times New Roman"/>
        </w:rPr>
      </w:pPr>
      <w:bookmarkStart w:id="215" w:name="_Toc100664497"/>
      <w:r w:rsidRPr="00503E25">
        <w:rPr>
          <w:rFonts w:ascii="Times New Roman" w:hAnsi="Times New Roman" w:cs="Times New Roman"/>
        </w:rPr>
        <w:t>经验与心得</w:t>
      </w:r>
      <w:bookmarkEnd w:id="215"/>
    </w:p>
    <w:p w14:paraId="53DD4307" w14:textId="77777777" w:rsidR="00C53038" w:rsidRPr="00503E25" w:rsidRDefault="00713F10" w:rsidP="00C245CE">
      <w:pPr>
        <w:pStyle w:val="af1"/>
        <w:spacing w:before="312" w:after="156"/>
        <w:rPr>
          <w:rFonts w:ascii="Times New Roman" w:hAnsi="Times New Roman" w:cs="Times New Roman"/>
        </w:rPr>
      </w:pPr>
      <w:bookmarkStart w:id="216" w:name="_Toc100664498"/>
      <w:r w:rsidRPr="00503E25">
        <w:rPr>
          <w:rFonts w:ascii="Times New Roman" w:hAnsi="Times New Roman" w:cs="Times New Roman"/>
        </w:rPr>
        <w:t>山西师大</w:t>
      </w:r>
      <w:bookmarkEnd w:id="216"/>
    </w:p>
    <w:p w14:paraId="6A61580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本人</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年被遴选为学科教学（语文）专业硕士研究生导师，已指导过</w:t>
      </w:r>
      <w:r w:rsidRPr="00503E25">
        <w:rPr>
          <w:rFonts w:ascii="Times New Roman" w:eastAsia="仿宋_GB2312" w:hAnsi="Times New Roman" w:cs="Times New Roman"/>
          <w:sz w:val="32"/>
          <w:szCs w:val="32"/>
        </w:rPr>
        <w:t>39</w:t>
      </w:r>
      <w:r w:rsidRPr="00503E25">
        <w:rPr>
          <w:rFonts w:ascii="Times New Roman" w:eastAsia="仿宋_GB2312" w:hAnsi="Times New Roman" w:cs="Times New Roman"/>
          <w:sz w:val="32"/>
          <w:szCs w:val="32"/>
        </w:rPr>
        <w:t>名研究生，其中</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人获国家奖学金，</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人获批省研究生创新项目，</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人获评校级优秀硕士毕业论文。下面，我就学生论文写作方面指导谈谈自己的经验、体会。</w:t>
      </w:r>
    </w:p>
    <w:p w14:paraId="337BFC3C" w14:textId="77777777" w:rsidR="00955939" w:rsidRPr="00503E25" w:rsidRDefault="00955939" w:rsidP="00C245CE">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一、发挥论文写作的引领作用，确保学生身心健康发展</w:t>
      </w:r>
    </w:p>
    <w:p w14:paraId="368859E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研究生本职工作是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做研究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专硕学制两年，除去半年的实习，做论文实际只有一年半。为此，我从他们一入学就安排毕业论文选题，在研究生专业课程（《语文课程核心素养研究》）讲授中提供若干选题，同时指导他们从学术期刊的下年选题中获取灵感。</w:t>
      </w:r>
    </w:p>
    <w:p w14:paraId="27ED86B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确定研究方向后，即着手准备文献目录、文献综述和开题报告，并在课上、课下讨论。开题报告可以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一题多用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，如申请山西省研究生创新项目，写作课程论文，予以修改向期刊投稿发表等。</w:t>
      </w:r>
    </w:p>
    <w:p w14:paraId="5E555911" w14:textId="77777777" w:rsidR="00955939" w:rsidRPr="00503E25" w:rsidRDefault="00955939" w:rsidP="00C245CE">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二、结合教学改革热点，研究前沿性</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真</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问题</w:t>
      </w:r>
    </w:p>
    <w:p w14:paraId="0B46CB6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专业硕士培养定位是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具有创新能力、创业能力和实践能力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的高层次应用型人才，他们大多数要充实中小学教师队伍，因此，理解、追踪当前教学改革热点问题，从中找到自己感兴趣，同时又能应用于未来职业生涯的选题十分重要。</w:t>
      </w:r>
    </w:p>
    <w:p w14:paraId="35F6DDC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学科教学研究的难点是既要贴近一线教学情况，又必须具备一定理论和方法基础。我是先建议几个研究对象，再结合当前教改热点（如前几年的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核心素养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，去年的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）缩小范围，学生自己设计研究对象、研究问题和方法选用等，尽量避免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命题作文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式论文指导，既可训练学生的独立研究能力，又能在选题、论证过程中发现他们的知识结构缺陷。</w:t>
      </w:r>
    </w:p>
    <w:p w14:paraId="5AA7ED12" w14:textId="77777777" w:rsidR="00955939" w:rsidRPr="00503E25" w:rsidRDefault="00955939" w:rsidP="00C245CE">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一对一</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和</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小班制</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结合，强化专业学术训练</w:t>
      </w:r>
    </w:p>
    <w:p w14:paraId="773E9F1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大班额</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教学不适合高层次人才培养，我是让学科二十几名研究生按导师划分小组，以便针对性教学。自己的学生约两周开一次组会，围绕开题报告、小论文和大论文的写作修改，进行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一对一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一对多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对话式学术思维训练。</w:t>
      </w:r>
    </w:p>
    <w:p w14:paraId="3869D6C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学生本科阶段已形成接受性思维方式，研究生阶段向批判性思维和创造性思维转换非常困难。为此，需针对不同学生尝试不同教学方法，对基础稍差的可以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加餐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，进行多种形式的单独辅导。</w:t>
      </w:r>
    </w:p>
    <w:p w14:paraId="4F61445E" w14:textId="77777777" w:rsidR="00955939" w:rsidRPr="00503E25" w:rsidRDefault="00955939" w:rsidP="00C245CE">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四、以</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成果产出</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为导向，夯实学生理论素养和实践能力</w:t>
      </w:r>
    </w:p>
    <w:p w14:paraId="6188AD3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相对学术型硕士，专业硕士理论积累和学术训练稍差些，可以明确他们需拿出的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产品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，以成果形式确定任务。具体包括：（</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）每门课程的平时作业、课程论文；（</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）开题报告的文献综述；（</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）创新项目申报书；（</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）可组合成毕业论文的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小论文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）参加教学技能比赛的教学设计等。</w:t>
      </w:r>
    </w:p>
    <w:p w14:paraId="536982A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当然，指导研究生也遇到很多难题，如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教指委</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不鼓励选小学教育、教育史研究论题，学生考博深造的数量过少等，这需要和各位专家、同仁交流，以找到解决的办法。</w:t>
      </w:r>
    </w:p>
    <w:p w14:paraId="11C6F813"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927A07C" w14:textId="77777777" w:rsidR="00C245CE" w:rsidRPr="00503E25" w:rsidRDefault="00955939" w:rsidP="00C245CE">
      <w:pPr>
        <w:pStyle w:val="1"/>
        <w:rPr>
          <w:rFonts w:ascii="Times New Roman" w:hAnsi="Times New Roman" w:cs="Times New Roman"/>
        </w:rPr>
      </w:pPr>
      <w:bookmarkStart w:id="217" w:name="_Toc100664499"/>
      <w:r w:rsidRPr="00503E25">
        <w:rPr>
          <w:rFonts w:ascii="Times New Roman" w:hAnsi="Times New Roman" w:cs="Times New Roman"/>
        </w:rPr>
        <w:t>四川师范大学学科教学（语文）专业硕士</w:t>
      </w:r>
      <w:bookmarkEnd w:id="217"/>
    </w:p>
    <w:p w14:paraId="204475A3" w14:textId="77777777" w:rsidR="00955939" w:rsidRPr="00503E25" w:rsidRDefault="00955939" w:rsidP="00C245CE">
      <w:pPr>
        <w:pStyle w:val="1"/>
        <w:rPr>
          <w:rFonts w:ascii="Times New Roman" w:hAnsi="Times New Roman" w:cs="Times New Roman"/>
        </w:rPr>
      </w:pPr>
      <w:bookmarkStart w:id="218" w:name="_Toc100664500"/>
      <w:r w:rsidRPr="00503E25">
        <w:rPr>
          <w:rFonts w:ascii="Times New Roman" w:hAnsi="Times New Roman" w:cs="Times New Roman"/>
        </w:rPr>
        <w:t>论文经验汇报及问题反思</w:t>
      </w:r>
      <w:bookmarkEnd w:id="218"/>
    </w:p>
    <w:p w14:paraId="7D61B7B7" w14:textId="77777777" w:rsidR="00955939" w:rsidRPr="00503E25" w:rsidRDefault="00955939" w:rsidP="00C245CE">
      <w:pPr>
        <w:pStyle w:val="af1"/>
        <w:spacing w:before="312" w:after="156"/>
        <w:rPr>
          <w:rFonts w:ascii="Times New Roman" w:hAnsi="Times New Roman" w:cs="Times New Roman"/>
        </w:rPr>
      </w:pPr>
      <w:bookmarkStart w:id="219" w:name="_Toc100664501"/>
      <w:r w:rsidRPr="00503E25">
        <w:rPr>
          <w:rFonts w:ascii="Times New Roman" w:hAnsi="Times New Roman" w:cs="Times New Roman"/>
        </w:rPr>
        <w:t>四川师范大学</w:t>
      </w:r>
      <w:r w:rsidR="00713F10" w:rsidRPr="00503E25">
        <w:rPr>
          <w:rFonts w:ascii="Times New Roman" w:hAnsi="Times New Roman" w:cs="Times New Roman"/>
        </w:rPr>
        <w:t xml:space="preserve">  </w:t>
      </w:r>
      <w:r w:rsidRPr="00503E25">
        <w:rPr>
          <w:rFonts w:ascii="Times New Roman" w:hAnsi="Times New Roman" w:cs="Times New Roman"/>
        </w:rPr>
        <w:t>文学院</w:t>
      </w:r>
      <w:r w:rsidR="00713F10" w:rsidRPr="00503E25">
        <w:rPr>
          <w:rFonts w:ascii="Times New Roman" w:hAnsi="Times New Roman" w:cs="Times New Roman"/>
        </w:rPr>
        <w:t xml:space="preserve">  </w:t>
      </w:r>
      <w:r w:rsidRPr="00503E25">
        <w:rPr>
          <w:rFonts w:ascii="Times New Roman" w:hAnsi="Times New Roman" w:cs="Times New Roman"/>
        </w:rPr>
        <w:t>余虹</w:t>
      </w:r>
      <w:bookmarkEnd w:id="219"/>
    </w:p>
    <w:p w14:paraId="28D1EEF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四川师范大学学科教学（语文）专业硕士点是国家第一批专业硕士点，本专业一直致力于研究型卓越语文教师的培养，在硕士论文的指导方面，关注一线教学问题的解决。尤其是</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年教指委颁发了《教育硕士专业学位论文基本要求》之后，更是积极尝试在研究生论文方面进行改革，从学生论文选题、内容指导、论文类型的拓展方面都进行的大胆改革创新。</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年，指导学生完成的《小学识字教学融合渗透传统文化实践探寻》教学案例分析报告，</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年入选教育部学位中心案例库。</w:t>
      </w:r>
    </w:p>
    <w:p w14:paraId="18C8C9B4" w14:textId="77777777" w:rsidR="00955939" w:rsidRPr="00503E25" w:rsidRDefault="00955939" w:rsidP="00543CC2">
      <w:pPr>
        <w:numPr>
          <w:ilvl w:val="0"/>
          <w:numId w:val="24"/>
        </w:numPr>
        <w:spacing w:line="360" w:lineRule="auto"/>
        <w:ind w:left="0"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经验总结：</w:t>
      </w:r>
    </w:p>
    <w:p w14:paraId="69EEC7A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在论文指导方面，依据教指委对专业硕士的论文写作目的：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提高教育硕士专业学位研究生规范运用科学理论和方法研究解决教育实际问题的能力。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针对本学位点学生生源复杂，一线教学经验薄弱，教育学、课程与教学论理论基础较差等特点，在论文指导方面，主要做了以下工作：</w:t>
      </w:r>
    </w:p>
    <w:p w14:paraId="086EDDB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论文选题：关注语文教改课改，突出前沿性与实践性</w:t>
      </w:r>
    </w:p>
    <w:p w14:paraId="203B785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我校学生论文选题设计语文课程、教材、教学三个方面，而以教材、教学为主，近几年来贯彻执行教指委的要求：教育硕士论文强调实践性，针对一线语文教学问题解决进行研究。最近几年学生论文选题紧扣</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新课标、新教材、新高考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三新选题较多，论文选题关注教学一线问题，突出新课改与新教改的价值取向。一方面，关注语文教学的新教法，如初高中语文教材的项目式学习研究、单元整合教学研究、单元整体教学设计研究、语文大单元教学研究、高中学习任务群的设计研究、高考情境性命题研究，等等。另一方面，开始出现一些课例研究：如名师教学课例研究，名师同课异构课例比较研究，等等。论文选题紧扣</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课改展开，论文选题也与教学日趋接轨。</w:t>
      </w:r>
    </w:p>
    <w:p w14:paraId="24854FF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论文内容：依据科学理论，指向实践问题解决</w:t>
      </w:r>
    </w:p>
    <w:p w14:paraId="2958A75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前的专业硕士论文对教材、教学问题的研究，有时会流于经验层面，观点的提出缺乏教育学、心理学或教学论的理据，学术性不够，近几年来，我们一直重视学生论文对观点的论述需要科学理据，对问题的解决需要依据一定理论依据，不能随心所欲。论文不只是经验的描述，而需要用科学理论进行问题解决的指导。如情境教学如何根据情境认知理论展开，学习任务群的教学如何依据项目学习理论进行设计，写作教学如何根据交际语境理论、现象学理论进行设计。</w:t>
      </w:r>
    </w:p>
    <w:p w14:paraId="4917B54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另一方面，强调学生论文一定要致力于语文教学问题的解决。如教材研究侧重于教材的教学使用研究，教学研究侧重于教学问题解决，如：初中生作文评改研究、初中单元整体教学设计研究，初中生作文语病问题研究，等等，切入点较小，但非常实用，能解决语文教学中的某个问题。</w:t>
      </w:r>
    </w:p>
    <w:p w14:paraId="2D9333E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论文管理：关注过程，严肃把关</w:t>
      </w:r>
    </w:p>
    <w:p w14:paraId="0339D73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本学位点对学生的论文管理实行过程化管理：论文选题会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论文开题答辩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论文写作中期检查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论文预答辩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论文机检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论文外审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论文答辩。整个过程从研二上学期开始，便组织论文选题会，由教师为学生论文选题把关；研二下学期，进行论文的开题答辩；答辩完后，各位导师给自己学生开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论文修改会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三第一学期末，进行论文预答辩，对学生论文进一步把关，提出修改意见，预答辩不过关者，不能参加论文答辩。研三下学期一开学，便进行论文机检，通过者送教育部学位中心进行外审，外审通过才能参加最后的答辩。</w:t>
      </w:r>
    </w:p>
    <w:p w14:paraId="5D032835" w14:textId="77777777" w:rsidR="00955939" w:rsidRPr="00503E25" w:rsidRDefault="00955939" w:rsidP="009E2BD1">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论文管理从选题到开题，到预答辩到外审到正式答辩，整个过程皆由导师团队进行管理，不过关者不能进入下一步，如此层层把关，专硕论文质量逐年提升。去年本硕士点外评双优论文有</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篇。</w:t>
      </w:r>
    </w:p>
    <w:p w14:paraId="5D2A6C6B" w14:textId="77777777" w:rsidR="00955939" w:rsidRPr="00503E25" w:rsidRDefault="00955939" w:rsidP="00543CC2">
      <w:pPr>
        <w:numPr>
          <w:ilvl w:val="0"/>
          <w:numId w:val="24"/>
        </w:numPr>
        <w:spacing w:line="360" w:lineRule="auto"/>
        <w:ind w:left="0"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问题分析</w:t>
      </w:r>
    </w:p>
    <w:p w14:paraId="3F8E3CAF" w14:textId="77777777" w:rsidR="00955939" w:rsidRPr="00503E25" w:rsidRDefault="00955939" w:rsidP="00543CC2">
      <w:pPr>
        <w:numPr>
          <w:ilvl w:val="0"/>
          <w:numId w:val="25"/>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案例研究、实验研究方面做得不够。</w:t>
      </w:r>
    </w:p>
    <w:p w14:paraId="4EBACA0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指委要求，论文类型方面我们的论文还是以专题论文为主，有少量的调查报告，但规范不够。另外实验报告，案例研究较少，原因是不敢做，案例分析面临着不被通过的风险。因为一般的学科评审专家多以专题论文眼观审视案例分析报告，容易不被通过，曾经尝试过，但后来还是不太敢。</w:t>
      </w:r>
    </w:p>
    <w:p w14:paraId="6EE67C0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量化研究不够</w:t>
      </w:r>
    </w:p>
    <w:p w14:paraId="1B315644" w14:textId="77777777" w:rsidR="00955939" w:rsidRPr="00503E25" w:rsidRDefault="00955939" w:rsidP="00D51250">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作为文科生的论文，质性研究为主，量化研究方面，由于对量化研究的工具不很熟悉，量化研究方面的做得不够。调查研究报告、实验研究报告等方面，也不敢放手去做，有些调查研究报告存在不够规范的问题。</w:t>
      </w:r>
    </w:p>
    <w:p w14:paraId="4EC71EE2"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7F89613" w14:textId="77777777" w:rsidR="00955939" w:rsidRPr="00503E25" w:rsidRDefault="00955939" w:rsidP="00C245CE">
      <w:pPr>
        <w:pStyle w:val="1"/>
        <w:rPr>
          <w:rFonts w:ascii="Times New Roman" w:eastAsia="黑体" w:hAnsi="Times New Roman" w:cs="Times New Roman"/>
          <w:sz w:val="32"/>
          <w:szCs w:val="32"/>
        </w:rPr>
      </w:pPr>
      <w:bookmarkStart w:id="220" w:name="_Toc100664502"/>
      <w:r w:rsidRPr="00503E25">
        <w:rPr>
          <w:rFonts w:ascii="Times New Roman" w:hAnsi="Times New Roman" w:cs="Times New Roman"/>
        </w:rPr>
        <w:t>学科教学（语文）教育硕士研究生论文写作经验分享</w:t>
      </w:r>
      <w:bookmarkEnd w:id="220"/>
    </w:p>
    <w:p w14:paraId="26A225CE" w14:textId="77777777" w:rsidR="00955939" w:rsidRPr="00503E25" w:rsidRDefault="00955939"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全国教育硕士研究生培养院校指导教师研修会经验分享</w:t>
      </w:r>
    </w:p>
    <w:p w14:paraId="35910D94" w14:textId="77777777" w:rsidR="00955939" w:rsidRPr="00503E25" w:rsidRDefault="00955939" w:rsidP="00C245CE">
      <w:pPr>
        <w:pStyle w:val="af1"/>
        <w:spacing w:before="312" w:after="156"/>
        <w:rPr>
          <w:rFonts w:ascii="Times New Roman" w:hAnsi="Times New Roman" w:cs="Times New Roman"/>
        </w:rPr>
      </w:pPr>
      <w:bookmarkStart w:id="221" w:name="_Toc100664503"/>
      <w:r w:rsidRPr="00503E25">
        <w:rPr>
          <w:rFonts w:ascii="Times New Roman" w:hAnsi="Times New Roman" w:cs="Times New Roman"/>
        </w:rPr>
        <w:t>沈阳师范大学</w:t>
      </w:r>
      <w:r w:rsidR="00713F10"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Pr="00503E25">
        <w:rPr>
          <w:rFonts w:ascii="Times New Roman" w:hAnsi="Times New Roman" w:cs="Times New Roman"/>
        </w:rPr>
        <w:t>刘宁宁</w:t>
      </w:r>
      <w:bookmarkEnd w:id="221"/>
    </w:p>
    <w:p w14:paraId="18C2B40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当前，教育硕士培养力度加大，招生人数逐年增加，作为衡量研究生学业水准的学位论文越来越受到重视，我校对此也加强了这项工作。现结合我校的实际情况，从以下五方面进行经验分享交流。</w:t>
      </w:r>
    </w:p>
    <w:p w14:paraId="0080E1B6" w14:textId="77777777" w:rsidR="00955939" w:rsidRPr="00503E25" w:rsidRDefault="00955939" w:rsidP="00543CC2">
      <w:pPr>
        <w:numPr>
          <w:ilvl w:val="0"/>
          <w:numId w:val="26"/>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发挥理论与实践双导师作用。</w:t>
      </w:r>
    </w:p>
    <w:p w14:paraId="6B5FB7F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两年制的硕士学习阶段，为学生配备学科教学理论和中学教学实践两位导师。学生结合《语文学科基础与前沿问题》、《语文课程与教材研究》等课程内容，以及理论导师的相关指导，同时结合见习、研习和实习三个阶段实践导师意见，明确毕业论文选题方向，合理安排论文进度，完成毕业论文撰写。</w:t>
      </w:r>
    </w:p>
    <w:p w14:paraId="52207490"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第二，发挥学科交叉的优势共同为论文撰写把关定向。</w:t>
      </w:r>
    </w:p>
    <w:p w14:paraId="42249FC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重视引导学生探讨理论指导实践研究的话语。比如对叙事学理论或接受美学与语文教学研究结合的这类选题，请文艺理论、中国现当代文学等研究方向的老师在学生开题、预答辩和答辩等所有环节，共同对学生的论文选题和论文撰写等进行细心研究指导，并提出修改意见，使得学生的论文在理论层面经得起推敲，实践层面具有一定的教学实践意义。</w:t>
      </w:r>
    </w:p>
    <w:p w14:paraId="1212DC4E"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第三，与时俱进，重视课程改革等内容的学习积累与研究。</w:t>
      </w:r>
    </w:p>
    <w:p w14:paraId="789A609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围绕课程改革，紧扣新课标，引导教育硕士专业的研究生研读新教材，了解每一篇文章的阅读教学重难点、影响意义、创作价值等，在阅读中发现、寻找感兴趣的研究方向。之后，阅读收集整理大量文献，突破老生常谈的论文选题瓶颈，力求研究的新角度、新问题、新发现，为论文撰写奠定创新性的科研积累。</w:t>
      </w:r>
    </w:p>
    <w:p w14:paraId="55789344" w14:textId="77777777" w:rsidR="00955939" w:rsidRPr="00503E25" w:rsidRDefault="00955939" w:rsidP="00543CC2">
      <w:pPr>
        <w:numPr>
          <w:ilvl w:val="0"/>
          <w:numId w:val="27"/>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夯实跨专业学生的学科基础，树立学术规范意识。</w:t>
      </w:r>
    </w:p>
    <w:p w14:paraId="0DB66ED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研究生招收数量远多于学术型研究生，且跨专业学生较多，学生缺乏本科阶段的汉语言文学相关课程的学习，对文学、语言学和教育学等学科基础相对比较薄弱，缺乏一定的学术规范性。因此，一方面安排跨专业学生有针对性地选择汉语言文学专业课程进行补修，另一方面安排跨专业学生同学术型课程论研究生一同开设《文献信息检索》、《学位论文写作与学术规范》等相关课程，强化学术意识和学术觉悟，提高学术水平，为撰写学位论文奠定写作基础。</w:t>
      </w:r>
    </w:p>
    <w:p w14:paraId="2AC737D3" w14:textId="77777777" w:rsidR="00955939" w:rsidRPr="00503E25" w:rsidRDefault="00955939" w:rsidP="00543CC2">
      <w:pPr>
        <w:numPr>
          <w:ilvl w:val="0"/>
          <w:numId w:val="27"/>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建立论文调研一站式联动机制。</w:t>
      </w:r>
    </w:p>
    <w:p w14:paraId="37B56DF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导师的同门学生毕业后任职学校或以校友所在学校为调研基地，结合其所在学段的学情，依据多年教学实践中积累的相关教学经验，有针对性地进行实践调查和问卷设计等，确保调查数据真实可靠，问题分析精准，真正落实实证研究任务。</w:t>
      </w:r>
    </w:p>
    <w:p w14:paraId="4647C40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以上就是本人在从事学科教学（语文）教育硕士研究生论文写作指导工作的心得体会，借着本次研修会与大家共同分享，敬请同行和专家们批评指正！</w:t>
      </w:r>
    </w:p>
    <w:p w14:paraId="4A37A4E5" w14:textId="77777777" w:rsidR="00C53038" w:rsidRPr="00503E25" w:rsidRDefault="00C53038" w:rsidP="00543CC2">
      <w:pPr>
        <w:spacing w:line="360" w:lineRule="auto"/>
        <w:ind w:firstLineChars="200" w:firstLine="640"/>
        <w:rPr>
          <w:rFonts w:ascii="Times New Roman" w:eastAsia="仿宋_GB2312" w:hAnsi="Times New Roman" w:cs="Times New Roman"/>
          <w:sz w:val="32"/>
          <w:szCs w:val="32"/>
        </w:rPr>
      </w:pPr>
    </w:p>
    <w:p w14:paraId="53BDBE0E"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1310943" w14:textId="77777777" w:rsidR="00955939" w:rsidRPr="00503E25" w:rsidRDefault="00955939" w:rsidP="00C245CE">
      <w:pPr>
        <w:pStyle w:val="1"/>
        <w:rPr>
          <w:rFonts w:ascii="Times New Roman" w:hAnsi="Times New Roman" w:cs="Times New Roman"/>
        </w:rPr>
      </w:pPr>
      <w:bookmarkStart w:id="222" w:name="_Toc100664504"/>
      <w:r w:rsidRPr="00503E25">
        <w:rPr>
          <w:rFonts w:ascii="Times New Roman" w:hAnsi="Times New Roman" w:cs="Times New Roman"/>
        </w:rPr>
        <w:t>语文教育硕士论文写作经验交流</w:t>
      </w:r>
      <w:bookmarkEnd w:id="222"/>
    </w:p>
    <w:p w14:paraId="413D1194" w14:textId="77777777" w:rsidR="00955939" w:rsidRPr="00503E25" w:rsidRDefault="00955939" w:rsidP="00C245CE">
      <w:pPr>
        <w:pStyle w:val="af1"/>
        <w:spacing w:before="312" w:after="156"/>
        <w:rPr>
          <w:rFonts w:ascii="Times New Roman" w:hAnsi="Times New Roman" w:cs="Times New Roman"/>
        </w:rPr>
      </w:pPr>
      <w:bookmarkStart w:id="223" w:name="_Toc100664505"/>
      <w:r w:rsidRPr="00503E25">
        <w:rPr>
          <w:rFonts w:ascii="Times New Roman" w:hAnsi="Times New Roman" w:cs="Times New Roman"/>
        </w:rPr>
        <w:t>河南大学</w:t>
      </w:r>
      <w:r w:rsidR="00713F10" w:rsidRPr="00503E25">
        <w:rPr>
          <w:rFonts w:ascii="Times New Roman" w:hAnsi="Times New Roman" w:cs="Times New Roman"/>
        </w:rPr>
        <w:t xml:space="preserve">  </w:t>
      </w:r>
      <w:r w:rsidRPr="00503E25">
        <w:rPr>
          <w:rFonts w:ascii="Times New Roman" w:hAnsi="Times New Roman" w:cs="Times New Roman"/>
        </w:rPr>
        <w:t>文学</w:t>
      </w:r>
      <w:r w:rsidR="00713F10" w:rsidRPr="00503E25">
        <w:rPr>
          <w:rFonts w:ascii="Times New Roman" w:hAnsi="Times New Roman" w:cs="Times New Roman"/>
        </w:rPr>
        <w:t>院</w:t>
      </w:r>
      <w:r w:rsidR="00713F10" w:rsidRPr="00503E25">
        <w:rPr>
          <w:rFonts w:ascii="Times New Roman" w:hAnsi="Times New Roman" w:cs="Times New Roman"/>
        </w:rPr>
        <w:t xml:space="preserve">  </w:t>
      </w:r>
      <w:r w:rsidRPr="00503E25">
        <w:rPr>
          <w:rFonts w:ascii="Times New Roman" w:hAnsi="Times New Roman" w:cs="Times New Roman"/>
        </w:rPr>
        <w:t>杨亮</w:t>
      </w:r>
      <w:bookmarkEnd w:id="223"/>
    </w:p>
    <w:p w14:paraId="5ED8241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河南大学文学院学科教学（语文）专业报名人数大幅提升，招生比例逐年扩大，生源质量及专业契合度不断提高，专业发展爆发巨大的生机与活力。与此同时，也一定程度上对专业硕士的培养提出了新的挑战，特别是在专业硕士论文写作质量的整体提升这一方面。</w:t>
      </w:r>
    </w:p>
    <w:p w14:paraId="24EE8C6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自</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年开设学科教学（语文）专业以来，河南大学文学院不断扩大学科语文教研室专业导师团队，持续提高专业导师教育教学质量，紧紧围绕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如何在紧张的课业时间提升专业硕士的论文写作质量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这一主题不断探索，积累了一些经验和想法，现做如下分享：</w:t>
      </w:r>
    </w:p>
    <w:p w14:paraId="6E8E49A0"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一、明确写作规范，将学术思维训练推向制度化</w:t>
      </w:r>
    </w:p>
    <w:p w14:paraId="63AB6E0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术规范的严格把控是我们在培养学科教学（语文）专业硕士过程中始终坚持的原则之一。为此，我们制定了《河南大学文学院学科语文培养要求》，明确提出学科教学（语文）专业硕士学位论文参考标准。同时，开设《科研伦理与学术规范》等相关课程，健全学科体系。目的在于不仅要在论文写作的各个环节形成制度性规范，还要不断强化学生论文写作的规范性意识。论文写作规范是成就研究生学术素养的重要课题，这一工作必须要贯穿研究生培养的所有环节，坚持常态化、制度化策略。</w:t>
      </w:r>
    </w:p>
    <w:p w14:paraId="42A88910"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二、前置综述练习，在文献阅读中发展学生的问题意识</w:t>
      </w:r>
    </w:p>
    <w:p w14:paraId="569EFD1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们认为综述写作是训练学生学术写作规范的第一步。综述写作不仅涉及学生论文选题方向的把控问题，更重要的是它能够直接体现出学生在搜集、整理资料等方面的能力，乃至于关系到学生在这一过程中逐渐形成的问题意识、批判意识是否到位。我们在指导研究生论文写作的过程中一直在探究一个问题：因何近些年来语文教学硕士的论文选题出现大面积重复的现象？现在看来，文献综述写作能力的薄弱是重要原因之一。因此文献综述写作练习一定要前置化，这对学生思维能力、论文写作能力的跃升具有重要的意义。</w:t>
      </w:r>
    </w:p>
    <w:p w14:paraId="2C5FF967"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三、建构实践指向的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导师、学生、场域</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三维一体论文写作模式</w:t>
      </w:r>
    </w:p>
    <w:p w14:paraId="78EFB80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多年来，河南大学文学院承办了教育部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名师领航</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工程、各级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国培计划</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、河南省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中原名师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培训等工作，众多优秀的一线教师来校参加培训，这为我院学科教学（语文）专业教育硕士的培养带来巨大资源与潜力。有效开发这一资源，实现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问题发掘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实践能力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有效结合，对学科教学（语文）专业教育硕士的培养具有重要意义。</w:t>
      </w:r>
    </w:p>
    <w:p w14:paraId="1F74266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专业型硕士与学术型硕士在培养目标上是有所区别的，论文写作的指向也自然应该有所不同。那么专业型硕士论文的选题、研究的内容应该从何而来呢？我们认为应该从对课程标准的研读、对教材教参的分析、对一线教学活动的观察和对课堂实践的感悟中来。因此，学科教学（语文）专业研究生的论文在本质上应该是指向实践的，解决的应该是实际教育教学中的现实问题。基于此种理念，我们持续努力，力争建构一个以实践为指向，基于导师、学生、场域三维一体的论文写作模式。</w:t>
      </w:r>
    </w:p>
    <w:p w14:paraId="45F153D8"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四、推动写作日常化，以学术训练强化专业品牌建设</w:t>
      </w:r>
    </w:p>
    <w:p w14:paraId="562A61E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论文写作要趋向常态化、日常化，写作能力的提升不是一蹴而就的，论文写作能力的提升更是如此。因此，我们充分利用互联网平台，创建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铁塔语文学刊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公众号，鼓励学生多思考、多练笔、多提升。至今，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铁塔语文学刊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公众号已发表原创文章</w:t>
      </w:r>
      <w:r w:rsidRPr="00503E25">
        <w:rPr>
          <w:rFonts w:ascii="Times New Roman" w:eastAsia="仿宋_GB2312" w:hAnsi="Times New Roman" w:cs="Times New Roman"/>
          <w:sz w:val="32"/>
          <w:szCs w:val="32"/>
        </w:rPr>
        <w:t>951</w:t>
      </w:r>
      <w:r w:rsidRPr="00503E25">
        <w:rPr>
          <w:rFonts w:ascii="Times New Roman" w:eastAsia="仿宋_GB2312" w:hAnsi="Times New Roman" w:cs="Times New Roman"/>
          <w:sz w:val="32"/>
          <w:szCs w:val="32"/>
        </w:rPr>
        <w:t>篇，成为学科教学语文专业重要的学术平台。这是历届铁塔语文人共同努力的结果，它不仅帮助学生们提升了论文写作的能力，更有力促进了河南大学文学院学科教学（语文）专业品牌形象的形成。</w:t>
      </w:r>
    </w:p>
    <w:p w14:paraId="32FBC6D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以上是本人在从事学科教学（语文）教学工作中总结出的一点心得，抛砖拙笔，以期引玉，望各位同仁多多批评指教。</w:t>
      </w:r>
    </w:p>
    <w:p w14:paraId="00082F14"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502C73D" w14:textId="77777777" w:rsidR="00955939" w:rsidRPr="00503E25" w:rsidRDefault="00955939" w:rsidP="00C245CE">
      <w:pPr>
        <w:pStyle w:val="1"/>
        <w:rPr>
          <w:rFonts w:ascii="Times New Roman" w:hAnsi="Times New Roman" w:cs="Times New Roman"/>
        </w:rPr>
      </w:pPr>
      <w:bookmarkStart w:id="224" w:name="_Toc100664506"/>
      <w:r w:rsidRPr="00503E25">
        <w:rPr>
          <w:rFonts w:ascii="Times New Roman" w:hAnsi="Times New Roman" w:cs="Times New Roman"/>
        </w:rPr>
        <w:t>聚焦教师培养目标</w:t>
      </w:r>
      <w:r w:rsidRPr="00503E25">
        <w:rPr>
          <w:rFonts w:ascii="Times New Roman" w:hAnsi="Times New Roman" w:cs="Times New Roman"/>
        </w:rPr>
        <w:t xml:space="preserve"> </w:t>
      </w:r>
      <w:r w:rsidRPr="00503E25">
        <w:rPr>
          <w:rFonts w:ascii="Times New Roman" w:hAnsi="Times New Roman" w:cs="Times New Roman"/>
        </w:rPr>
        <w:t>发挥论文育人功能</w:t>
      </w:r>
      <w:bookmarkEnd w:id="224"/>
    </w:p>
    <w:p w14:paraId="66A2591C" w14:textId="77777777" w:rsidR="00955939" w:rsidRPr="00503E25" w:rsidRDefault="00955939" w:rsidP="00C245CE">
      <w:pPr>
        <w:pStyle w:val="af1"/>
        <w:spacing w:before="312" w:after="156"/>
        <w:rPr>
          <w:rFonts w:ascii="Times New Roman" w:hAnsi="Times New Roman" w:cs="Times New Roman"/>
        </w:rPr>
      </w:pPr>
      <w:bookmarkStart w:id="225" w:name="_Toc100664507"/>
      <w:r w:rsidRPr="00503E25">
        <w:rPr>
          <w:rFonts w:ascii="Times New Roman" w:hAnsi="Times New Roman" w:cs="Times New Roman"/>
        </w:rPr>
        <w:t>湖南科技大学</w:t>
      </w:r>
      <w:r w:rsidR="00713F10" w:rsidRPr="00503E25">
        <w:rPr>
          <w:rFonts w:ascii="Times New Roman" w:hAnsi="Times New Roman" w:cs="Times New Roman"/>
        </w:rPr>
        <w:t xml:space="preserve">  </w:t>
      </w:r>
      <w:r w:rsidRPr="00503E25">
        <w:rPr>
          <w:rFonts w:ascii="Times New Roman" w:hAnsi="Times New Roman" w:cs="Times New Roman"/>
        </w:rPr>
        <w:t>人文学院</w:t>
      </w:r>
      <w:r w:rsidRPr="00503E25">
        <w:rPr>
          <w:rFonts w:ascii="Times New Roman" w:hAnsi="Times New Roman" w:cs="Times New Roman"/>
        </w:rPr>
        <w:t xml:space="preserve">  </w:t>
      </w:r>
      <w:r w:rsidRPr="00503E25">
        <w:rPr>
          <w:rFonts w:ascii="Times New Roman" w:hAnsi="Times New Roman" w:cs="Times New Roman"/>
        </w:rPr>
        <w:t>李学</w:t>
      </w:r>
      <w:bookmarkEnd w:id="225"/>
    </w:p>
    <w:p w14:paraId="7D41688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是研究生培养的重要环节，是研究生自主发展、提高综合素养的关键路径。在教育硕士专业学位教育规模不断扩大的背景下，如何更好实现人才培养目标，推动职前培养与职后发展有效衔接，特别需要探索保障学位论文质量的有效路径。湖南科技大学由原湘潭师范学院与湘潭工学院合并，在延续原有教师教育传统的同时，也面临着学科发展与师范特色之间的矛盾和冲突，导师原有学科背景较为复杂，较大程度上影响着学生的写作取向和写作质量。现总结问题、经验与成效如下：</w:t>
      </w:r>
    </w:p>
    <w:p w14:paraId="5152F4D4"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一、发挥方向负责人作用，确保学位论文研究方向</w:t>
      </w:r>
    </w:p>
    <w:p w14:paraId="76874C7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科教学论教师数量不足或指导经验不足，是多数综合性大学培养教育硕士面临的一大难题。中国语言文学学科教师成为导师队伍主体，其中小学教学经历缺失和教育学理论准备不足会在很大程度上影响学位论文指导。我们的做法是，方向负责人对所有论文统一把关，开题之前认真学习教指委规定，开题后修改不适合的、难以完成的或对学生职后发展帮助不显著的题目；中期考核过程侧重检查学位论文的逻辑性与实践性，督促学生紧密结合教育实习研习经历完善论文内容，确保论文写作环节最大限度体现人才培养目标。</w:t>
      </w:r>
    </w:p>
    <w:p w14:paraId="3F8C8CA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黑体" w:hAnsi="Times New Roman" w:cs="Times New Roman"/>
          <w:color w:val="000000"/>
          <w:kern w:val="0"/>
          <w:sz w:val="32"/>
          <w:szCs w:val="32"/>
        </w:rPr>
        <w:t>二、突出语文教师身份感，明确学位论文研究属性</w:t>
      </w:r>
    </w:p>
    <w:p w14:paraId="0DFDABF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主张学位论文的创新是一种有限度的创新，更多是突破对语文教师的模糊认识，引导学生在论文写作过程中增强对语文教师的身份意识。尽量避免将结构主义思想、情感教育等教育一般理论直接套用，或将课程标准的一般要求、语文教学时髦话语嫁接到学位论文中；鼓励运用相关理论结合教科书文本研究语文教学中的实际问题，重在掌握研究问题的意识、方法和技巧，为职后专业发展奠定坚实基础。</w:t>
      </w:r>
    </w:p>
    <w:p w14:paraId="57BB7B92"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三、针对语文教学实践性，规范学位论文研究内容</w:t>
      </w:r>
    </w:p>
    <w:p w14:paraId="4E80838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要求学位论文选题的问题意识，找真问题并且有解决的角度；二是要求学位论文的论证不仅理论上可行，更要有实践检验作为论据；三是要求学位论文有后续实践的价值。曾经有过扎堆跟风选题现象，如群文阅读教学，基于核心素养的某类文体教学，这类选题很难通过实践检验，导师指导辛苦，研究生写得痛苦，严重违背了论文写作的初衷。</w:t>
      </w:r>
    </w:p>
    <w:p w14:paraId="3341C22F"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四、强化学科研究独特性，尝试学位论文多样形式</w:t>
      </w:r>
    </w:p>
    <w:p w14:paraId="7CC3422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指导的学生越来越多，选题难度也越来越大，几乎所有领域都有过研究，但学生很难在原来研究基础上提出新的思路或运用新的方法。我们曾走过把教育硕士专业学位论文写成教育学论文或语言学、文学论文等弯路，根本原因是没有体现教育硕士研究的独特性。近年来尝试引导有条件的研究生进行实验研究、课例研究、调查研究，尝试多种形式的论文写作方式，一定程度上破解了选题重复、论证平庸、效果不明显等问题。深化这方面的探索，需要指导教师有相应的指导素养，需要学校论文送审制度进一步完善，需要包容精神。</w:t>
      </w:r>
    </w:p>
    <w:p w14:paraId="69CD3A57"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143FEBD" w14:textId="77777777" w:rsidR="00955939" w:rsidRPr="00503E25" w:rsidRDefault="00955939" w:rsidP="00C245CE">
      <w:pPr>
        <w:pStyle w:val="1"/>
        <w:rPr>
          <w:rFonts w:ascii="Times New Roman" w:hAnsi="Times New Roman" w:cs="Times New Roman"/>
        </w:rPr>
      </w:pPr>
      <w:bookmarkStart w:id="226" w:name="_Toc100664508"/>
      <w:r w:rsidRPr="00503E25">
        <w:rPr>
          <w:rFonts w:ascii="Times New Roman" w:hAnsi="Times New Roman" w:cs="Times New Roman"/>
        </w:rPr>
        <w:t>好的选题是成功的一半</w:t>
      </w:r>
      <w:bookmarkEnd w:id="226"/>
    </w:p>
    <w:p w14:paraId="2890580D" w14:textId="77777777" w:rsidR="00955939" w:rsidRPr="00503E25" w:rsidRDefault="00955939"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指导学生论文写作体会</w:t>
      </w:r>
    </w:p>
    <w:p w14:paraId="448EB7D3" w14:textId="77777777" w:rsidR="00955939" w:rsidRPr="00503E25" w:rsidRDefault="00955939" w:rsidP="00C245CE">
      <w:pPr>
        <w:pStyle w:val="af1"/>
        <w:spacing w:before="312" w:after="156"/>
        <w:rPr>
          <w:rFonts w:ascii="Times New Roman" w:hAnsi="Times New Roman" w:cs="Times New Roman"/>
        </w:rPr>
      </w:pPr>
      <w:bookmarkStart w:id="227" w:name="_Toc100664509"/>
      <w:r w:rsidRPr="00503E25">
        <w:rPr>
          <w:rFonts w:ascii="Times New Roman" w:hAnsi="Times New Roman" w:cs="Times New Roman"/>
        </w:rPr>
        <w:t>延安大学</w:t>
      </w:r>
      <w:r w:rsidR="00713F10"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Pr="00503E25">
        <w:rPr>
          <w:rFonts w:ascii="Times New Roman" w:hAnsi="Times New Roman" w:cs="Times New Roman"/>
        </w:rPr>
        <w:t>卜岩</w:t>
      </w:r>
      <w:bookmarkEnd w:id="227"/>
    </w:p>
    <w:p w14:paraId="322EFB79" w14:textId="77777777" w:rsidR="00955939" w:rsidRPr="00503E25" w:rsidRDefault="00955939" w:rsidP="00543CC2">
      <w:pPr>
        <w:pStyle w:val="vsbcontentstart"/>
        <w:shd w:val="clear" w:color="auto" w:fill="FFFFFF"/>
        <w:spacing w:before="0" w:beforeAutospacing="0" w:after="0" w:afterAutospacing="0" w:line="360" w:lineRule="auto"/>
        <w:ind w:firstLineChars="200" w:firstLine="640"/>
        <w:rPr>
          <w:rFonts w:ascii="Times New Roman" w:eastAsia="仿宋_GB2312" w:hAnsi="Times New Roman" w:cs="Times New Roman"/>
          <w:kern w:val="2"/>
          <w:sz w:val="32"/>
          <w:szCs w:val="32"/>
        </w:rPr>
      </w:pPr>
      <w:r w:rsidRPr="00503E25">
        <w:rPr>
          <w:rFonts w:ascii="Times New Roman" w:eastAsia="仿宋_GB2312" w:hAnsi="Times New Roman" w:cs="Times New Roman"/>
          <w:kern w:val="2"/>
          <w:sz w:val="32"/>
          <w:szCs w:val="32"/>
        </w:rPr>
        <w:t>学位论文写作是研究生培养过程中的重要环节，通过学位论文写作，使学生进一步掌握和综合运用所学理论和知识，提高其从事基础教育、教学工作能力及教育科学研究能力。担任学科教学语文专业学位硕士研究生导师</w:t>
      </w:r>
      <w:r w:rsidRPr="00503E25">
        <w:rPr>
          <w:rFonts w:ascii="Times New Roman" w:eastAsia="仿宋_GB2312" w:hAnsi="Times New Roman" w:cs="Times New Roman"/>
          <w:kern w:val="2"/>
          <w:sz w:val="32"/>
          <w:szCs w:val="32"/>
        </w:rPr>
        <w:t>12</w:t>
      </w:r>
      <w:r w:rsidRPr="00503E25">
        <w:rPr>
          <w:rFonts w:ascii="Times New Roman" w:eastAsia="仿宋_GB2312" w:hAnsi="Times New Roman" w:cs="Times New Roman"/>
          <w:kern w:val="2"/>
          <w:sz w:val="32"/>
          <w:szCs w:val="32"/>
        </w:rPr>
        <w:t>年，在指导学生论文写作过程中，我深感好的选题是成功的一半。论文选题代表研究者的学术视野，选对问题是论文写作的关键。在指导学生论文写作过程中，我主要从以下几方面入手指导学生选题：</w:t>
      </w:r>
    </w:p>
    <w:p w14:paraId="4F721CA2" w14:textId="77777777" w:rsidR="00955939" w:rsidRPr="00503E25" w:rsidRDefault="00955939" w:rsidP="00A12833">
      <w:pPr>
        <w:pStyle w:val="vsbcontentstart"/>
        <w:shd w:val="clear" w:color="auto" w:fill="FFFFFF"/>
        <w:spacing w:before="0" w:beforeAutospacing="0" w:after="0" w:afterAutospacing="0" w:line="360" w:lineRule="auto"/>
        <w:ind w:firstLine="567"/>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一、围绕基础教育语文教学改革前沿问题选题</w:t>
      </w:r>
    </w:p>
    <w:p w14:paraId="67C15E39" w14:textId="77777777" w:rsidR="00955939" w:rsidRPr="00503E25" w:rsidRDefault="00955939" w:rsidP="00A12833">
      <w:pPr>
        <w:pStyle w:val="vsbcontentstart"/>
        <w:shd w:val="clear" w:color="auto" w:fill="FFFFFF"/>
        <w:spacing w:before="0" w:beforeAutospacing="0" w:after="0" w:afterAutospacing="0"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党的十八大提出把立德树人作为教育的根本任务，教育部对全面深化课程改革落实立德树人根本宗旨出台了一系列重大举措，修订课程标准、编制统编语文教材等，这些重大改革</w:t>
      </w:r>
      <w:r w:rsidRPr="00503E25">
        <w:rPr>
          <w:rFonts w:ascii="Times New Roman" w:eastAsia="仿宋_GB2312" w:hAnsi="Times New Roman" w:cs="Times New Roman"/>
          <w:kern w:val="2"/>
          <w:sz w:val="32"/>
          <w:szCs w:val="32"/>
        </w:rPr>
        <w:t>行动</w:t>
      </w:r>
      <w:r w:rsidRPr="00503E25">
        <w:rPr>
          <w:rFonts w:ascii="Times New Roman" w:eastAsia="仿宋_GB2312" w:hAnsi="Times New Roman" w:cs="Times New Roman"/>
          <w:sz w:val="32"/>
          <w:szCs w:val="32"/>
        </w:rPr>
        <w:t>为硕士研究生论文选题提供了重要导向。统编本语文教材的新变化、整本书阅读、任务群教学、自读课教学、活动探究课教学等都成为重要的研究论题。我在指导研究生选题时，注重引导学生关注当下基础教育改革的前沿话题，研究内容具体可操作，避免大而无当、无法驾驭或缺乏研究价值的选题。</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年指导</w:t>
      </w:r>
      <w:r w:rsidRPr="00503E25">
        <w:rPr>
          <w:rFonts w:ascii="Times New Roman" w:eastAsia="仿宋_GB2312" w:hAnsi="Times New Roman" w:cs="Times New Roman"/>
          <w:sz w:val="32"/>
          <w:szCs w:val="32"/>
        </w:rPr>
        <w:t>17</w:t>
      </w:r>
      <w:r w:rsidRPr="00503E25">
        <w:rPr>
          <w:rFonts w:ascii="Times New Roman" w:eastAsia="仿宋_GB2312" w:hAnsi="Times New Roman" w:cs="Times New Roman"/>
          <w:sz w:val="32"/>
          <w:szCs w:val="32"/>
        </w:rPr>
        <w:t>级学科语文研究生康小花写作的论文《统编本初中语文教材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读写结合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类课后习题的编写与使用研究》、</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年指导</w:t>
      </w:r>
      <w:r w:rsidRPr="00503E25">
        <w:rPr>
          <w:rFonts w:ascii="Times New Roman" w:eastAsia="仿宋_GB2312" w:hAnsi="Times New Roman" w:cs="Times New Roman"/>
          <w:sz w:val="32"/>
          <w:szCs w:val="32"/>
        </w:rPr>
        <w:t>18</w:t>
      </w:r>
      <w:r w:rsidRPr="00503E25">
        <w:rPr>
          <w:rFonts w:ascii="Times New Roman" w:eastAsia="仿宋_GB2312" w:hAnsi="Times New Roman" w:cs="Times New Roman"/>
          <w:sz w:val="32"/>
          <w:szCs w:val="32"/>
        </w:rPr>
        <w:t>级专硕张萌写作的论文《统编本初中语文教材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知识补白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编写与使用研究》、</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年指导</w:t>
      </w:r>
      <w:r w:rsidRPr="00503E25">
        <w:rPr>
          <w:rFonts w:ascii="Times New Roman" w:eastAsia="仿宋_GB2312" w:hAnsi="Times New Roman" w:cs="Times New Roman"/>
          <w:sz w:val="32"/>
          <w:szCs w:val="32"/>
        </w:rPr>
        <w:t>18</w:t>
      </w:r>
      <w:r w:rsidRPr="00503E25">
        <w:rPr>
          <w:rFonts w:ascii="Times New Roman" w:eastAsia="仿宋_GB2312" w:hAnsi="Times New Roman" w:cs="Times New Roman"/>
          <w:sz w:val="32"/>
          <w:szCs w:val="32"/>
        </w:rPr>
        <w:t>级语文课程与教学论研究生景惠写作的论文《改革开放以来初中语文教材</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中国革命传统作品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的选编与教学研究</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以人教社</w:t>
      </w:r>
      <w:r w:rsidRPr="00503E25">
        <w:rPr>
          <w:rFonts w:ascii="Times New Roman" w:eastAsia="仿宋_GB2312" w:hAnsi="Times New Roman" w:cs="Times New Roman"/>
          <w:sz w:val="32"/>
          <w:szCs w:val="32"/>
        </w:rPr>
        <w:t>1978</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1993</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2001</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年版为例》，分别获得当年延安大学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优秀硕士学位论文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奖。</w:t>
      </w:r>
    </w:p>
    <w:p w14:paraId="004895B7" w14:textId="77777777" w:rsidR="00955939" w:rsidRPr="00503E25" w:rsidRDefault="00955939" w:rsidP="00A12833">
      <w:pPr>
        <w:pStyle w:val="vsbcontentstart"/>
        <w:shd w:val="clear" w:color="auto" w:fill="FFFFFF"/>
        <w:spacing w:before="0" w:beforeAutospacing="0" w:after="0" w:afterAutospacing="0" w:line="360" w:lineRule="auto"/>
        <w:ind w:firstLine="567"/>
        <w:rPr>
          <w:rFonts w:ascii="Times New Roman" w:eastAsia="黑体" w:hAnsi="Times New Roman" w:cs="Times New Roman"/>
          <w:color w:val="000000"/>
          <w:sz w:val="32"/>
          <w:szCs w:val="32"/>
        </w:rPr>
      </w:pPr>
      <w:r w:rsidRPr="00503E25">
        <w:rPr>
          <w:rFonts w:ascii="Times New Roman" w:eastAsia="黑体" w:hAnsi="Times New Roman" w:cs="Times New Roman"/>
          <w:color w:val="000000"/>
          <w:sz w:val="32"/>
          <w:szCs w:val="32"/>
        </w:rPr>
        <w:t>二、结合学生的兴趣爱好和研究专长选题</w:t>
      </w:r>
    </w:p>
    <w:p w14:paraId="7BA43B42" w14:textId="77777777" w:rsidR="00955939" w:rsidRPr="00503E25" w:rsidRDefault="00955939" w:rsidP="00A12833">
      <w:pPr>
        <w:pStyle w:val="vsbcontentstart"/>
        <w:shd w:val="clear" w:color="auto" w:fill="FFFFFF"/>
        <w:spacing w:before="0" w:beforeAutospacing="0" w:after="0" w:afterAutospacing="0"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每年开学，研究生与导师互选结束，我会要求学生根据自己的兴趣选定一个有意义的研究对象或主题，以此为出发点，深耕问题，阅读文献，开阔视野，丰富知识，产生有机循环。在阅读文献的基础上，发现问题，确定自己的研究切入点。在教育实习过程中，充分利用实习基地的便利条件，进行实地调研，调查走访，找准问题，确定选题。</w:t>
      </w:r>
      <w:r w:rsidRPr="00503E25">
        <w:rPr>
          <w:rFonts w:ascii="Times New Roman" w:eastAsia="仿宋_GB2312" w:hAnsi="Times New Roman" w:cs="Times New Roman"/>
          <w:sz w:val="32"/>
          <w:szCs w:val="32"/>
        </w:rPr>
        <w:t>20</w:t>
      </w:r>
      <w:r w:rsidRPr="00503E25">
        <w:rPr>
          <w:rFonts w:ascii="Times New Roman" w:eastAsia="仿宋_GB2312" w:hAnsi="Times New Roman" w:cs="Times New Roman"/>
          <w:sz w:val="32"/>
          <w:szCs w:val="32"/>
        </w:rPr>
        <w:t>级专硕郝帅同学本科以来，一直专注于鲁迅作品研究，学术积累较好，毕业论文以《语文教材中</w:t>
      </w:r>
      <w:r w:rsidRPr="00503E25">
        <w:rPr>
          <w:rFonts w:ascii="Times New Roman" w:eastAsia="仿宋_GB2312" w:hAnsi="Times New Roman" w:cs="Times New Roman"/>
          <w:sz w:val="32"/>
          <w:szCs w:val="32"/>
        </w:rPr>
        <w:t>&lt;</w:t>
      </w:r>
      <w:r w:rsidRPr="00503E25">
        <w:rPr>
          <w:rFonts w:ascii="Times New Roman" w:eastAsia="仿宋_GB2312" w:hAnsi="Times New Roman" w:cs="Times New Roman"/>
          <w:sz w:val="32"/>
          <w:szCs w:val="32"/>
        </w:rPr>
        <w:t>孔乙己</w:t>
      </w:r>
      <w:r w:rsidRPr="00503E25">
        <w:rPr>
          <w:rFonts w:ascii="Times New Roman" w:eastAsia="仿宋_GB2312" w:hAnsi="Times New Roman" w:cs="Times New Roman"/>
          <w:sz w:val="32"/>
          <w:szCs w:val="32"/>
        </w:rPr>
        <w:t>&gt;</w:t>
      </w:r>
      <w:r w:rsidRPr="00503E25">
        <w:rPr>
          <w:rFonts w:ascii="Times New Roman" w:eastAsia="仿宋_GB2312" w:hAnsi="Times New Roman" w:cs="Times New Roman"/>
          <w:sz w:val="32"/>
          <w:szCs w:val="32"/>
        </w:rPr>
        <w:t>助读系统的流变研究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以人教社</w:t>
      </w:r>
      <w:r w:rsidRPr="00503E25">
        <w:rPr>
          <w:rFonts w:ascii="Times New Roman" w:eastAsia="仿宋_GB2312" w:hAnsi="Times New Roman" w:cs="Times New Roman"/>
          <w:sz w:val="32"/>
          <w:szCs w:val="32"/>
        </w:rPr>
        <w:t>1956</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1993</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2001</w:t>
      </w:r>
      <w:r w:rsidRPr="00503E25">
        <w:rPr>
          <w:rFonts w:ascii="Times New Roman" w:eastAsia="仿宋_GB2312" w:hAnsi="Times New Roman" w:cs="Times New Roman"/>
          <w:sz w:val="32"/>
          <w:szCs w:val="32"/>
        </w:rPr>
        <w:t>年版、</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年版初中语文教材为例》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是一篇质量较好的学位论文。</w:t>
      </w:r>
      <w:r w:rsidRPr="00503E25">
        <w:rPr>
          <w:rFonts w:ascii="Times New Roman" w:eastAsia="仿宋_GB2312" w:hAnsi="Times New Roman" w:cs="Times New Roman"/>
          <w:sz w:val="32"/>
          <w:szCs w:val="32"/>
        </w:rPr>
        <w:t>15</w:t>
      </w:r>
      <w:r w:rsidRPr="00503E25">
        <w:rPr>
          <w:rFonts w:ascii="Times New Roman" w:eastAsia="仿宋_GB2312" w:hAnsi="Times New Roman" w:cs="Times New Roman"/>
          <w:sz w:val="32"/>
          <w:szCs w:val="32"/>
        </w:rPr>
        <w:t>级学科语文李丹同学，在实习基地辅导学生完成课后习题的过程中，产生了优化教材课后习题编写的想法，在调研的基础上，完成毕业论文《人教版、语文版高中语文必修教材课后练习系统对比研究》。</w:t>
      </w:r>
    </w:p>
    <w:p w14:paraId="66825281" w14:textId="77777777" w:rsidR="00955939" w:rsidRPr="00503E25" w:rsidRDefault="00955939" w:rsidP="00543CC2">
      <w:pPr>
        <w:spacing w:line="360" w:lineRule="auto"/>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当然，指导学生完成学位论文写作，不是仅仅需要好的选题，还需要良好的学术素养，科学的方法和严谨的写作态度。同时，还要注重过程指导，扎实做好开题、中期检查以及预答辩、重复率检测等环节的工作，确保写作论文的质量。</w:t>
      </w:r>
    </w:p>
    <w:p w14:paraId="30A40CEF" w14:textId="77777777" w:rsidR="00C53038" w:rsidRPr="00503E25" w:rsidRDefault="00C53038" w:rsidP="00543CC2">
      <w:pPr>
        <w:spacing w:line="360" w:lineRule="auto"/>
        <w:jc w:val="center"/>
        <w:rPr>
          <w:rFonts w:ascii="Times New Roman" w:eastAsia="方正小标宋简体" w:hAnsi="Times New Roman" w:cs="Times New Roman"/>
          <w:sz w:val="44"/>
          <w:szCs w:val="44"/>
        </w:rPr>
      </w:pPr>
    </w:p>
    <w:p w14:paraId="20910026" w14:textId="77777777" w:rsidR="00C245CE" w:rsidRPr="00503E25" w:rsidRDefault="00C245CE">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5BF64AE" w14:textId="77777777" w:rsidR="009E2BD1" w:rsidRPr="00503E25" w:rsidRDefault="00955939" w:rsidP="00C245CE">
      <w:pPr>
        <w:pStyle w:val="1"/>
        <w:rPr>
          <w:rFonts w:ascii="Times New Roman" w:hAnsi="Times New Roman" w:cs="Times New Roman"/>
        </w:rPr>
      </w:pPr>
      <w:bookmarkStart w:id="228" w:name="_Toc100664510"/>
      <w:r w:rsidRPr="00503E25">
        <w:rPr>
          <w:rFonts w:ascii="Times New Roman" w:hAnsi="Times New Roman" w:cs="Times New Roman"/>
        </w:rPr>
        <w:t>黄冈师范学院文学院专业硕士学位论文</w:t>
      </w:r>
      <w:bookmarkEnd w:id="228"/>
    </w:p>
    <w:p w14:paraId="4A864DDD" w14:textId="77777777" w:rsidR="00955939" w:rsidRPr="00503E25" w:rsidRDefault="00955939" w:rsidP="00C245CE">
      <w:pPr>
        <w:pStyle w:val="1"/>
        <w:rPr>
          <w:rFonts w:ascii="Times New Roman" w:hAnsi="Times New Roman" w:cs="Times New Roman"/>
        </w:rPr>
      </w:pPr>
      <w:bookmarkStart w:id="229" w:name="_Toc100664511"/>
      <w:r w:rsidRPr="00503E25">
        <w:rPr>
          <w:rFonts w:ascii="Times New Roman" w:hAnsi="Times New Roman" w:cs="Times New Roman"/>
        </w:rPr>
        <w:t>指导经验略谈</w:t>
      </w:r>
      <w:bookmarkEnd w:id="229"/>
    </w:p>
    <w:p w14:paraId="1D65EB6F" w14:textId="77777777" w:rsidR="00955939" w:rsidRPr="00503E25" w:rsidRDefault="00713F10" w:rsidP="00C245CE">
      <w:pPr>
        <w:pStyle w:val="af1"/>
        <w:spacing w:before="312" w:after="156"/>
        <w:rPr>
          <w:rFonts w:ascii="Times New Roman" w:hAnsi="Times New Roman" w:cs="Times New Roman"/>
        </w:rPr>
      </w:pPr>
      <w:bookmarkStart w:id="230" w:name="_Toc100664512"/>
      <w:r w:rsidRPr="00503E25">
        <w:rPr>
          <w:rFonts w:ascii="Times New Roman" w:hAnsi="Times New Roman" w:cs="Times New Roman"/>
        </w:rPr>
        <w:t>黄冈师范学院</w:t>
      </w:r>
      <w:r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00955939" w:rsidRPr="00503E25">
        <w:rPr>
          <w:rFonts w:ascii="Times New Roman" w:hAnsi="Times New Roman" w:cs="Times New Roman"/>
        </w:rPr>
        <w:t>方正</w:t>
      </w:r>
      <w:r w:rsidR="00955939" w:rsidRPr="00503E25">
        <w:rPr>
          <w:rFonts w:ascii="Times New Roman" w:hAnsi="Times New Roman" w:cs="Times New Roman"/>
        </w:rPr>
        <w:t xml:space="preserve">  </w:t>
      </w:r>
      <w:r w:rsidR="00955939" w:rsidRPr="00503E25">
        <w:rPr>
          <w:rFonts w:ascii="Times New Roman" w:hAnsi="Times New Roman" w:cs="Times New Roman"/>
        </w:rPr>
        <w:t>潘志刚</w:t>
      </w:r>
      <w:bookmarkEnd w:id="230"/>
    </w:p>
    <w:p w14:paraId="6A05B420" w14:textId="77777777" w:rsidR="00955939" w:rsidRPr="00503E25" w:rsidRDefault="00955939"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黄冈师范学院文学院经过</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余年来的探索，探索了一条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双导把关、研究意识培养、阶梯训练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的专业硕士学位论文指导路径。</w:t>
      </w:r>
    </w:p>
    <w:p w14:paraId="77DC0F4E" w14:textId="77777777" w:rsidR="00955939" w:rsidRPr="00503E25" w:rsidRDefault="007E475D"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w:t>
      </w:r>
      <w:r w:rsidR="00955939" w:rsidRPr="00503E25">
        <w:rPr>
          <w:rFonts w:ascii="Times New Roman" w:eastAsia="黑体" w:hAnsi="Times New Roman" w:cs="Times New Roman"/>
          <w:color w:val="000000"/>
          <w:kern w:val="0"/>
          <w:sz w:val="32"/>
          <w:szCs w:val="32"/>
        </w:rPr>
        <w:t>可靠保障：双导师制</w:t>
      </w:r>
    </w:p>
    <w:p w14:paraId="504421D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充分发挥校内导师的学术资源和校外语文名师的教学资源优势，助力学科教学（语文）领域学位论文规范高质量发展。</w:t>
      </w:r>
    </w:p>
    <w:p w14:paraId="60D219C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校内、校外导师分别从理论、实践等角度，对论文选题价值等提出意见，把握学生选题的有效性。如我们</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级田晓蕾硕士论文《部编版初中语文教科书助读系统使用研究》，目前知网下载</w:t>
      </w:r>
      <w:r w:rsidRPr="00503E25">
        <w:rPr>
          <w:rFonts w:ascii="Times New Roman" w:eastAsia="仿宋_GB2312" w:hAnsi="Times New Roman" w:cs="Times New Roman"/>
          <w:sz w:val="32"/>
          <w:szCs w:val="32"/>
        </w:rPr>
        <w:t>1827</w:t>
      </w:r>
      <w:r w:rsidRPr="00503E25">
        <w:rPr>
          <w:rFonts w:ascii="Times New Roman" w:eastAsia="仿宋_GB2312" w:hAnsi="Times New Roman" w:cs="Times New Roman"/>
          <w:sz w:val="32"/>
          <w:szCs w:val="32"/>
        </w:rPr>
        <w:t>次，被引达</w:t>
      </w:r>
      <w:r w:rsidRPr="00503E25">
        <w:rPr>
          <w:rFonts w:ascii="Times New Roman" w:eastAsia="仿宋_GB2312" w:hAnsi="Times New Roman" w:cs="Times New Roman"/>
          <w:sz w:val="32"/>
          <w:szCs w:val="32"/>
        </w:rPr>
        <w:t>80</w:t>
      </w:r>
      <w:r w:rsidRPr="00503E25">
        <w:rPr>
          <w:rFonts w:ascii="Times New Roman" w:eastAsia="仿宋_GB2312" w:hAnsi="Times New Roman" w:cs="Times New Roman"/>
          <w:sz w:val="32"/>
          <w:szCs w:val="32"/>
        </w:rPr>
        <w:t>次，被引量位居当年全国前</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。这篇论文价值高，是因为其选题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切合当下核心素养下的教育改革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，触及到教育时代脉搏。再如笔者与学生合作的论文《文言文教学须坚持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一个中心、两个基本点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》，被引用达</w:t>
      </w:r>
      <w:r w:rsidRPr="00503E25">
        <w:rPr>
          <w:rFonts w:ascii="Times New Roman" w:eastAsia="仿宋_GB2312" w:hAnsi="Times New Roman" w:cs="Times New Roman"/>
          <w:sz w:val="32"/>
          <w:szCs w:val="32"/>
        </w:rPr>
        <w:t>16</w:t>
      </w:r>
      <w:r w:rsidRPr="00503E25">
        <w:rPr>
          <w:rFonts w:ascii="Times New Roman" w:eastAsia="仿宋_GB2312" w:hAnsi="Times New Roman" w:cs="Times New Roman"/>
          <w:sz w:val="32"/>
          <w:szCs w:val="32"/>
        </w:rPr>
        <w:t>次，同时也被人大复印资料全文转载。</w:t>
      </w:r>
    </w:p>
    <w:p w14:paraId="7733D2B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双导师制为学生论文选题提供了可靠的保障。</w:t>
      </w:r>
    </w:p>
    <w:p w14:paraId="1A2888A2" w14:textId="77777777" w:rsidR="00955939" w:rsidRPr="00503E25" w:rsidRDefault="007E475D"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w:t>
      </w:r>
      <w:r w:rsidR="00955939" w:rsidRPr="00503E25">
        <w:rPr>
          <w:rFonts w:ascii="Times New Roman" w:eastAsia="黑体" w:hAnsi="Times New Roman" w:cs="Times New Roman"/>
          <w:color w:val="000000"/>
          <w:kern w:val="0"/>
          <w:sz w:val="32"/>
          <w:szCs w:val="32"/>
        </w:rPr>
        <w:t>核心素养：问题意识</w:t>
      </w:r>
    </w:p>
    <w:p w14:paraId="200E7EF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采取多样措施培养学生问题意识。</w:t>
      </w:r>
    </w:p>
    <w:p w14:paraId="672910C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读书报告会。学院将导师团和每届学生划分为</w:t>
      </w:r>
      <w:r w:rsidRPr="00503E25">
        <w:rPr>
          <w:rFonts w:ascii="Times New Roman" w:eastAsia="仿宋_GB2312" w:hAnsi="Times New Roman" w:cs="Times New Roman"/>
          <w:sz w:val="32"/>
          <w:szCs w:val="32"/>
        </w:rPr>
        <w:t>4—5</w:t>
      </w:r>
      <w:r w:rsidRPr="00503E25">
        <w:rPr>
          <w:rFonts w:ascii="Times New Roman" w:eastAsia="仿宋_GB2312" w:hAnsi="Times New Roman" w:cs="Times New Roman"/>
          <w:sz w:val="32"/>
          <w:szCs w:val="32"/>
        </w:rPr>
        <w:t>个小组，由导师带领学生开展读书会。从《普通高中语文课程标准》入手，打牢学生底子。</w:t>
      </w:r>
    </w:p>
    <w:p w14:paraId="2D75C71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主题研讨。日常交流中，我们会同学生进行主题研讨，引导学生思考：什么问题，怎么来的，有何特征，解决问题的价值，与问题相关的问题是什么？</w:t>
      </w:r>
    </w:p>
    <w:p w14:paraId="1A6274B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科研专题导航。学院开设语文教学科研专题课程，引导学生认识语文科研全过程，指导学生分析名作，巩固课堂所学。</w:t>
      </w:r>
    </w:p>
    <w:p w14:paraId="4E23C03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设立科研课题。学院研究生学习工作站每年发布课题，鼓励学生申报，让学生建立自己的学术团队，促进学生共同协作、共同进步。</w:t>
      </w:r>
    </w:p>
    <w:p w14:paraId="4C92830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名师进校。每年邀请地方教科院语文教研员、中小学校长等主讲一线语文教学现状，开拓学生学术视野，把握语文教育前沿热点问题，激发学生研究兴趣。</w:t>
      </w:r>
    </w:p>
    <w:p w14:paraId="2BB99D74" w14:textId="77777777" w:rsidR="00955939" w:rsidRPr="00503E25" w:rsidRDefault="007E475D"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w:t>
      </w:r>
      <w:r w:rsidR="00955939" w:rsidRPr="00503E25">
        <w:rPr>
          <w:rFonts w:ascii="Times New Roman" w:eastAsia="黑体" w:hAnsi="Times New Roman" w:cs="Times New Roman"/>
          <w:color w:val="000000"/>
          <w:kern w:val="0"/>
          <w:sz w:val="32"/>
          <w:szCs w:val="32"/>
        </w:rPr>
        <w:t>能力提升：阶梯式训练</w:t>
      </w:r>
    </w:p>
    <w:p w14:paraId="0ADA32E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学院实行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资格论文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学位论文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三级阶梯式写作训练。</w:t>
      </w:r>
    </w:p>
    <w:p w14:paraId="6FE0620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写作从课程论文开始。学院以课程论文为抓手，训练学生围绕课堂内容强化写作意识。</w:t>
      </w:r>
    </w:p>
    <w:p w14:paraId="0E1D554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资格论文提升写作能力。学生资格论文要围绕自己想要研究的方向展开，督促学生尽早思考毕业论文写什么。</w:t>
      </w:r>
    </w:p>
    <w:p w14:paraId="165E2BA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严格的学位论文程序。（</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）选题会。导师团对每一位同学的选题进行评估，帮助学生找准定位。（</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）开题会。将导师与学生分开，让学生在脱离导师指导下，独立接受开题组老师们的批评。（</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）预答辩。让学生在论文送审前经历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八面受敌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式考验。（</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）毕业论文答辩。仔细审核学生的论文，确保学生完成一篇合格甚至优秀的毕业论文。</w:t>
      </w:r>
    </w:p>
    <w:p w14:paraId="35BCDCB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三级阶梯式训练，螺旋式上升，培养学生学位论文的硬实力。</w:t>
      </w:r>
    </w:p>
    <w:p w14:paraId="0F0DCF89" w14:textId="77777777" w:rsidR="00C53038" w:rsidRPr="00503E25" w:rsidRDefault="00C53038" w:rsidP="00543CC2">
      <w:pPr>
        <w:spacing w:line="360" w:lineRule="auto"/>
        <w:rPr>
          <w:rFonts w:ascii="Times New Roman" w:hAnsi="Times New Roman" w:cs="Times New Roman"/>
        </w:rPr>
      </w:pPr>
    </w:p>
    <w:p w14:paraId="1FDF8088"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C529900" w14:textId="77777777" w:rsidR="00955939" w:rsidRPr="00503E25" w:rsidRDefault="00955939" w:rsidP="00A05498">
      <w:pPr>
        <w:pStyle w:val="1"/>
        <w:rPr>
          <w:rFonts w:ascii="Times New Roman" w:hAnsi="Times New Roman" w:cs="Times New Roman"/>
        </w:rPr>
      </w:pPr>
      <w:bookmarkStart w:id="231" w:name="_Toc100664513"/>
      <w:r w:rsidRPr="00503E25">
        <w:rPr>
          <w:rFonts w:ascii="Times New Roman" w:hAnsi="Times New Roman" w:cs="Times New Roman"/>
        </w:rPr>
        <w:t>太原师范学院学科教学（语文）专业</w:t>
      </w:r>
      <w:bookmarkEnd w:id="231"/>
    </w:p>
    <w:p w14:paraId="67C48CA9" w14:textId="77777777" w:rsidR="009E2BD1" w:rsidRPr="00503E25" w:rsidRDefault="00955939" w:rsidP="00A05498">
      <w:pPr>
        <w:pStyle w:val="1"/>
        <w:rPr>
          <w:rFonts w:ascii="Times New Roman" w:hAnsi="Times New Roman" w:cs="Times New Roman"/>
        </w:rPr>
      </w:pPr>
      <w:bookmarkStart w:id="232" w:name="_Toc100664514"/>
      <w:r w:rsidRPr="00503E25">
        <w:rPr>
          <w:rFonts w:ascii="Times New Roman" w:hAnsi="Times New Roman" w:cs="Times New Roman"/>
        </w:rPr>
        <w:t>论文写作工作指导经验总结</w:t>
      </w:r>
      <w:bookmarkEnd w:id="232"/>
    </w:p>
    <w:p w14:paraId="7A550C4D" w14:textId="77777777" w:rsidR="009E2BD1" w:rsidRPr="00503E25" w:rsidRDefault="00713F10" w:rsidP="00A05498">
      <w:pPr>
        <w:pStyle w:val="af1"/>
        <w:spacing w:before="312" w:after="156"/>
        <w:rPr>
          <w:rFonts w:ascii="Times New Roman" w:hAnsi="Times New Roman" w:cs="Times New Roman"/>
        </w:rPr>
      </w:pPr>
      <w:bookmarkStart w:id="233" w:name="_Toc100664515"/>
      <w:r w:rsidRPr="00503E25">
        <w:rPr>
          <w:rFonts w:ascii="Times New Roman" w:hAnsi="Times New Roman" w:cs="Times New Roman"/>
        </w:rPr>
        <w:t>太原师范学院</w:t>
      </w:r>
      <w:bookmarkEnd w:id="233"/>
    </w:p>
    <w:p w14:paraId="2BC5EF2B" w14:textId="77777777" w:rsidR="00955939" w:rsidRPr="00503E25" w:rsidRDefault="00955939"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太原师范学院获批教育硕士培养单位以来重视学生培养质量，关注学生各方面的成长。尤其在学位论文写作方面秉承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立足教学实践，解决具体问题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的思想，调动多方力量，实行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课程筑基，实践提能，合力把关</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的论文机制。在不断的探索和实践中积累了一定的经验，取得了良好的效果。现将我校的经验介绍如下：</w:t>
      </w:r>
    </w:p>
    <w:p w14:paraId="63750E93" w14:textId="77777777" w:rsidR="00955939" w:rsidRPr="00503E25" w:rsidRDefault="00955939"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一、课程筑基</w:t>
      </w:r>
    </w:p>
    <w:p w14:paraId="1CBD01F5" w14:textId="77777777" w:rsidR="00955939" w:rsidRPr="00503E25" w:rsidRDefault="00955939"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扎实的专业基础是学位论文写作的前提。为此，本专业开设多样化课程，以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创新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主线，采取七种教与学的引导策略，引导学生掌握中学教育教学的基本原理和主要方法以及语文课程改革的理念、内容和方法；了解语文学科前沿和发展趋势；理解语文学科的知识体系、基本思想与方法；熟悉当前基础教育课程改革；学会合理利用教学资源和方法设计语文教学过程，并且能够针对语文教育教学工作中的现实需要与问题，进行探索和学科教学研究。扎实的专业基础打开了学生的视野，充实了学生的头脑，为学位论文的选题和实施做好了准备。</w:t>
      </w:r>
    </w:p>
    <w:p w14:paraId="1A00E4B4" w14:textId="77777777" w:rsidR="00955939" w:rsidRPr="00503E25" w:rsidRDefault="00955939"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二、实践提能</w:t>
      </w:r>
    </w:p>
    <w:p w14:paraId="2F5298EB" w14:textId="77777777" w:rsidR="00955939" w:rsidRPr="00503E25" w:rsidRDefault="00955939"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专业知识学习的最终目的是应用。专硕学生论文写作的目的是通过应用研究解决教学中存在的实际问题。脱离教学实践的论文写作极其容易走上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假、大、空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道路。为此，让学生在真实的教学情境中发现问题、思考问题并解决问题成为论文写作的必备环节。见习和实习是专硕学生提高应用能力的实践途径。有效引导才能避免走过场，有收获。见习时，引导学生带着目的和困惑去观察教师、中学生以及课堂，让理论与现实教学相碰撞，一方面学有所用，提高思考辨析的能力；另一方面学生可以在见习中发现教育教学中的真问题，为确定论文选题提供思路。实习前就需设计好与论文写作相适应的分析框架、观察量表、实习方案等，实习中通过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反思</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再实践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再反思的方式，一方面获得综合应用能力和实践操作能力的提升，另一方面可以获得真实、有效的第一手资料，为论文提供可靠的事实依据，获得科研能力的提升，从而确保论文工作的顺利进行。</w:t>
      </w:r>
    </w:p>
    <w:p w14:paraId="0EC14CCF" w14:textId="77777777" w:rsidR="00955939" w:rsidRPr="00503E25" w:rsidRDefault="00955939"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三、合力把关</w:t>
      </w:r>
    </w:p>
    <w:p w14:paraId="28AC6815" w14:textId="77777777" w:rsidR="00955939" w:rsidRPr="00503E25" w:rsidRDefault="00955939" w:rsidP="00543CC2">
      <w:pPr>
        <w:autoSpaceDE w:val="0"/>
        <w:autoSpaceDN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的工作不是一蹴而就的，也不是单靠学生的自觉就可以顺利完成的。导师在学生论文写作的过程中的指导至关重要。太原师范学院招收的学生学力较弱，所学的课程还多，专硕学制又短。在诸多条件不理想，困难较多的情况下要保证论文质量就需多方合力。学校采取</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高等学校、中小学、教科研机构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三位一体</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深度融合的合作培养模式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即中小学、教科研机构和高校三方共同参与研究生的全过程培养，为学生的论文写作保驾护航。采用导师负责和导师组集体指导相结合的指导方式，实行校内导师与校外导师共同指导的双导师制，并实施导师组集体指导制度。校内导师是研究生培养的第一责任人，由具有良好专业素养、同时熟悉和关注基础教育语文教学实践的专业人士担任，负责论文写作的全程指导；校外导师主要参与学位论文的选题、开题审查和研究实施。导师组全面负责学位论文各环节的监督、审核等工作。在导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导师组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专家这样层层把关，严格审核的机制下，学位论文的水平稳步提高。</w:t>
      </w:r>
    </w:p>
    <w:p w14:paraId="7921C105"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EF6E364" w14:textId="77777777" w:rsidR="009E2BD1" w:rsidRPr="00503E25" w:rsidRDefault="00955939" w:rsidP="00A05498">
      <w:pPr>
        <w:pStyle w:val="1"/>
        <w:rPr>
          <w:rFonts w:ascii="Times New Roman" w:hAnsi="Times New Roman" w:cs="Times New Roman"/>
        </w:rPr>
      </w:pPr>
      <w:bookmarkStart w:id="234" w:name="_Toc100664516"/>
      <w:r w:rsidRPr="00503E25">
        <w:rPr>
          <w:rFonts w:ascii="Times New Roman" w:hAnsi="Times New Roman" w:cs="Times New Roman"/>
        </w:rPr>
        <w:t>学科教学（语文）专业硕士研究生</w:t>
      </w:r>
      <w:bookmarkEnd w:id="234"/>
    </w:p>
    <w:p w14:paraId="007E2F80" w14:textId="77777777" w:rsidR="00955939" w:rsidRPr="00503E25" w:rsidRDefault="00955939" w:rsidP="00A05498">
      <w:pPr>
        <w:pStyle w:val="1"/>
        <w:rPr>
          <w:rFonts w:ascii="Times New Roman" w:hAnsi="Times New Roman" w:cs="Times New Roman"/>
        </w:rPr>
      </w:pPr>
      <w:bookmarkStart w:id="235" w:name="_Toc100664517"/>
      <w:r w:rsidRPr="00503E25">
        <w:rPr>
          <w:rFonts w:ascii="Times New Roman" w:hAnsi="Times New Roman" w:cs="Times New Roman"/>
        </w:rPr>
        <w:t>论文写作经验小结</w:t>
      </w:r>
      <w:bookmarkEnd w:id="235"/>
    </w:p>
    <w:p w14:paraId="03F0EF83" w14:textId="77777777" w:rsidR="00955939" w:rsidRPr="00503E25" w:rsidRDefault="00955939" w:rsidP="00A05498">
      <w:pPr>
        <w:pStyle w:val="af1"/>
        <w:spacing w:before="312" w:after="156"/>
        <w:rPr>
          <w:rFonts w:ascii="Times New Roman" w:hAnsi="Times New Roman" w:cs="Times New Roman"/>
        </w:rPr>
      </w:pPr>
      <w:bookmarkStart w:id="236" w:name="_Toc100664518"/>
      <w:r w:rsidRPr="00503E25">
        <w:rPr>
          <w:rFonts w:ascii="Times New Roman" w:hAnsi="Times New Roman" w:cs="Times New Roman"/>
        </w:rPr>
        <w:t>安庆师范大学</w:t>
      </w:r>
      <w:r w:rsidR="00713F10" w:rsidRPr="00503E25">
        <w:rPr>
          <w:rFonts w:ascii="Times New Roman" w:hAnsi="Times New Roman" w:cs="Times New Roman"/>
        </w:rPr>
        <w:t xml:space="preserve">  </w:t>
      </w:r>
      <w:r w:rsidRPr="00503E25">
        <w:rPr>
          <w:rFonts w:ascii="Times New Roman" w:hAnsi="Times New Roman" w:cs="Times New Roman"/>
        </w:rPr>
        <w:t>人文学院</w:t>
      </w:r>
      <w:r w:rsidRPr="00503E25">
        <w:rPr>
          <w:rFonts w:ascii="Times New Roman" w:hAnsi="Times New Roman" w:cs="Times New Roman"/>
        </w:rPr>
        <w:t xml:space="preserve"> </w:t>
      </w:r>
      <w:r w:rsidR="00713F10" w:rsidRPr="00503E25">
        <w:rPr>
          <w:rFonts w:ascii="Times New Roman" w:hAnsi="Times New Roman" w:cs="Times New Roman"/>
        </w:rPr>
        <w:t xml:space="preserve"> </w:t>
      </w:r>
      <w:r w:rsidRPr="00503E25">
        <w:rPr>
          <w:rFonts w:ascii="Times New Roman" w:hAnsi="Times New Roman" w:cs="Times New Roman"/>
        </w:rPr>
        <w:t>芮文浩</w:t>
      </w:r>
      <w:bookmarkEnd w:id="236"/>
    </w:p>
    <w:p w14:paraId="4D2115E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为切实做好学科教学（语文）专业硕士研究生的培养工作，现就近年来本专业方向的研究生论文写作经验小结如下：</w:t>
      </w:r>
    </w:p>
    <w:p w14:paraId="095350A5"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一、打好语文学科论文研究基础</w:t>
      </w:r>
    </w:p>
    <w:p w14:paraId="5C4983D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其一，切实做好硬件建设。加大语文教育专业图书资料的投入，开辟语文专业硕士专用的微格教室，开发利用好校外实习基地，为学科教学（语文）调查研究提供必要的物质条件。</w:t>
      </w:r>
    </w:p>
    <w:p w14:paraId="0B54786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其二，注重导师队伍建设。自</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年首次选聘学科教学（语文）专业硕士指导老师始，侧重选拔具有中小学语文教育教学经历的硕士生导师，选聘一线高级职称的语文老师担任导师，校内外指导老师有针对性地共同指导学生的语文学科论文。</w:t>
      </w:r>
    </w:p>
    <w:p w14:paraId="429C977C"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二、以语文教研活动带动论文，落实</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三全育人</w:t>
      </w:r>
      <w:r w:rsidRPr="00503E25">
        <w:rPr>
          <w:rFonts w:ascii="Times New Roman" w:eastAsia="黑体" w:hAnsi="Times New Roman" w:cs="Times New Roman"/>
          <w:color w:val="000000"/>
          <w:kern w:val="0"/>
          <w:sz w:val="32"/>
          <w:szCs w:val="32"/>
        </w:rPr>
        <w:t>”</w:t>
      </w:r>
    </w:p>
    <w:p w14:paraId="0C6C382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一，以语文教科研项目为抓手，提升学科内涵。在前期研究和专业准备的基础上，张雷、熊言安《基于核心素养的中小学生硬笔字评价体系构建研究》、芮文浩《新时代义务教育语文课程红色基因铸魂育人研究》获得了</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年度教育科学研究项目一般项目和重点项目立项。</w:t>
      </w:r>
    </w:p>
    <w:p w14:paraId="2EB219C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其二，积极开展语文教科研活动。鼓励学生积极申报、主动参与校省两级研究生创新项目。定期开展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菱湖学术沙龙</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、举办研究生论坛，鼓励语文专硕全员参与，指导并鼓励学生将日常读书、见习研习中个人心得整理成学科小论文，或写成学科论文，让学生在浓厚的专业学术氛围中感受、分享论文写作的苦与乐。</w:t>
      </w:r>
    </w:p>
    <w:p w14:paraId="01941F05"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三、围绕语文学科实际问题选题</w:t>
      </w:r>
    </w:p>
    <w:p w14:paraId="2A76C4F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其一，坚持立德树人，坚守学术诚信。学院不定期邀请校外专家、一线语文专家为全体学生举行语文学科前沿的讲座，学院分管领导和专业指导老师全过程对学生进行学术诚信教育。</w:t>
      </w:r>
    </w:p>
    <w:p w14:paraId="296F939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其二，论文选题注重语文学科的应用性。引导学生关注语文教学实际问题，研究基础教育语文学科的具体问题，聚焦中学语文教育教学，注重语文核心素养的研究，较有代表性的如</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级毕业论文选题《初中语文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文化自信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教育研究》、</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级选题《高中语文教学落实革命文化研究》等，都具有显著的语文学科属性和文化自信的特点。</w:t>
      </w:r>
    </w:p>
    <w:p w14:paraId="387D2AD5"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4E106F5" w14:textId="77777777" w:rsidR="00955939" w:rsidRPr="00503E25" w:rsidRDefault="00955939" w:rsidP="00A05498">
      <w:pPr>
        <w:pStyle w:val="1"/>
        <w:rPr>
          <w:rFonts w:ascii="Times New Roman" w:hAnsi="Times New Roman" w:cs="Times New Roman"/>
        </w:rPr>
      </w:pPr>
      <w:bookmarkStart w:id="237" w:name="_Toc100664519"/>
      <w:r w:rsidRPr="00503E25">
        <w:rPr>
          <w:rFonts w:ascii="Times New Roman" w:hAnsi="Times New Roman" w:cs="Times New Roman"/>
        </w:rPr>
        <w:t>指导教育硕士研究生论文写作经验介绍</w:t>
      </w:r>
      <w:bookmarkEnd w:id="237"/>
    </w:p>
    <w:p w14:paraId="37D4B16E" w14:textId="77777777" w:rsidR="00955939" w:rsidRPr="00503E25" w:rsidRDefault="00955939" w:rsidP="00A05498">
      <w:pPr>
        <w:pStyle w:val="af1"/>
        <w:spacing w:before="312" w:after="156"/>
        <w:rPr>
          <w:rFonts w:ascii="Times New Roman" w:eastAsia="仿宋" w:hAnsi="Times New Roman" w:cs="Times New Roman"/>
          <w:color w:val="000000"/>
          <w:kern w:val="0"/>
          <w:sz w:val="24"/>
        </w:rPr>
      </w:pPr>
      <w:bookmarkStart w:id="238" w:name="_Toc100664520"/>
      <w:r w:rsidRPr="00503E25">
        <w:rPr>
          <w:rFonts w:ascii="Times New Roman" w:hAnsi="Times New Roman" w:cs="Times New Roman"/>
        </w:rPr>
        <w:t>洛阳师范学院</w:t>
      </w:r>
      <w:r w:rsidRPr="00503E25">
        <w:rPr>
          <w:rFonts w:ascii="Times New Roman" w:hAnsi="Times New Roman" w:cs="Times New Roman"/>
        </w:rPr>
        <w:t xml:space="preserve">  </w:t>
      </w:r>
      <w:r w:rsidRPr="00503E25">
        <w:rPr>
          <w:rFonts w:ascii="Times New Roman" w:hAnsi="Times New Roman" w:cs="Times New Roman"/>
        </w:rPr>
        <w:t>王文参</w:t>
      </w:r>
      <w:bookmarkEnd w:id="238"/>
    </w:p>
    <w:p w14:paraId="75A7AD49" w14:textId="77777777" w:rsidR="00955939" w:rsidRPr="00503E25" w:rsidRDefault="00955939" w:rsidP="00543CC2">
      <w:pPr>
        <w:widowControl/>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我主要从三个方面指导研究生撰写毕业论文：</w:t>
      </w:r>
    </w:p>
    <w:p w14:paraId="3CAFD20A" w14:textId="77777777" w:rsidR="00955939" w:rsidRPr="00503E25" w:rsidRDefault="00955939" w:rsidP="00543CC2">
      <w:pPr>
        <w:widowControl/>
        <w:numPr>
          <w:ilvl w:val="0"/>
          <w:numId w:val="28"/>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鼓励学生反复研读课程标准，并围绕课标思考选题。督促学生按照培养计划阅读基础教育的名家名作，同时观摩名家课堂实录，除此之外，特别要求学生反复研读课程标准，依据课程标准思考自己中学阶段和现在阅读过程中，遇到的一些教育教学的困惑，并围绕这些困惑初步确定论文选题。课程标准在基础教育中的至高地位勿用多说，课程标准涉及的问题一般都是该课程教育面对的重要问题；课程标准列出的一些关注度不高的细节，也许就是我们选题新颖的地方。围绕课程标准选题，会有研究的价值，最起码不会走偏。</w:t>
      </w:r>
    </w:p>
    <w:p w14:paraId="4019A1AD" w14:textId="77777777" w:rsidR="00955939" w:rsidRPr="00503E25" w:rsidRDefault="00955939" w:rsidP="00543CC2">
      <w:pPr>
        <w:widowControl/>
        <w:numPr>
          <w:ilvl w:val="0"/>
          <w:numId w:val="28"/>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让学生明确：毕业论文是毕业后职业发展的起点。仅仅着眼于写好毕业论文，顺利通过匿名外审和答辩，从而顺利毕业，这样的目标有点小，学生会动力不足。鼓励学生毕业后也要沿着论文确定的研究方向和研究的问题，继续探讨下去，甚至付出整个教育生涯，成为这一方面的名师。这样把毕业论文撰写与学生的职业规划和人生理想联系在一起，学生会严肃认真地对待。我指导的一个学生赵明明，我要求她毕业后，也要继续沿着自己确定的选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劳动大单元教学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继续探讨，围绕毕业论文出版一本专著，努力成为中学语文教育领域内，关于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劳动教育</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这方面的名家。于是她一口气把论文写了</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万字，并投入极大热情反复修改。</w:t>
      </w:r>
    </w:p>
    <w:p w14:paraId="325C2DBC" w14:textId="77777777" w:rsidR="00955939" w:rsidRPr="00503E25" w:rsidRDefault="00955939" w:rsidP="00543CC2">
      <w:pPr>
        <w:widowControl/>
        <w:numPr>
          <w:ilvl w:val="0"/>
          <w:numId w:val="28"/>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让学生每周在微信群汇报阅读和写作进度。我要求学生每周一在微信群里汇报各自本周的进度，除春节几周外，从不间断。这个微信群是两届学生都在，各人汇报自己的，大家相互激励，且能随时交流讨论。我会逐一回复，发现问题，坦诚指出不足；发现优点，更会给予赞扬和鼓励。慢慢成为了习惯，学生们都坚持得很好。并且，我让学生们把每周汇报的阅读和写作情况和我给她们的回复，专门建个文档保存下来，作为自己研究生生涯中的日志，以此自我勉励和为日后研究梳理思路。</w:t>
      </w:r>
    </w:p>
    <w:p w14:paraId="15534E81" w14:textId="77777777" w:rsidR="00955939" w:rsidRPr="00503E25" w:rsidRDefault="00955939" w:rsidP="00543CC2">
      <w:pPr>
        <w:widowControl/>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最后，我感受最深的是：我做过</w:t>
      </w:r>
      <w:r w:rsidRPr="00503E25">
        <w:rPr>
          <w:rFonts w:ascii="Times New Roman" w:eastAsia="仿宋_GB2312" w:hAnsi="Times New Roman" w:cs="Times New Roman"/>
          <w:sz w:val="32"/>
          <w:szCs w:val="32"/>
        </w:rPr>
        <w:t>8</w:t>
      </w:r>
      <w:r w:rsidRPr="00503E25">
        <w:rPr>
          <w:rFonts w:ascii="Times New Roman" w:eastAsia="仿宋_GB2312" w:hAnsi="Times New Roman" w:cs="Times New Roman"/>
          <w:sz w:val="32"/>
          <w:szCs w:val="32"/>
        </w:rPr>
        <w:t>年中学语文教师和班主任，清楚一个优秀语文老师对学生、家长和对基础教育的重要价值。当然，也很清楚学生、家长和社会最需要我们的不但是高超的职业技能，还需要我们的爱心和责任感。无论什么时候，一个老师即使仅仅给学生留下一个温馨的微笑，也会让学生在温暖的爱和期盼中，勇于前行！所以，我在指导教育硕士毕业论文写作的同时，时刻不忘告诫研究生们：要以温馨的笑容面对自己即将从事的基础教育工作，面对做人类灵魂工程师的路上一定会遇到的困难和挫折！</w:t>
      </w:r>
    </w:p>
    <w:p w14:paraId="37F77019"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A9442A1" w14:textId="77777777" w:rsidR="009E2BD1" w:rsidRPr="00503E25" w:rsidRDefault="00955939" w:rsidP="00A05498">
      <w:pPr>
        <w:pStyle w:val="1"/>
        <w:rPr>
          <w:rFonts w:ascii="Times New Roman" w:hAnsi="Times New Roman" w:cs="Times New Roman"/>
        </w:rPr>
      </w:pPr>
      <w:bookmarkStart w:id="239" w:name="_Toc100664521"/>
      <w:r w:rsidRPr="00503E25">
        <w:rPr>
          <w:rFonts w:ascii="Times New Roman" w:hAnsi="Times New Roman" w:cs="Times New Roman"/>
        </w:rPr>
        <w:t>语文教育硕士论文写作过程中</w:t>
      </w:r>
      <w:bookmarkEnd w:id="239"/>
    </w:p>
    <w:p w14:paraId="14CCE246" w14:textId="77777777" w:rsidR="00955939" w:rsidRPr="00503E25" w:rsidRDefault="00955939" w:rsidP="00A05498">
      <w:pPr>
        <w:pStyle w:val="1"/>
        <w:rPr>
          <w:rFonts w:ascii="Times New Roman" w:hAnsi="Times New Roman" w:cs="Times New Roman"/>
        </w:rPr>
      </w:pPr>
      <w:bookmarkStart w:id="240" w:name="_Toc100664522"/>
      <w:r w:rsidRPr="00503E25">
        <w:rPr>
          <w:rFonts w:ascii="Times New Roman" w:hAnsi="Times New Roman" w:cs="Times New Roman"/>
        </w:rPr>
        <w:t>应注意的几个问题</w:t>
      </w:r>
      <w:bookmarkEnd w:id="240"/>
    </w:p>
    <w:p w14:paraId="13114B5C" w14:textId="77777777" w:rsidR="00955939" w:rsidRPr="00503E25" w:rsidRDefault="00955939" w:rsidP="00A05498">
      <w:pPr>
        <w:pStyle w:val="af1"/>
        <w:spacing w:before="312" w:after="156"/>
        <w:rPr>
          <w:rFonts w:ascii="Times New Roman" w:hAnsi="Times New Roman" w:cs="Times New Roman"/>
        </w:rPr>
      </w:pPr>
      <w:bookmarkStart w:id="241" w:name="_Toc100664523"/>
      <w:r w:rsidRPr="00503E25">
        <w:rPr>
          <w:rFonts w:ascii="Times New Roman" w:hAnsi="Times New Roman" w:cs="Times New Roman"/>
        </w:rPr>
        <w:t>陕西理工大学</w:t>
      </w:r>
      <w:r w:rsidR="00713F10" w:rsidRPr="00503E25">
        <w:rPr>
          <w:rFonts w:ascii="Times New Roman" w:hAnsi="Times New Roman" w:cs="Times New Roman"/>
        </w:rPr>
        <w:t xml:space="preserve">  </w:t>
      </w:r>
      <w:r w:rsidRPr="00503E25">
        <w:rPr>
          <w:rFonts w:ascii="Times New Roman" w:hAnsi="Times New Roman" w:cs="Times New Roman"/>
        </w:rPr>
        <w:t>人文学院</w:t>
      </w:r>
      <w:r w:rsidRPr="00503E25">
        <w:rPr>
          <w:rFonts w:ascii="Times New Roman" w:hAnsi="Times New Roman" w:cs="Times New Roman"/>
        </w:rPr>
        <w:t xml:space="preserve">   </w:t>
      </w:r>
      <w:r w:rsidRPr="00503E25">
        <w:rPr>
          <w:rFonts w:ascii="Times New Roman" w:hAnsi="Times New Roman" w:cs="Times New Roman"/>
        </w:rPr>
        <w:t>卓敏敏</w:t>
      </w:r>
      <w:bookmarkEnd w:id="241"/>
    </w:p>
    <w:p w14:paraId="1984B72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我校教育硕士（学科语文）硕士点自</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年开始招生，到今年已经培养七届毕业生，共约</w:t>
      </w:r>
      <w:r w:rsidRPr="00503E25">
        <w:rPr>
          <w:rFonts w:ascii="Times New Roman" w:eastAsia="仿宋_GB2312" w:hAnsi="Times New Roman" w:cs="Times New Roman"/>
          <w:sz w:val="32"/>
          <w:szCs w:val="32"/>
        </w:rPr>
        <w:t>140</w:t>
      </w:r>
      <w:r w:rsidRPr="00503E25">
        <w:rPr>
          <w:rFonts w:ascii="Times New Roman" w:eastAsia="仿宋_GB2312" w:hAnsi="Times New Roman" w:cs="Times New Roman"/>
          <w:sz w:val="32"/>
          <w:szCs w:val="32"/>
        </w:rPr>
        <w:t>名毕业生，在这些学生的培养过程中，有一些浅陋之见和大家分享，抛砖引玉，请大家批评指正。</w:t>
      </w:r>
    </w:p>
    <w:p w14:paraId="13742061" w14:textId="77777777" w:rsidR="00955939" w:rsidRPr="00503E25" w:rsidRDefault="00955939" w:rsidP="00543CC2">
      <w:pPr>
        <w:numPr>
          <w:ilvl w:val="0"/>
          <w:numId w:val="29"/>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学术规范与论文写作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课程，树立学术规范意识。教育硕士研究生从报考到笔试和面试环节，学生在报考心理上对自己要求是较低的，学生认为自己考研英语是二，在考试难度上低于学术型硕士，同时，又认为自己将来从事中小学教育，不需要从事科学研究，因而，对于学术规范和学术意识不敏感，甚至有敷衍之心理，所以，有必要开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学术规范与论文写作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这门课程，从课程的角度强化学生的学术意识和学术觉悟，进而提高学生的学术水平，为学位论文的写作打好基础。</w:t>
      </w:r>
    </w:p>
    <w:p w14:paraId="690AD359" w14:textId="77777777" w:rsidR="00955939" w:rsidRPr="00503E25" w:rsidRDefault="00955939" w:rsidP="00543CC2">
      <w:pPr>
        <w:numPr>
          <w:ilvl w:val="0"/>
          <w:numId w:val="29"/>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强化学生对中学语文教材课文的熟悉程度，为论文写作材料的选择做铺垫。教育硕士的培养目标重在应用型，在硕士培养过程中，笔者发现，学生中很大部分是从本科直接进入研究生教育，没有在中小学从教的经历，而本科教育阶段，对学生的培养计划重视的是汉语言文学专业的基础课和选修课，这些课程与中小学语文教育的关系很疏离，导致学生对无论过去还是现行的语文教材都不熟悉，使得学生在读研期间，凡是遇到语文教材中课文的片段时，常茫然不知所云，在毕业论文的撰写过程中，常苦于没有优秀的范例材料供选择，论文写作是有框架，有观点，缺少富有支撑力的材料。</w:t>
      </w:r>
    </w:p>
    <w:p w14:paraId="5F5ADA51" w14:textId="77777777" w:rsidR="00955939" w:rsidRPr="00503E25" w:rsidRDefault="00955939" w:rsidP="00543CC2">
      <w:pPr>
        <w:numPr>
          <w:ilvl w:val="0"/>
          <w:numId w:val="29"/>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加强学生对中学语文教材文本的解读能力，提高其解剖视角的独特性和敏锐性。学科语文专业的研究生虽然在本科阶段系统学习过汉语言文学专业的专业基础课和选修课，但是研究生阶段开始要面临知识的输出，将要以教师的身份对中小学生讲授语文教材中的课文，此时的文本解读要考虑到受众方学生的接受能力，更要从自身知识储备和文本解读的视角、切入点等方面寻找最佳的文本解读突破口，这些要求对于实际读研只有一年时间的学科语文研究生来说（我校专硕培养是</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制，第一学年上课，第二学年实习和完成毕业论文），很难做到，因此，建议在学生读书期间，利用课堂加强其文本解读能力。学生如果能对文本提出独特的见解和新颖的解读，表明其学术视野的宽度、高度、深度都有所提高，这其实对学生后期的论文写作做好了扎实的训练和铺垫。</w:t>
      </w:r>
    </w:p>
    <w:p w14:paraId="3B763F3A" w14:textId="77777777" w:rsidR="00955939" w:rsidRPr="00503E25" w:rsidRDefault="00955939" w:rsidP="00543CC2">
      <w:pPr>
        <w:numPr>
          <w:ilvl w:val="0"/>
          <w:numId w:val="29"/>
        </w:num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尽早树立硕士学位论文选题意识。毕业论文是每位研究生都要面临的难题，但是毕业论文选题是否科学，影响和决定论文将来的进展是否顺利。有些学生在读研以后，对于研究生毕业论文选题存在侥幸心理，以为只要自己喜欢做，题目新奇，就能毕业，殊不知毕业要送外审和参加答辩，最后要上传知网接受大家的检查和监督，还有可能面临学位点审核评估时再次复查多年前毕业生论文，导师应该在学生刚入校后就明确告知学生毕业论文选题的重要性，以及选题的科学性，便于学生尽早重视学位论文选题，明确学习方向和目标。当然，导师也可以在新生入校之初，就将本校往届毕业生的论文选题、修改、定稿等艰辛过程逐一呈现和讲解，提高学生对论文选题的重视程度。</w:t>
      </w:r>
    </w:p>
    <w:p w14:paraId="426459D4" w14:textId="77777777" w:rsidR="00955939" w:rsidRPr="00503E25" w:rsidRDefault="00955939" w:rsidP="00543CC2">
      <w:pPr>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以上是本人在从事学科语文硕士研究生教学工作七年以来的一点心得体会，与大家分享，敬请批评指正！</w:t>
      </w:r>
    </w:p>
    <w:p w14:paraId="1ED6F7FA"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7F4031E" w14:textId="77777777" w:rsidR="009E2BD1" w:rsidRPr="00503E25" w:rsidRDefault="00955939" w:rsidP="00A05498">
      <w:pPr>
        <w:pStyle w:val="1"/>
        <w:rPr>
          <w:rFonts w:ascii="Times New Roman" w:hAnsi="Times New Roman" w:cs="Times New Roman"/>
        </w:rPr>
      </w:pPr>
      <w:bookmarkStart w:id="242" w:name="_Toc100664524"/>
      <w:r w:rsidRPr="00503E25">
        <w:rPr>
          <w:rFonts w:ascii="Times New Roman" w:hAnsi="Times New Roman" w:cs="Times New Roman"/>
        </w:rPr>
        <w:t>语文学科教学教育硕士论文写作</w:t>
      </w:r>
      <w:bookmarkEnd w:id="242"/>
    </w:p>
    <w:p w14:paraId="272872D0" w14:textId="77777777" w:rsidR="00955939" w:rsidRPr="00503E25" w:rsidRDefault="00955939" w:rsidP="00A05498">
      <w:pPr>
        <w:pStyle w:val="1"/>
        <w:rPr>
          <w:rFonts w:ascii="Times New Roman" w:hAnsi="Times New Roman" w:cs="Times New Roman"/>
        </w:rPr>
      </w:pPr>
      <w:bookmarkStart w:id="243" w:name="_Toc100664525"/>
      <w:r w:rsidRPr="00503E25">
        <w:rPr>
          <w:rFonts w:ascii="Times New Roman" w:hAnsi="Times New Roman" w:cs="Times New Roman"/>
        </w:rPr>
        <w:t>应强化的三点做法</w:t>
      </w:r>
      <w:bookmarkEnd w:id="243"/>
    </w:p>
    <w:p w14:paraId="55C95207" w14:textId="77777777" w:rsidR="00955939" w:rsidRPr="00503E25" w:rsidRDefault="00955939"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全国教育硕士研究生培养院校指导教师研修会经验交流</w:t>
      </w:r>
    </w:p>
    <w:p w14:paraId="275CC6CA" w14:textId="77777777" w:rsidR="00955939" w:rsidRPr="00503E25" w:rsidRDefault="00955939" w:rsidP="00A05498">
      <w:pPr>
        <w:pStyle w:val="af1"/>
        <w:spacing w:before="312" w:after="156"/>
        <w:rPr>
          <w:rFonts w:ascii="Times New Roman" w:hAnsi="Times New Roman" w:cs="Times New Roman"/>
        </w:rPr>
      </w:pPr>
      <w:bookmarkStart w:id="244" w:name="_Toc100664526"/>
      <w:r w:rsidRPr="00503E25">
        <w:rPr>
          <w:rFonts w:ascii="Times New Roman" w:hAnsi="Times New Roman" w:cs="Times New Roman"/>
        </w:rPr>
        <w:t>衡阳师范学院</w:t>
      </w:r>
      <w:r w:rsidR="00713F10"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Pr="00503E25">
        <w:rPr>
          <w:rFonts w:ascii="Times New Roman" w:hAnsi="Times New Roman" w:cs="Times New Roman"/>
        </w:rPr>
        <w:t>李振中</w:t>
      </w:r>
      <w:bookmarkEnd w:id="244"/>
    </w:p>
    <w:p w14:paraId="2D42EA9B" w14:textId="77777777" w:rsidR="00955939" w:rsidRPr="00503E25" w:rsidRDefault="00955939"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我校语文学科教学教育硕士点自</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年开始招生，基本学制</w:t>
      </w:r>
      <w:r w:rsidRPr="00503E25">
        <w:rPr>
          <w:rFonts w:ascii="Times New Roman" w:eastAsia="仿宋_GB2312" w:hAnsi="Times New Roman" w:cs="Times New Roman"/>
          <w:sz w:val="32"/>
          <w:szCs w:val="32"/>
        </w:rPr>
        <w:t>2.5</w:t>
      </w:r>
      <w:r w:rsidRPr="00503E25">
        <w:rPr>
          <w:rFonts w:ascii="Times New Roman" w:eastAsia="仿宋_GB2312" w:hAnsi="Times New Roman" w:cs="Times New Roman"/>
          <w:sz w:val="32"/>
          <w:szCs w:val="32"/>
        </w:rPr>
        <w:t>年，到今年已经招生</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级、</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级、</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级三个年级（</w:t>
      </w:r>
      <w:r w:rsidRPr="00503E25">
        <w:rPr>
          <w:rFonts w:ascii="Times New Roman" w:eastAsia="仿宋_GB2312" w:hAnsi="Times New Roman" w:cs="Times New Roman"/>
          <w:sz w:val="32"/>
          <w:szCs w:val="32"/>
        </w:rPr>
        <w:t>2022</w:t>
      </w:r>
      <w:r w:rsidRPr="00503E25">
        <w:rPr>
          <w:rFonts w:ascii="Times New Roman" w:eastAsia="仿宋_GB2312" w:hAnsi="Times New Roman" w:cs="Times New Roman"/>
          <w:sz w:val="32"/>
          <w:szCs w:val="32"/>
        </w:rPr>
        <w:t>级招生正在进行中）、已经培养了</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级一届毕业生。第一届共</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名毕业生。在人才培养过程中，主要有三点粗浅做法与大家交流，请行家予以指正。</w:t>
      </w:r>
    </w:p>
    <w:p w14:paraId="7B2F1120" w14:textId="77777777" w:rsidR="00955939" w:rsidRPr="00503E25" w:rsidRDefault="00955939"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一是必须强化学位论文写作教学。我校语文学科教学教育硕士点开设有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语文教育现状调研与学位论文写作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限选课程。由于是新获硕士点，加之是省属地方本科师范院校，所以，我校语文学科教学教育硕士的生源质量较之部分兄弟院校肯定不是最理想、最高化。这最为突出的一点就是：考生原来的就读学校、就读专业不一定是师范院校或者不一定是师范类汉语言文学专业，甚至不一定是中文专业；生源有同等学力的，专业有小跨、大跨的。培养过程和事实证明，这门课的开设很有其必然性、必要性、紧迫性。因此，我校语文学科教学教育硕士的学位论文选题都来自于语文教育现状调研，少走弯路，直指中学语文教学。</w:t>
      </w:r>
    </w:p>
    <w:p w14:paraId="57B0EA24" w14:textId="77777777" w:rsidR="00955939" w:rsidRPr="00503E25" w:rsidRDefault="00955939"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二是必须强化学位论文前期训练。除了最为基本的课程论文训练之外，在培养方案课程设置中，我校语文学科教学教育硕士点明确而坚决执行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学术研修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硬性要求：（</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）至少参加</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次全国性学术会议；（</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）必须完成国家级或省部级项目申报的学术训练；（</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）参加语文基础教育前沿讲座至少</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次。全国性学术会议必须是与中学语文教育教学密切相关的。项目申报的学术训练主要是参加一年一度的省级研究生创新项目申报，且考虑到基本学制有限，要求将省级研究生创新项目申报的选题与学位论文写作的选题直接关联起来，收效明显：</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级这第一届</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名毕业生都获有省级研究生创新项目，都积极主动在省级以上学术刊物发表</w:t>
      </w:r>
      <w:r w:rsidRPr="00503E25">
        <w:rPr>
          <w:rFonts w:ascii="Times New Roman" w:eastAsia="仿宋_GB2312" w:hAnsi="Times New Roman" w:cs="Times New Roman"/>
          <w:sz w:val="32"/>
          <w:szCs w:val="32"/>
        </w:rPr>
        <w:t>2-3</w:t>
      </w:r>
      <w:r w:rsidRPr="00503E25">
        <w:rPr>
          <w:rFonts w:ascii="Times New Roman" w:eastAsia="仿宋_GB2312" w:hAnsi="Times New Roman" w:cs="Times New Roman"/>
          <w:sz w:val="32"/>
          <w:szCs w:val="32"/>
        </w:rPr>
        <w:t>篇与毕业论文密切相关的论文，毕业论文顺利完成。至少</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次语文基础教育前沿讲座的专家，都是中学语文教学一线的特级教师和高级、正高级教师，且都来自省级示范性中学。</w:t>
      </w:r>
    </w:p>
    <w:p w14:paraId="3913481C" w14:textId="77777777" w:rsidR="00955939" w:rsidRPr="00503E25" w:rsidRDefault="00955939"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三是必须强化学位论文过程管理。我校语文学科教学教育硕士点的学位论文，从初步选题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初步定题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基本定题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定题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撰写开题报告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预开题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正式开题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撰写</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初稿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数次修改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基本定稿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预盲审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查重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预答辩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查重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正式盲审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正式答辩</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查重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正式定稿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论文提交。以上学位论文过程共</w:t>
      </w:r>
      <w:r w:rsidRPr="00503E25">
        <w:rPr>
          <w:rFonts w:ascii="Times New Roman" w:eastAsia="仿宋_GB2312" w:hAnsi="Times New Roman" w:cs="Times New Roman"/>
          <w:sz w:val="32"/>
          <w:szCs w:val="32"/>
        </w:rPr>
        <w:t>26</w:t>
      </w:r>
      <w:r w:rsidRPr="00503E25">
        <w:rPr>
          <w:rFonts w:ascii="Times New Roman" w:eastAsia="仿宋_GB2312" w:hAnsi="Times New Roman" w:cs="Times New Roman"/>
          <w:sz w:val="32"/>
          <w:szCs w:val="32"/>
        </w:rPr>
        <w:t>个基本环节，在贯彻执行教指委《教育硕士专业学位论文基本要求》中，一步都不含糊，一点都不折扣。过程管理有张有弛，张弛有度。特别是，在选题上，坚持不超范围、不越边界、不跨类型、不成存疑的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四不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原则。这样，在人才培养上，完全克服并消除</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工作导向说、实习导向说、工作需要说、就业需要说、人才保护说、选题窄化说、学科特色说、社会需要说、工作需要说、改革探索说</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等十大误区。</w:t>
      </w:r>
    </w:p>
    <w:p w14:paraId="33C23CA1" w14:textId="77777777" w:rsidR="00A05498" w:rsidRPr="00503E25" w:rsidRDefault="00A05498">
      <w:pPr>
        <w:widowControl/>
        <w:jc w:val="left"/>
        <w:rPr>
          <w:rFonts w:ascii="Times New Roman" w:eastAsia="方正小标宋简体" w:hAnsi="Times New Roman" w:cs="Times New Roman"/>
          <w:kern w:val="0"/>
          <w:sz w:val="44"/>
          <w:szCs w:val="21"/>
        </w:rPr>
      </w:pPr>
      <w:r w:rsidRPr="00503E25">
        <w:rPr>
          <w:rFonts w:ascii="Times New Roman" w:hAnsi="Times New Roman" w:cs="Times New Roman"/>
        </w:rPr>
        <w:br w:type="page"/>
      </w:r>
    </w:p>
    <w:p w14:paraId="3D9CB9E4" w14:textId="77777777" w:rsidR="00955939" w:rsidRPr="00503E25" w:rsidRDefault="00955939" w:rsidP="00A05498">
      <w:pPr>
        <w:pStyle w:val="1"/>
        <w:rPr>
          <w:rFonts w:ascii="Times New Roman" w:hAnsi="Times New Roman" w:cs="Times New Roman"/>
        </w:rPr>
      </w:pPr>
      <w:bookmarkStart w:id="245" w:name="_Toc100664527"/>
      <w:r w:rsidRPr="00503E25">
        <w:rPr>
          <w:rFonts w:ascii="Times New Roman" w:hAnsi="Times New Roman" w:cs="Times New Roman"/>
        </w:rPr>
        <w:t>研究真问题</w:t>
      </w:r>
      <w:r w:rsidRPr="00503E25">
        <w:rPr>
          <w:rFonts w:ascii="Times New Roman" w:hAnsi="Times New Roman" w:cs="Times New Roman"/>
        </w:rPr>
        <w:t xml:space="preserve">  </w:t>
      </w:r>
      <w:r w:rsidRPr="00503E25">
        <w:rPr>
          <w:rFonts w:ascii="Times New Roman" w:hAnsi="Times New Roman" w:cs="Times New Roman"/>
        </w:rPr>
        <w:t>写出真成果</w:t>
      </w:r>
      <w:bookmarkEnd w:id="245"/>
    </w:p>
    <w:p w14:paraId="40942BA8" w14:textId="77777777" w:rsidR="00955939" w:rsidRPr="00503E25" w:rsidRDefault="00955939" w:rsidP="00543CC2">
      <w:pPr>
        <w:widowControl/>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昌吉学院教育硕士论文指导工作经验</w:t>
      </w:r>
    </w:p>
    <w:p w14:paraId="0F5B9EFB" w14:textId="77777777" w:rsidR="00C53038" w:rsidRPr="00503E25" w:rsidRDefault="00713F10" w:rsidP="00A05498">
      <w:pPr>
        <w:pStyle w:val="af1"/>
        <w:spacing w:before="312" w:after="156"/>
        <w:rPr>
          <w:rFonts w:ascii="Times New Roman" w:hAnsi="Times New Roman" w:cs="Times New Roman"/>
        </w:rPr>
      </w:pPr>
      <w:bookmarkStart w:id="246" w:name="_Toc100664528"/>
      <w:r w:rsidRPr="00503E25">
        <w:rPr>
          <w:rFonts w:ascii="Times New Roman" w:hAnsi="Times New Roman" w:cs="Times New Roman"/>
        </w:rPr>
        <w:t>昌吉学院</w:t>
      </w:r>
      <w:bookmarkEnd w:id="246"/>
    </w:p>
    <w:p w14:paraId="48EEB995" w14:textId="77777777" w:rsidR="00955939" w:rsidRPr="00503E25" w:rsidRDefault="00955939"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根据昌吉学院教育硕士（学科教学</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语文）人才培养方案，培养过程分为三个学年三个阶段。第一学年第一阶段主要开设理论课程，完成校内实训和见习任务。第二学年第二阶段主要完成实习和研习任务。第三学年第三阶段主要完成学位论文撰写任务。结合学生的学习状况，特别要求学位论文要针对中学语文教育教学实践中的真问题完成研究。为达到这个目标，主要的做法有以下方面。</w:t>
      </w:r>
    </w:p>
    <w:p w14:paraId="09525E07" w14:textId="77777777" w:rsidR="00955939" w:rsidRPr="00503E25" w:rsidRDefault="00955939" w:rsidP="00543CC2">
      <w:pPr>
        <w:widowControl/>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一、通过阅读和实践发现问题</w:t>
      </w:r>
    </w:p>
    <w:p w14:paraId="37EDDE4D" w14:textId="77777777" w:rsidR="00955939" w:rsidRPr="00503E25" w:rsidRDefault="00955939"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创新是论文写作的灵魂。发现问题是论文创新的基础一环。如何引导教育硕士发现问题？这是完成学位论文写作的基本问题。在实际工作中，通常的做法有两种，即通过阅读和实践发现问题。</w:t>
      </w:r>
    </w:p>
    <w:p w14:paraId="3B760CCF" w14:textId="77777777" w:rsidR="00955939" w:rsidRPr="00503E25" w:rsidRDefault="00955939"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阅读是指要求教育硕士根据阅读参考书目完成该领域的常用专业书籍和文献的精读，做出笔记。在笔记中，除了要摘抄原文外，还要求学生针对内容写出感悟、思考和探求。尤其是要结合实际去验证思考对象的实存性、逻辑性和操作性等问题。</w:t>
      </w:r>
    </w:p>
    <w:p w14:paraId="3AD63D10" w14:textId="77777777" w:rsidR="00955939" w:rsidRPr="00503E25" w:rsidRDefault="00955939"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实践是指见习、校内实训（课例分析和教学技能训练）、实习和研习等环节。在这些实践中，尤其要求教育硕士边实践边思考，边操作边研究。如在见习的观摩课环节中，要求教育硕士思考课堂教学的效果如何体现并给予实证；在课例分析中，要求教育硕士以小组为单位，完成公开课和同课异构的实验，并完成研究报告。这些训练实际上都是要求教育硕士带着问题实践，在实践中发现问题。在见习和课例分析的评课环节中，教育硕士普遍可以发现问题。诸如在教姿教态、教师职业口语、教学环节设置、教学评价和板书等方面的问题。</w:t>
      </w:r>
    </w:p>
    <w:p w14:paraId="47F15CD0" w14:textId="77777777" w:rsidR="00955939" w:rsidRPr="00503E25" w:rsidRDefault="00955939" w:rsidP="00543CC2">
      <w:pPr>
        <w:widowControl/>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二、结合专家意见和实践验证理解真问题</w:t>
      </w:r>
    </w:p>
    <w:p w14:paraId="118274C7" w14:textId="77777777" w:rsidR="00955939" w:rsidRPr="00503E25" w:rsidRDefault="00955939"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诸多的问题中，哪些问题是可操作的在中学语文教育教学实际中真正存在的问题？这是特别重要的论文写作的重点。通常的做法有：专家意见和实践验证。专家意见是请教育硕士委员会的权威专家和一线教师把脉给出意见。实践验证是指结合地方教育教学实际调查实证。由此甄别出假问题、小问题，留下真问题。</w:t>
      </w:r>
    </w:p>
    <w:p w14:paraId="54C6A845" w14:textId="77777777" w:rsidR="00955939" w:rsidRPr="00503E25" w:rsidRDefault="00955939" w:rsidP="00543CC2">
      <w:pPr>
        <w:widowControl/>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三、通过学术写作训练完善真问题的研究</w:t>
      </w:r>
    </w:p>
    <w:p w14:paraId="64323ED3" w14:textId="77777777" w:rsidR="00955939" w:rsidRPr="00503E25" w:rsidRDefault="00955939"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术写作训练写作是整理实践和研究成果的训练。教育硕士刚刚入门，对照师范生教师职业能力标准会发现自身存在很多问题，而上升为基本问题。学术写作训练要求教育硕士结合学术史将问题引出并给出解决策略。这其实是要求他们将所发现的问题置于学术研究共同体中，理解其重要性和必要性。</w:t>
      </w:r>
    </w:p>
    <w:p w14:paraId="76A103BC" w14:textId="77777777" w:rsidR="00955939" w:rsidRPr="00503E25" w:rsidRDefault="00955939" w:rsidP="00543CC2">
      <w:pPr>
        <w:widowControl/>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总之，教育硕士的学位论文写作在实践环节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伏脉</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，将理论和实践紧密结合，从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知情意行述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全面展开。</w:t>
      </w:r>
    </w:p>
    <w:p w14:paraId="1A193065" w14:textId="77777777" w:rsidR="00C53038" w:rsidRPr="00503E25" w:rsidRDefault="00C53038" w:rsidP="00543CC2">
      <w:pPr>
        <w:spacing w:line="360" w:lineRule="auto"/>
        <w:rPr>
          <w:rFonts w:ascii="Times New Roman" w:hAnsi="Times New Roman" w:cs="Times New Roman"/>
        </w:rPr>
      </w:pPr>
    </w:p>
    <w:p w14:paraId="53625826" w14:textId="77777777" w:rsidR="00C53038" w:rsidRPr="00503E25" w:rsidRDefault="00C53038" w:rsidP="00543CC2">
      <w:pPr>
        <w:spacing w:line="360" w:lineRule="auto"/>
        <w:rPr>
          <w:rFonts w:ascii="Times New Roman" w:hAnsi="Times New Roman" w:cs="Times New Roman"/>
        </w:rPr>
      </w:pPr>
    </w:p>
    <w:p w14:paraId="7EDC9240"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EE3A964" w14:textId="77777777" w:rsidR="009E2BD1" w:rsidRPr="00503E25" w:rsidRDefault="00955939" w:rsidP="00A05498">
      <w:pPr>
        <w:pStyle w:val="1"/>
        <w:rPr>
          <w:rFonts w:ascii="Times New Roman" w:hAnsi="Times New Roman" w:cs="Times New Roman"/>
        </w:rPr>
      </w:pPr>
      <w:bookmarkStart w:id="247" w:name="_Toc100664529"/>
      <w:r w:rsidRPr="00503E25">
        <w:rPr>
          <w:rFonts w:ascii="Times New Roman" w:hAnsi="Times New Roman" w:cs="Times New Roman"/>
        </w:rPr>
        <w:t>教育硕士（学科语文）研究生学位论文</w:t>
      </w:r>
      <w:bookmarkEnd w:id="247"/>
    </w:p>
    <w:p w14:paraId="2EE6632E" w14:textId="77777777" w:rsidR="00955939" w:rsidRPr="00503E25" w:rsidRDefault="00955939" w:rsidP="00A05498">
      <w:pPr>
        <w:pStyle w:val="1"/>
        <w:rPr>
          <w:rFonts w:ascii="Times New Roman" w:hAnsi="Times New Roman" w:cs="Times New Roman"/>
        </w:rPr>
      </w:pPr>
      <w:bookmarkStart w:id="248" w:name="_Toc100664530"/>
      <w:r w:rsidRPr="00503E25">
        <w:rPr>
          <w:rFonts w:ascii="Times New Roman" w:hAnsi="Times New Roman" w:cs="Times New Roman"/>
        </w:rPr>
        <w:t>指导经验分享</w:t>
      </w:r>
      <w:bookmarkEnd w:id="248"/>
    </w:p>
    <w:p w14:paraId="5777AD4F" w14:textId="77777777" w:rsidR="00955939" w:rsidRPr="00503E25" w:rsidRDefault="00955939" w:rsidP="00A05498">
      <w:pPr>
        <w:pStyle w:val="af1"/>
        <w:spacing w:before="312" w:after="156"/>
        <w:rPr>
          <w:rFonts w:ascii="Times New Roman" w:hAnsi="Times New Roman" w:cs="Times New Roman"/>
        </w:rPr>
      </w:pPr>
      <w:bookmarkStart w:id="249" w:name="_Toc100664531"/>
      <w:r w:rsidRPr="00503E25">
        <w:rPr>
          <w:rFonts w:ascii="Times New Roman" w:hAnsi="Times New Roman" w:cs="Times New Roman"/>
        </w:rPr>
        <w:t>南京信息工程大学</w:t>
      </w:r>
      <w:r w:rsidR="00713F10" w:rsidRPr="00503E25">
        <w:rPr>
          <w:rFonts w:ascii="Times New Roman" w:hAnsi="Times New Roman" w:cs="Times New Roman"/>
        </w:rPr>
        <w:t xml:space="preserve">  </w:t>
      </w:r>
      <w:r w:rsidRPr="00503E25">
        <w:rPr>
          <w:rFonts w:ascii="Times New Roman" w:hAnsi="Times New Roman" w:cs="Times New Roman"/>
        </w:rPr>
        <w:t>教师教育学院</w:t>
      </w:r>
      <w:r w:rsidRPr="00503E25">
        <w:rPr>
          <w:rFonts w:ascii="Times New Roman" w:hAnsi="Times New Roman" w:cs="Times New Roman"/>
        </w:rPr>
        <w:t xml:space="preserve"> </w:t>
      </w:r>
      <w:r w:rsidR="00713F10" w:rsidRPr="00503E25">
        <w:rPr>
          <w:rFonts w:ascii="Times New Roman" w:hAnsi="Times New Roman" w:cs="Times New Roman"/>
        </w:rPr>
        <w:t xml:space="preserve"> </w:t>
      </w:r>
      <w:r w:rsidRPr="00503E25">
        <w:rPr>
          <w:rFonts w:ascii="Times New Roman" w:hAnsi="Times New Roman" w:cs="Times New Roman"/>
        </w:rPr>
        <w:t>张丑平</w:t>
      </w:r>
      <w:bookmarkEnd w:id="249"/>
    </w:p>
    <w:p w14:paraId="2540821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教育硕士的培养过程中，学位论文的写作是重中之重，为了能让研究生顺利撰写学位论文并完成答辩，指导老师要做好细致的指导与定期检查工作，下面结合本人实际指导工作，浅谈一下指导研究生学位论文写作中的体会和感想，请大家批评指正。</w:t>
      </w:r>
    </w:p>
    <w:p w14:paraId="36CCB19C"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1.</w:t>
      </w:r>
      <w:r w:rsidRPr="00503E25">
        <w:rPr>
          <w:rFonts w:ascii="Times New Roman" w:eastAsia="黑体" w:hAnsi="Times New Roman" w:cs="Times New Roman"/>
          <w:color w:val="000000"/>
          <w:kern w:val="0"/>
          <w:sz w:val="32"/>
          <w:szCs w:val="32"/>
        </w:rPr>
        <w:t>知识储备要充足</w:t>
      </w:r>
    </w:p>
    <w:p w14:paraId="65C6790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在展开论文写作之前，要进行知识储备。</w:t>
      </w:r>
    </w:p>
    <w:p w14:paraId="0A1EB73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首先，要了解学科语文目前学界研究的主要内容和问题以及研究的趋势，可以指导学生结合国内外研究现状写一些综述的文章。</w:t>
      </w:r>
    </w:p>
    <w:p w14:paraId="5767D4D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阅读相关书籍与文章，阅读的书籍可以分为：学科语文基础理论类、学科语文教学案例类、文学和美学等相关书籍。在阅读过程中，要养成记笔记习惯，把作者重要理论和观点以及自己的感想记下来。阅读方法采用泛读与精读相结合，前期泛读，后期选定合适的书目，精读深读。</w:t>
      </w:r>
    </w:p>
    <w:p w14:paraId="455CC20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再次，阅读名家名作的同时要学习作者的写作方式，包括语言表达、结构框架、逻辑顺序等。</w:t>
      </w:r>
    </w:p>
    <w:p w14:paraId="128C476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最后，要全面了解中学语文教材和课程标准，可以自己购置全套教材，经常翻阅，熟悉教材选篇、教学目标、总体架构以及编写思路和原则。</w:t>
      </w:r>
    </w:p>
    <w:p w14:paraId="2A9D2C5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前期的知识储备阶段要合理安排时间，尤其要做到有效阅读，尽量在有限的时间达到最大的收获。</w:t>
      </w:r>
    </w:p>
    <w:p w14:paraId="6ABAD63A"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2.</w:t>
      </w:r>
      <w:r w:rsidRPr="00503E25">
        <w:rPr>
          <w:rFonts w:ascii="Times New Roman" w:eastAsia="黑体" w:hAnsi="Times New Roman" w:cs="Times New Roman"/>
          <w:color w:val="000000"/>
          <w:kern w:val="0"/>
          <w:sz w:val="32"/>
          <w:szCs w:val="32"/>
        </w:rPr>
        <w:t>选题工作重点抓</w:t>
      </w:r>
    </w:p>
    <w:p w14:paraId="1CB959F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基础知识相对完备后，就开始进行选题工作，选题工作也可以在前期储备阶段中一边储备一边进行。选题是论文前期写作工作的重心，论文选题基本要求是符合学科要求、大小适中，有创新性。论文选题可以从以下几个方面入手：</w:t>
      </w:r>
    </w:p>
    <w:p w14:paraId="0DBE46D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结合学科特点确定研究方向和范围。学科语文的选题主要围绕中学教育，阅读、写作、教学等方面，可以从不同角度选题，确立主要方向和研究范围；也可以分两步，先确定大方向和范围，在阅读和搜集资料中逐渐调整范围，然后确定选题。</w:t>
      </w:r>
    </w:p>
    <w:p w14:paraId="57B01FE3"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理论与实践相结合。学科语文特点是要结合中学教育教学选题，所以实践性比较强，论文要在科学的理论支撑下，结合具体案例进行分析。二者紧密结合，相辅相成，理论提高论文深度，案例加强论文的可行性和实践性。</w:t>
      </w:r>
    </w:p>
    <w:p w14:paraId="1AC41E62" w14:textId="77777777" w:rsidR="00955939" w:rsidRPr="00503E25" w:rsidRDefault="00955939" w:rsidP="00543CC2">
      <w:pPr>
        <w:spacing w:line="360" w:lineRule="auto"/>
        <w:ind w:firstLineChars="200" w:firstLine="640"/>
        <w:rPr>
          <w:rFonts w:ascii="Times New Roman" w:hAnsi="Times New Roman" w:cs="Times New Roman"/>
          <w:sz w:val="24"/>
          <w:szCs w:val="24"/>
        </w:rPr>
      </w:pPr>
      <w:r w:rsidRPr="00503E25">
        <w:rPr>
          <w:rFonts w:ascii="Times New Roman" w:eastAsia="仿宋_GB2312" w:hAnsi="Times New Roman" w:cs="Times New Roman"/>
          <w:sz w:val="32"/>
          <w:szCs w:val="32"/>
        </w:rPr>
        <w:t>第三、选题具有一定的创新性。创新性可以包括内容创新、方法创新、观点创新等，研究生在学习阶段，由于时间精力都有限，要做到全部创新是比较难的，所以在培养过程中要重视学生思维创新，培养学生的独立思考分析能力：在研究过程中，能结合理论和材料分析问题、解决问题，提出自己的观点。</w:t>
      </w:r>
    </w:p>
    <w:p w14:paraId="70CE640D"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3.</w:t>
      </w:r>
      <w:r w:rsidRPr="00503E25">
        <w:rPr>
          <w:rFonts w:ascii="Times New Roman" w:eastAsia="黑体" w:hAnsi="Times New Roman" w:cs="Times New Roman"/>
          <w:color w:val="000000"/>
          <w:kern w:val="0"/>
          <w:sz w:val="32"/>
          <w:szCs w:val="32"/>
        </w:rPr>
        <w:t>论文写作要条理</w:t>
      </w:r>
    </w:p>
    <w:p w14:paraId="38E1276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篇合格的论文要做到字句通顺、思路清晰。论文写作要做到条理性，首先要思路条理，论文选题之后，进入构思环节，构思要想清楚论文的研究内容、主要目标，解决什么问题、怎样解决，具体解决方法等问题。构思时可以做思维导图，也可以撰写大纲。基本构思完成后可以和导师、其他授课老师、同学一起探讨下论文的可行性。然后确定大概目录和写作大纲。</w:t>
      </w:r>
    </w:p>
    <w:p w14:paraId="30B09A5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写作过程中可以采用小标题和序号分层次写，在写作过程中经常会根据实际问题调整思路，有了小标题和序号的标注导引，总体思路就不会混乱不清。基本写作完成后，要先检查自己论文总体框架，然后再进行细节修改。</w:t>
      </w:r>
    </w:p>
    <w:p w14:paraId="021ED1BB"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4.</w:t>
      </w:r>
      <w:r w:rsidRPr="00503E25">
        <w:rPr>
          <w:rFonts w:ascii="Times New Roman" w:eastAsia="黑体" w:hAnsi="Times New Roman" w:cs="Times New Roman"/>
          <w:color w:val="000000"/>
          <w:kern w:val="0"/>
          <w:sz w:val="32"/>
          <w:szCs w:val="32"/>
        </w:rPr>
        <w:t>格式规范做细致</w:t>
      </w:r>
    </w:p>
    <w:p w14:paraId="7360B4A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写作之前要了解学科语文硕士学位论文写作要求与规范，并打印相关资料放在手头。在写作过程中要注意具体格式，尤其是引文规范。目前引用书籍和文章都要求精确到相关页码，所以提醒学生在阅读收集相关资料时一定要记录好资料的具体来源，防止到最后找不到具体出处或者花很多时间去查引文页码。</w:t>
      </w:r>
    </w:p>
    <w:p w14:paraId="5FFF033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另外指导学生在平时写作中就养成格式规范的好习惯，这样论文最后的校对工作就不会很繁琐了。</w:t>
      </w:r>
    </w:p>
    <w:p w14:paraId="552C689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以上是本人在从事学科语文硕士研究生教学指导工作中的一点心得体会，与大家分享，敬请批评指正！</w:t>
      </w:r>
    </w:p>
    <w:p w14:paraId="23B66259" w14:textId="77777777" w:rsidR="00A05498" w:rsidRPr="00503E25" w:rsidRDefault="00A05498">
      <w:pPr>
        <w:widowControl/>
        <w:jc w:val="left"/>
        <w:rPr>
          <w:rFonts w:ascii="Times New Roman" w:eastAsia="方正小标宋简体" w:hAnsi="Times New Roman" w:cs="Times New Roman"/>
          <w:bCs/>
          <w:sz w:val="44"/>
          <w:szCs w:val="44"/>
        </w:rPr>
      </w:pPr>
      <w:r w:rsidRPr="00503E25">
        <w:rPr>
          <w:rFonts w:ascii="Times New Roman" w:eastAsia="方正小标宋简体" w:hAnsi="Times New Roman" w:cs="Times New Roman"/>
          <w:bCs/>
          <w:sz w:val="44"/>
          <w:szCs w:val="44"/>
        </w:rPr>
        <w:br w:type="page"/>
      </w:r>
    </w:p>
    <w:p w14:paraId="26E7A7DB" w14:textId="77777777" w:rsidR="00955939" w:rsidRPr="00503E25" w:rsidRDefault="00955939" w:rsidP="00A05498">
      <w:pPr>
        <w:pStyle w:val="1"/>
        <w:rPr>
          <w:rFonts w:ascii="Times New Roman" w:hAnsi="Times New Roman" w:cs="Times New Roman"/>
        </w:rPr>
      </w:pPr>
      <w:bookmarkStart w:id="250" w:name="_Toc100664532"/>
      <w:r w:rsidRPr="00503E25">
        <w:rPr>
          <w:rFonts w:ascii="Times New Roman" w:hAnsi="Times New Roman" w:cs="Times New Roman"/>
        </w:rPr>
        <w:t>育卓越心像，蓄创新势能</w:t>
      </w:r>
      <w:bookmarkEnd w:id="250"/>
    </w:p>
    <w:p w14:paraId="201F46E4" w14:textId="77777777" w:rsidR="00955939" w:rsidRPr="00503E25" w:rsidRDefault="00955939" w:rsidP="00A05498">
      <w:pPr>
        <w:pStyle w:val="af"/>
        <w:snapToGrid w:val="0"/>
        <w:spacing w:beforeLines="50" w:before="156" w:beforeAutospacing="0" w:after="0" w:afterAutospacing="0" w:line="360" w:lineRule="auto"/>
        <w:jc w:val="center"/>
        <w:rPr>
          <w:rFonts w:ascii="Times New Roman" w:eastAsia="黑体" w:hAnsi="Times New Roman"/>
          <w:kern w:val="2"/>
          <w:sz w:val="30"/>
          <w:szCs w:val="30"/>
        </w:rPr>
      </w:pPr>
      <w:r w:rsidRPr="00503E25">
        <w:rPr>
          <w:rFonts w:ascii="Times New Roman" w:eastAsia="黑体" w:hAnsi="Times New Roman"/>
          <w:kern w:val="2"/>
          <w:sz w:val="30"/>
          <w:szCs w:val="30"/>
        </w:rPr>
        <w:t>——</w:t>
      </w:r>
      <w:r w:rsidRPr="00503E25">
        <w:rPr>
          <w:rFonts w:ascii="Times New Roman" w:eastAsia="黑体" w:hAnsi="Times New Roman"/>
          <w:kern w:val="2"/>
          <w:sz w:val="30"/>
          <w:szCs w:val="30"/>
        </w:rPr>
        <w:t>南京信息工程大学学科教学（语文）专业研究生培养路径</w:t>
      </w:r>
    </w:p>
    <w:p w14:paraId="6AEF537F" w14:textId="77777777" w:rsidR="00955939" w:rsidRPr="00503E25" w:rsidRDefault="00713F10" w:rsidP="00A05498">
      <w:pPr>
        <w:pStyle w:val="af1"/>
        <w:spacing w:before="312" w:after="156"/>
        <w:rPr>
          <w:rFonts w:ascii="Times New Roman" w:hAnsi="Times New Roman" w:cs="Times New Roman"/>
        </w:rPr>
      </w:pPr>
      <w:bookmarkStart w:id="251" w:name="_Toc100664533"/>
      <w:r w:rsidRPr="00503E25">
        <w:rPr>
          <w:rFonts w:ascii="Times New Roman" w:hAnsi="Times New Roman" w:cs="Times New Roman"/>
        </w:rPr>
        <w:t>南京信息工程大学</w:t>
      </w:r>
      <w:r w:rsidRPr="00503E25">
        <w:rPr>
          <w:rFonts w:ascii="Times New Roman" w:hAnsi="Times New Roman" w:cs="Times New Roman"/>
        </w:rPr>
        <w:t xml:space="preserve">  </w:t>
      </w:r>
      <w:r w:rsidR="00955939" w:rsidRPr="00503E25">
        <w:rPr>
          <w:rFonts w:ascii="Times New Roman" w:hAnsi="Times New Roman" w:cs="Times New Roman"/>
        </w:rPr>
        <w:t>汲安庆</w:t>
      </w:r>
      <w:bookmarkEnd w:id="251"/>
    </w:p>
    <w:p w14:paraId="7A631197"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南京信息工程大学学科教学（语文）专业研究生培养，走的是一条内外兼修，学术积淀与学术创新结合的培养路径。</w:t>
      </w:r>
    </w:p>
    <w:p w14:paraId="45A6C1C5"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黑体" w:hAnsi="Times New Roman"/>
          <w:color w:val="000000"/>
          <w:sz w:val="32"/>
          <w:szCs w:val="32"/>
        </w:rPr>
      </w:pPr>
      <w:r w:rsidRPr="00503E25">
        <w:rPr>
          <w:rFonts w:ascii="Times New Roman" w:eastAsia="黑体" w:hAnsi="Times New Roman"/>
          <w:color w:val="000000"/>
          <w:sz w:val="32"/>
          <w:szCs w:val="32"/>
        </w:rPr>
        <w:t>一、心像建设</w:t>
      </w:r>
    </w:p>
    <w:p w14:paraId="29647C6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倡导研究生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以第一流大学第一流学子的心像要求自己</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，对标学界名家名师，从抱负、责任、情怀、习惯、学养、见识等方面立体地修身，不断遇见更优秀的自己。</w:t>
      </w:r>
    </w:p>
    <w:p w14:paraId="0F05737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向语文名家请益：开列从先秦到当下的语文教育名家（含当代名师）名单，让学生广泛接触这些大家、名师的著述，感受大家的学术态度和精神风范。</w:t>
      </w:r>
    </w:p>
    <w:p w14:paraId="5F2B028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不断追求极致之美：要求研究生心怀精品意识，将每一件事情做到极致，让每一节课都成为灵魂的节日，让每一门功课的作业都努力形成文章发表。</w:t>
      </w:r>
    </w:p>
    <w:p w14:paraId="100CE9A2"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注意细节处修炼：注意早到、认真作业等优良习惯的养成，注意人与人相处时温暖感的传递，帮助他人完成其美好心愿。</w:t>
      </w:r>
    </w:p>
    <w:p w14:paraId="5A6BB79A"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黑体" w:hAnsi="Times New Roman"/>
          <w:color w:val="000000"/>
          <w:sz w:val="32"/>
          <w:szCs w:val="32"/>
        </w:rPr>
      </w:pPr>
      <w:r w:rsidRPr="00503E25">
        <w:rPr>
          <w:rFonts w:ascii="Times New Roman" w:eastAsia="黑体" w:hAnsi="Times New Roman"/>
          <w:color w:val="000000"/>
          <w:sz w:val="32"/>
          <w:szCs w:val="32"/>
        </w:rPr>
        <w:t>二、学养积淀</w:t>
      </w:r>
    </w:p>
    <w:p w14:paraId="716F8148"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卓越心像建设离不开渊深学养的支撑。为了厚植学养，我们主抓了以下几项工作：</w:t>
      </w:r>
    </w:p>
    <w:p w14:paraId="5DBFAE66"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1.“</w:t>
      </w:r>
      <w:r w:rsidRPr="00503E25">
        <w:rPr>
          <w:rFonts w:ascii="Times New Roman" w:eastAsia="仿宋_GB2312" w:hAnsi="Times New Roman"/>
          <w:kern w:val="2"/>
          <w:sz w:val="32"/>
          <w:szCs w:val="32"/>
        </w:rPr>
        <w:t>四功</w:t>
      </w:r>
      <w:r w:rsidRPr="00503E25">
        <w:rPr>
          <w:rFonts w:ascii="Times New Roman" w:eastAsia="仿宋_GB2312" w:hAnsi="Times New Roman"/>
          <w:kern w:val="2"/>
          <w:sz w:val="32"/>
          <w:szCs w:val="32"/>
        </w:rPr>
        <w:t>”</w:t>
      </w:r>
      <w:r w:rsidRPr="00503E25">
        <w:rPr>
          <w:rFonts w:ascii="Times New Roman" w:eastAsia="仿宋_GB2312" w:hAnsi="Times New Roman"/>
          <w:kern w:val="2"/>
          <w:sz w:val="32"/>
          <w:szCs w:val="32"/>
        </w:rPr>
        <w:t>训练：按</w:t>
      </w:r>
      <w:r w:rsidRPr="00503E25">
        <w:rPr>
          <w:rFonts w:ascii="Times New Roman" w:eastAsia="仿宋_GB2312" w:hAnsi="Times New Roman"/>
          <w:kern w:val="2"/>
          <w:sz w:val="32"/>
          <w:szCs w:val="32"/>
        </w:rPr>
        <w:t>“</w:t>
      </w:r>
      <w:r w:rsidRPr="00503E25">
        <w:rPr>
          <w:rFonts w:ascii="Times New Roman" w:eastAsia="仿宋_GB2312" w:hAnsi="Times New Roman"/>
          <w:kern w:val="2"/>
          <w:sz w:val="32"/>
          <w:szCs w:val="32"/>
        </w:rPr>
        <w:t>五环读书法</w:t>
      </w:r>
      <w:r w:rsidRPr="00503E25">
        <w:rPr>
          <w:rFonts w:ascii="Times New Roman" w:eastAsia="仿宋_GB2312" w:hAnsi="Times New Roman"/>
          <w:kern w:val="2"/>
          <w:sz w:val="32"/>
          <w:szCs w:val="32"/>
        </w:rPr>
        <w:t>”</w:t>
      </w:r>
      <w:r w:rsidRPr="00503E25">
        <w:rPr>
          <w:rFonts w:ascii="Times New Roman" w:eastAsia="仿宋_GB2312" w:hAnsi="Times New Roman"/>
          <w:kern w:val="2"/>
          <w:sz w:val="32"/>
          <w:szCs w:val="32"/>
        </w:rPr>
        <w:t>训练读功，开列语文教育专业类、文学类、哲学类、教育类、文化类书目，让学生择要阅读。同时鼓励学生订阅中学语文名刊，平时研读。让研究生熟背中小学必背古诗文，每天至少一首（篇），以训练背功。说功训练，是让学生课上说，课下说，说读过的书和文，说自己的思考，还进行说课、上课、评课训练，推动其专业水平的提升。写功训练，要求研究生两年读研时间，能发表文章二至五篇，以此实现占有式学习向存在式学习的飞跃。</w:t>
      </w:r>
    </w:p>
    <w:p w14:paraId="1D927A04"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2.“</w:t>
      </w:r>
      <w:r w:rsidRPr="00503E25">
        <w:rPr>
          <w:rFonts w:ascii="Times New Roman" w:eastAsia="仿宋_GB2312" w:hAnsi="Times New Roman"/>
          <w:kern w:val="2"/>
          <w:sz w:val="32"/>
          <w:szCs w:val="32"/>
        </w:rPr>
        <w:t>四会</w:t>
      </w:r>
      <w:r w:rsidRPr="00503E25">
        <w:rPr>
          <w:rFonts w:ascii="Times New Roman" w:eastAsia="仿宋_GB2312" w:hAnsi="Times New Roman"/>
          <w:kern w:val="2"/>
          <w:sz w:val="32"/>
          <w:szCs w:val="32"/>
        </w:rPr>
        <w:t>”</w:t>
      </w:r>
      <w:r w:rsidRPr="00503E25">
        <w:rPr>
          <w:rFonts w:ascii="Times New Roman" w:eastAsia="仿宋_GB2312" w:hAnsi="Times New Roman"/>
          <w:kern w:val="2"/>
          <w:sz w:val="32"/>
          <w:szCs w:val="32"/>
        </w:rPr>
        <w:t>交流：组织读书会、背诵会、备课会和学术研讨会，指导他们不断激活学养，确证自我。</w:t>
      </w:r>
    </w:p>
    <w:p w14:paraId="175FA1B4"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3.</w:t>
      </w:r>
      <w:r w:rsidRPr="00503E25">
        <w:rPr>
          <w:rFonts w:ascii="Times New Roman" w:eastAsia="仿宋_GB2312" w:hAnsi="Times New Roman"/>
          <w:kern w:val="2"/>
          <w:sz w:val="32"/>
          <w:szCs w:val="32"/>
        </w:rPr>
        <w:t>以赛促学，以赛促教。组织研究生参加院里、学校，还有省级、国家级教学比赛，不断提升自己的文本解读能力，教学设计能力和教学实践能力。</w:t>
      </w:r>
    </w:p>
    <w:p w14:paraId="4ACB3D59"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4.</w:t>
      </w:r>
      <w:r w:rsidRPr="00503E25">
        <w:rPr>
          <w:rFonts w:ascii="Times New Roman" w:eastAsia="仿宋_GB2312" w:hAnsi="Times New Roman"/>
          <w:kern w:val="2"/>
          <w:sz w:val="32"/>
          <w:szCs w:val="32"/>
        </w:rPr>
        <w:t>严把论文写作关。从精神生命确证的高度，要求每位研究生认真对待自己的每一篇文章，严禁有任何内容或形式的硬伤。在选题、框架逻辑审视、观点打磨、分析论证等方面严格把关，自查与互查，生查与师查结合。</w:t>
      </w:r>
    </w:p>
    <w:p w14:paraId="71FD59B1"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黑体" w:hAnsi="Times New Roman"/>
          <w:color w:val="000000"/>
          <w:sz w:val="32"/>
          <w:szCs w:val="32"/>
        </w:rPr>
      </w:pPr>
      <w:r w:rsidRPr="00503E25">
        <w:rPr>
          <w:rFonts w:ascii="Times New Roman" w:eastAsia="黑体" w:hAnsi="Times New Roman"/>
          <w:color w:val="000000"/>
          <w:sz w:val="32"/>
          <w:szCs w:val="32"/>
        </w:rPr>
        <w:t>三、学术创新</w:t>
      </w:r>
    </w:p>
    <w:p w14:paraId="1F66DDC1"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鼓励师生激活学养，积极走向学术创新。</w:t>
      </w:r>
    </w:p>
    <w:p w14:paraId="4855F1BB"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1.</w:t>
      </w:r>
      <w:r w:rsidRPr="00503E25">
        <w:rPr>
          <w:rFonts w:ascii="Times New Roman" w:eastAsia="仿宋_GB2312" w:hAnsi="Times New Roman"/>
          <w:kern w:val="2"/>
          <w:sz w:val="32"/>
          <w:szCs w:val="32"/>
        </w:rPr>
        <w:t>理念倡导。课堂教学，努力成为师生精神生命的节日；学术研究，努力兼收并蓄，在会通古今、中西、内外、我他的过程中，形成属我的思考与言说。</w:t>
      </w:r>
    </w:p>
    <w:p w14:paraId="24276AC0"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2.</w:t>
      </w:r>
      <w:r w:rsidRPr="00503E25">
        <w:rPr>
          <w:rFonts w:ascii="Times New Roman" w:eastAsia="仿宋_GB2312" w:hAnsi="Times New Roman"/>
          <w:kern w:val="2"/>
          <w:sz w:val="32"/>
          <w:szCs w:val="32"/>
        </w:rPr>
        <w:t>榜样示范。请学术成果丰赡的老师或学生，为研究生开讲座，或以读书会的形式分享研究心得。</w:t>
      </w:r>
    </w:p>
    <w:p w14:paraId="17371D19" w14:textId="77777777" w:rsidR="00955939" w:rsidRPr="00503E25" w:rsidRDefault="00955939" w:rsidP="00543CC2">
      <w:pPr>
        <w:pStyle w:val="af"/>
        <w:snapToGrid w:val="0"/>
        <w:spacing w:before="0" w:beforeAutospacing="0" w:after="0" w:afterAutospacing="0" w:line="360" w:lineRule="auto"/>
        <w:ind w:firstLineChars="200" w:firstLine="640"/>
        <w:rPr>
          <w:rFonts w:ascii="Times New Roman" w:eastAsia="仿宋_GB2312" w:hAnsi="Times New Roman"/>
          <w:kern w:val="2"/>
          <w:sz w:val="32"/>
          <w:szCs w:val="32"/>
        </w:rPr>
      </w:pPr>
      <w:r w:rsidRPr="00503E25">
        <w:rPr>
          <w:rFonts w:ascii="Times New Roman" w:eastAsia="仿宋_GB2312" w:hAnsi="Times New Roman"/>
          <w:kern w:val="2"/>
          <w:sz w:val="32"/>
          <w:szCs w:val="32"/>
        </w:rPr>
        <w:t>3.</w:t>
      </w:r>
      <w:r w:rsidRPr="00503E25">
        <w:rPr>
          <w:rFonts w:ascii="Times New Roman" w:eastAsia="仿宋_GB2312" w:hAnsi="Times New Roman"/>
          <w:kern w:val="2"/>
          <w:sz w:val="32"/>
          <w:szCs w:val="32"/>
        </w:rPr>
        <w:t>评价强化。无论是课堂发言，微格教学，还是论文写作，一律以学术创新作为考核学生的重要指标，因而使学养积淀、学识磨砺、学术创新成为他们学习的主旋律。</w:t>
      </w:r>
    </w:p>
    <w:p w14:paraId="3863F74A"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E1295FD" w14:textId="77777777" w:rsidR="00955939" w:rsidRPr="00503E25" w:rsidRDefault="00955939" w:rsidP="00A05498">
      <w:pPr>
        <w:pStyle w:val="1"/>
        <w:rPr>
          <w:rFonts w:ascii="Times New Roman" w:hAnsi="Times New Roman" w:cs="Times New Roman"/>
        </w:rPr>
      </w:pPr>
      <w:bookmarkStart w:id="252" w:name="_Toc100664534"/>
      <w:r w:rsidRPr="00503E25">
        <w:rPr>
          <w:rFonts w:ascii="Times New Roman" w:hAnsi="Times New Roman" w:cs="Times New Roman"/>
        </w:rPr>
        <w:t>淮阴师范学院文学院交流材料</w:t>
      </w:r>
      <w:bookmarkEnd w:id="252"/>
    </w:p>
    <w:p w14:paraId="5A110F62" w14:textId="77777777" w:rsidR="00955939" w:rsidRPr="00503E25" w:rsidRDefault="00955939" w:rsidP="00A05498">
      <w:pPr>
        <w:pStyle w:val="af1"/>
        <w:spacing w:before="312" w:after="156"/>
        <w:rPr>
          <w:rFonts w:ascii="Times New Roman" w:hAnsi="Times New Roman" w:cs="Times New Roman"/>
        </w:rPr>
      </w:pPr>
      <w:bookmarkStart w:id="253" w:name="_Toc100664535"/>
      <w:r w:rsidRPr="00503E25">
        <w:rPr>
          <w:rFonts w:ascii="Times New Roman" w:hAnsi="Times New Roman" w:cs="Times New Roman"/>
        </w:rPr>
        <w:t>淮阴师范学院</w:t>
      </w:r>
      <w:r w:rsidR="00713F10" w:rsidRPr="00503E25">
        <w:rPr>
          <w:rFonts w:ascii="Times New Roman" w:hAnsi="Times New Roman" w:cs="Times New Roman"/>
        </w:rPr>
        <w:t xml:space="preserve">  </w:t>
      </w:r>
      <w:r w:rsidRPr="00503E25">
        <w:rPr>
          <w:rFonts w:ascii="Times New Roman" w:hAnsi="Times New Roman" w:cs="Times New Roman"/>
        </w:rPr>
        <w:t>文学院</w:t>
      </w:r>
      <w:r w:rsidRPr="00503E25">
        <w:rPr>
          <w:rFonts w:ascii="Times New Roman" w:hAnsi="Times New Roman" w:cs="Times New Roman"/>
        </w:rPr>
        <w:t xml:space="preserve">  </w:t>
      </w:r>
      <w:r w:rsidRPr="00503E25">
        <w:rPr>
          <w:rFonts w:ascii="Times New Roman" w:hAnsi="Times New Roman" w:cs="Times New Roman"/>
        </w:rPr>
        <w:t>李文军</w:t>
      </w:r>
      <w:bookmarkEnd w:id="253"/>
    </w:p>
    <w:p w14:paraId="5B8801D6" w14:textId="77777777" w:rsidR="00955939" w:rsidRPr="00503E25" w:rsidRDefault="00955939" w:rsidP="00A05498">
      <w:pPr>
        <w:spacing w:line="360" w:lineRule="auto"/>
        <w:ind w:firstLineChars="200" w:firstLine="640"/>
        <w:rPr>
          <w:rFonts w:ascii="Times New Roman" w:hAnsi="Times New Roman" w:cs="Times New Roman"/>
          <w:sz w:val="24"/>
          <w:szCs w:val="24"/>
        </w:rPr>
      </w:pPr>
      <w:r w:rsidRPr="00503E25">
        <w:rPr>
          <w:rFonts w:ascii="Times New Roman" w:eastAsia="仿宋_GB2312" w:hAnsi="Times New Roman" w:cs="Times New Roman"/>
          <w:sz w:val="32"/>
          <w:szCs w:val="32"/>
        </w:rPr>
        <w:t>淮阴师范学院研究生培养主要是针对教育专业硕士，其中文学院招收的是学科教学（语文）专业硕士研究生。所招研究生中还包含不少本科阶段不是中文师范专业的学生，没有经过中文师范专业系统学习。我们在指导研究生论文写作过程中主要注重一下几点：</w:t>
      </w:r>
    </w:p>
    <w:p w14:paraId="0BBB436A"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一、论文选题要紧密联系中小学语文教学，从中小学语文学科教学和语文教材使用的角度选题。</w:t>
      </w:r>
    </w:p>
    <w:p w14:paraId="2A15F6BA" w14:textId="77777777" w:rsidR="00955939" w:rsidRPr="00503E25" w:rsidRDefault="00955939" w:rsidP="00A05498">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科教学（语文）专业硕士研究生的培养目标是使学生成长为一名可以胜任中小学语文教学的高学历、高水平人才，为了和培养目标相适应，我们首先要保证研究生关注和研究中小学语文教学和教材的使用，选题一般不超出中小学语文教学和教材使用这个范围。要求他们必须好好研究中小学语文教学和教材使用情况，深入学习教育教学相关理论，学习语文学科知识，研究教学方法，更新教育理念。</w:t>
      </w:r>
    </w:p>
    <w:p w14:paraId="27A70068"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二、要紧密结合当下中小学语文学科教学研究的热点，从中小学语文教学的实际需要出发开展研究。</w:t>
      </w:r>
    </w:p>
    <w:p w14:paraId="4CC77085" w14:textId="77777777" w:rsidR="00955939" w:rsidRPr="00503E25" w:rsidRDefault="00955939" w:rsidP="00A05498">
      <w:pPr>
        <w:spacing w:line="360" w:lineRule="auto"/>
        <w:ind w:firstLineChars="44" w:firstLine="141"/>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教育专业硕士的论文要有价值，必须紧密结合当下中小学语文学科教学的研究的热点，要求研究生必须利用学校图书馆阅览室，阅读语文教学类期刊，通过学校图书馆电子资源库查阅语文教学研究论文，寻找当下中小学语文教学研究的热点，通过广泛阅读，不断积累，探寻有价值的研究问题，同时为论文写作积累有价值的素材。</w:t>
      </w:r>
    </w:p>
    <w:p w14:paraId="1A3476E2"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三、论文主要观点要力求从常见的理解中进一步挖掘或寻找新的理解角度，力求有新的认识。</w:t>
      </w:r>
    </w:p>
    <w:p w14:paraId="69C18A66" w14:textId="77777777" w:rsidR="00955939" w:rsidRPr="00503E25" w:rsidRDefault="00955939" w:rsidP="00A05498">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着力培养研究生的创新思维，通过问题探究、合作研讨等形式，训练研究生的创新思维，让他们能够在常见的问题、一般的理解上进一步挖掘深意，或者发现新的理解角度，由此引发他们对语文教学问题的新思考、新发现，提升语文教学研究能力。</w:t>
      </w:r>
    </w:p>
    <w:p w14:paraId="40E76424"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四、论文框架要精心打磨，论文格式要科学规范。</w:t>
      </w:r>
    </w:p>
    <w:p w14:paraId="07F980F0" w14:textId="77777777" w:rsidR="00955939" w:rsidRPr="00503E25" w:rsidRDefault="00955939" w:rsidP="00A05498">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如果说论文成功的第一步是选好题，那么成功的第二步就是论文框架合理严密，为此，要求研究生必须认真学习优秀硕士论文，研究优秀论文的框架结构和研究思路、研究方法，在此基础上反复修改自己的论文框架，力求合理严密。此外在论文格式方面严格要求，必须科学规范，文档格式符合要求，更不得出现错别字和病句。</w:t>
      </w:r>
    </w:p>
    <w:p w14:paraId="09D43216" w14:textId="77777777" w:rsidR="00955939" w:rsidRPr="00503E25" w:rsidRDefault="00955939" w:rsidP="00A05498">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此外，严把毕业论文质量关，在论文选题、开题、中期检查、预答辩、答辩等环节都有明确要求，严格把关，确保论文质量。</w:t>
      </w:r>
    </w:p>
    <w:p w14:paraId="2C9220A1"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CFA8186" w14:textId="77777777" w:rsidR="00A05498" w:rsidRPr="00503E25" w:rsidRDefault="00955939" w:rsidP="00A05498">
      <w:pPr>
        <w:pStyle w:val="1"/>
        <w:rPr>
          <w:rFonts w:ascii="Times New Roman" w:hAnsi="Times New Roman" w:cs="Times New Roman"/>
        </w:rPr>
      </w:pPr>
      <w:bookmarkStart w:id="254" w:name="_Toc100664536"/>
      <w:r w:rsidRPr="00503E25">
        <w:rPr>
          <w:rFonts w:ascii="Times New Roman" w:hAnsi="Times New Roman" w:cs="Times New Roman"/>
        </w:rPr>
        <w:t>湖北文理学院教育硕士</w:t>
      </w:r>
      <w:bookmarkEnd w:id="254"/>
    </w:p>
    <w:p w14:paraId="3147E4FF" w14:textId="77777777" w:rsidR="00955939" w:rsidRPr="00503E25" w:rsidRDefault="00955939" w:rsidP="00A05498">
      <w:pPr>
        <w:pStyle w:val="1"/>
        <w:rPr>
          <w:rFonts w:ascii="Times New Roman" w:hAnsi="Times New Roman" w:cs="Times New Roman"/>
        </w:rPr>
      </w:pPr>
      <w:bookmarkStart w:id="255" w:name="_Toc100664537"/>
      <w:r w:rsidRPr="00503E25">
        <w:rPr>
          <w:rFonts w:ascii="Times New Roman" w:hAnsi="Times New Roman" w:cs="Times New Roman"/>
        </w:rPr>
        <w:t>学科教学（语文）学位点</w:t>
      </w:r>
      <w:bookmarkEnd w:id="255"/>
    </w:p>
    <w:p w14:paraId="2E28D318" w14:textId="77777777" w:rsidR="00955939" w:rsidRPr="00503E25" w:rsidRDefault="00955939" w:rsidP="00A05498">
      <w:pPr>
        <w:pStyle w:val="1"/>
        <w:rPr>
          <w:rFonts w:ascii="Times New Roman" w:hAnsi="Times New Roman" w:cs="Times New Roman"/>
        </w:rPr>
      </w:pPr>
      <w:bookmarkStart w:id="256" w:name="_Toc100664538"/>
      <w:r w:rsidRPr="00503E25">
        <w:rPr>
          <w:rFonts w:ascii="Times New Roman" w:hAnsi="Times New Roman" w:cs="Times New Roman"/>
        </w:rPr>
        <w:t>关于《教育硕士专业学位论文基本规范》的修改建议</w:t>
      </w:r>
      <w:bookmarkEnd w:id="256"/>
    </w:p>
    <w:p w14:paraId="6F370BFE" w14:textId="77777777" w:rsidR="00C53038" w:rsidRPr="00503E25" w:rsidRDefault="00713F10" w:rsidP="00A05498">
      <w:pPr>
        <w:pStyle w:val="af1"/>
        <w:spacing w:before="312" w:after="156"/>
        <w:rPr>
          <w:rFonts w:ascii="Times New Roman" w:hAnsi="Times New Roman" w:cs="Times New Roman"/>
        </w:rPr>
      </w:pPr>
      <w:bookmarkStart w:id="257" w:name="_Toc100664539"/>
      <w:r w:rsidRPr="00503E25">
        <w:rPr>
          <w:rFonts w:ascii="Times New Roman" w:hAnsi="Times New Roman" w:cs="Times New Roman"/>
        </w:rPr>
        <w:t>湖北文理学院</w:t>
      </w:r>
      <w:bookmarkEnd w:id="257"/>
    </w:p>
    <w:p w14:paraId="2DD40C0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湖北文理学院教育硕士学科教学（语文）学位点于</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月获批，目前处于教育硕士研究生培养工作的筹备阶段，还未正式开展教育硕士研究生的培养工作。因此，我学位点对于《教育硕士专业学位论文基本规范》仅限于理论层面的学习，还未付诸实施。</w:t>
      </w:r>
    </w:p>
    <w:p w14:paraId="3ADE530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本学位点对于《教育硕士专业学位论文基本规范》提出一些不成熟的修改建议，恳请各位教育硕士领域的专家学者批评指正：</w:t>
      </w:r>
    </w:p>
    <w:p w14:paraId="7E239E8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三、文献综述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部分，建议明确撰写文献综述的国内外参考文献数量的下限。</w:t>
      </w:r>
    </w:p>
    <w:p w14:paraId="3786D98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六、（一）专题研究论文及（二）调查研究报告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部分，建议明确区分使用调查研究作为研究方法之一的专题研究论文与调查研究报告之间的差异。</w:t>
      </w:r>
    </w:p>
    <w:p w14:paraId="4B54A49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六、（一）专题研究论文及（三）实验研究报告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部分，建议明确区分使用实验研究作为研究方法之一的专题研究论文与实验研究报告之间的差异。</w:t>
      </w:r>
    </w:p>
    <w:p w14:paraId="093B927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六、（一）专题研究论文及（四）案例分析报告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部分，建议明确区分使用案例分析作为研究方法之一的专题研究论文与案例分析报告之间的差异。</w:t>
      </w:r>
    </w:p>
    <w:p w14:paraId="4D6FD0DA"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5AC164F" w14:textId="77777777" w:rsidR="00713F10" w:rsidRPr="00503E25" w:rsidRDefault="00955939" w:rsidP="00A05498">
      <w:pPr>
        <w:pStyle w:val="1"/>
        <w:rPr>
          <w:rFonts w:ascii="Times New Roman" w:hAnsi="Times New Roman" w:cs="Times New Roman"/>
        </w:rPr>
      </w:pPr>
      <w:bookmarkStart w:id="258" w:name="_Toc100664540"/>
      <w:r w:rsidRPr="00503E25">
        <w:rPr>
          <w:rFonts w:ascii="Times New Roman" w:hAnsi="Times New Roman" w:cs="Times New Roman"/>
        </w:rPr>
        <w:t>阜阳师范大学教育硕士（语文）</w:t>
      </w:r>
      <w:bookmarkEnd w:id="258"/>
    </w:p>
    <w:p w14:paraId="45E0A9BE" w14:textId="77777777" w:rsidR="00955939" w:rsidRPr="00503E25" w:rsidRDefault="00955939" w:rsidP="00A05498">
      <w:pPr>
        <w:pStyle w:val="1"/>
        <w:rPr>
          <w:rFonts w:ascii="Times New Roman" w:hAnsi="Times New Roman" w:cs="Times New Roman"/>
        </w:rPr>
      </w:pPr>
      <w:bookmarkStart w:id="259" w:name="_Toc100664541"/>
      <w:r w:rsidRPr="00503E25">
        <w:rPr>
          <w:rFonts w:ascii="Times New Roman" w:hAnsi="Times New Roman" w:cs="Times New Roman"/>
        </w:rPr>
        <w:t>论文经验分享</w:t>
      </w:r>
      <w:bookmarkEnd w:id="259"/>
    </w:p>
    <w:p w14:paraId="56DCBE15" w14:textId="77777777" w:rsidR="00955939" w:rsidRPr="00503E25" w:rsidRDefault="00955939" w:rsidP="00A05498">
      <w:pPr>
        <w:pStyle w:val="af1"/>
        <w:spacing w:before="312" w:after="156"/>
        <w:rPr>
          <w:rFonts w:ascii="Times New Roman" w:hAnsi="Times New Roman" w:cs="Times New Roman"/>
        </w:rPr>
      </w:pPr>
      <w:bookmarkStart w:id="260" w:name="_Toc100664542"/>
      <w:r w:rsidRPr="00503E25">
        <w:rPr>
          <w:rFonts w:ascii="Times New Roman" w:hAnsi="Times New Roman" w:cs="Times New Roman"/>
        </w:rPr>
        <w:t>阜阳师范大学</w:t>
      </w:r>
      <w:r w:rsidR="00713F10" w:rsidRPr="00503E25">
        <w:rPr>
          <w:rFonts w:ascii="Times New Roman" w:hAnsi="Times New Roman" w:cs="Times New Roman"/>
        </w:rPr>
        <w:t xml:space="preserve">  </w:t>
      </w:r>
      <w:r w:rsidRPr="00503E25">
        <w:rPr>
          <w:rFonts w:ascii="Times New Roman" w:hAnsi="Times New Roman" w:cs="Times New Roman"/>
        </w:rPr>
        <w:t>文学院</w:t>
      </w:r>
      <w:r w:rsidR="00713F10" w:rsidRPr="00503E25">
        <w:rPr>
          <w:rFonts w:ascii="Times New Roman" w:hAnsi="Times New Roman" w:cs="Times New Roman"/>
        </w:rPr>
        <w:t xml:space="preserve">  </w:t>
      </w:r>
      <w:r w:rsidR="00713F10" w:rsidRPr="00503E25">
        <w:rPr>
          <w:rFonts w:ascii="Times New Roman" w:hAnsi="Times New Roman" w:cs="Times New Roman"/>
        </w:rPr>
        <w:t>石耀华</w:t>
      </w:r>
      <w:bookmarkEnd w:id="260"/>
    </w:p>
    <w:p w14:paraId="6D75003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从近几届我校学科语文教育硕士论文管理与实践来看，主要经验大体如下：</w:t>
      </w:r>
    </w:p>
    <w:p w14:paraId="3C966752" w14:textId="77777777" w:rsidR="00955939" w:rsidRPr="00503E25" w:rsidRDefault="00955939" w:rsidP="002C2853">
      <w:pPr>
        <w:spacing w:beforeLines="50" w:before="156" w:afterLines="50" w:after="156"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一、关于选题</w:t>
      </w:r>
    </w:p>
    <w:p w14:paraId="71067BB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鉴于培养目标与人才定位，我校教育硕士论文选题尤为突出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品格，建议学生基于新课程、新课标、新教材、新考试等方面要求，从基础教育语文教学的某个领域、某个阶段，截取某个困扰语文教师、语文教学的某个真实问题进行选题，大体围绕以下四个维度开展：</w:t>
      </w:r>
    </w:p>
    <w:p w14:paraId="20C628C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一是调查研究，即随着基础教育的纵深推进，对新课程、新课标、新教材实施过程中的某个现状进行实证调查并作适度分析，为问题解决提供借鉴。</w:t>
      </w:r>
    </w:p>
    <w:p w14:paraId="6D1629F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二是课例研究，即围绕新课程、新课标、新教材的建设与实施，对区域内外产生较大影响的名师课例、名师教学思想或教学艺术进行研究，藉以提炼认识，助推研究者相关素养的顺利提升。</w:t>
      </w:r>
    </w:p>
    <w:p w14:paraId="0655996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三是课程开发，即顺应新课程、新课标、新教材的建设与诉求，围绕教学内容选择、教学活动设计、学业评价等问题，开发适应新课程、新理念的课程内容或典型课例。</w:t>
      </w:r>
    </w:p>
    <w:p w14:paraId="1CEA5A1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四是资源开发，即顺应新课程建设的实践需要，就课程内容开发、典型课例建设、评价案例建设等主题，开发与之配套的教学资源，包括校本课程资源及其他相关资源。</w:t>
      </w:r>
    </w:p>
    <w:p w14:paraId="658EBFC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从本专业已经毕业（</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届）及目前正在进行的论文（</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届）情况来看，第二、第三类研究相对多一些。</w:t>
      </w:r>
    </w:p>
    <w:p w14:paraId="30602191" w14:textId="77777777" w:rsidR="00955939" w:rsidRPr="00503E25" w:rsidRDefault="00955939" w:rsidP="002C2853">
      <w:pPr>
        <w:spacing w:beforeLines="50" w:before="156" w:afterLines="50" w:after="156"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二、关于研究工作开展与论文写作</w:t>
      </w:r>
    </w:p>
    <w:p w14:paraId="72F47D35" w14:textId="77777777" w:rsidR="00955939" w:rsidRPr="00503E25" w:rsidRDefault="00955939"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同本专业教育硕士论文选题的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取向相对应，采取的研究方法也在文献研究等人文社科基础研究方法的指引下，以课例研究、个案研究、实证调查、行动研究、基于设计的实践研究等实践取向的研究方法为主。</w:t>
      </w:r>
    </w:p>
    <w:p w14:paraId="287449AD" w14:textId="77777777" w:rsidR="00955939" w:rsidRPr="00503E25" w:rsidRDefault="00955939"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例如本人指导的《表现性评价在初中口语交际教学中的应用研究》（</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）、《高中情境任务写作评分规则开发与使用的行动研究》（</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）以及其他导师指导的《中学语文智慧课堂教学模式研究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以阜阳市第三中学为例》《交际语境视域下的初中劝说类写作教学研究》等，均属此类。</w:t>
      </w:r>
    </w:p>
    <w:p w14:paraId="103B2939" w14:textId="77777777" w:rsidR="00955939" w:rsidRPr="00503E25" w:rsidRDefault="00955939" w:rsidP="002C2853">
      <w:pPr>
        <w:spacing w:beforeLines="50" w:before="156" w:afterLines="50" w:after="156"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三、关于论文管理</w:t>
      </w:r>
    </w:p>
    <w:p w14:paraId="48A92C1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关于论文管理，在做好选题、开题、中检、答辩等常规工作中的文档管理、质量监控等工作的基础上，还在以下方面有所探索：</w:t>
      </w:r>
    </w:p>
    <w:p w14:paraId="1D0DA45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一是重视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教育实习</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，将实习同论文紧密关联，由于本专业论文选题与研究的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取向，因此反复告诫学生，要充分重视为期一个学期的实习工作，要在实习开始之前，便形成完整的研究方案、研究设计，在实习过程中予以实施，注重材料的搜集、归档与分析，以之为论文研究与写作的重要凭借。</w:t>
      </w:r>
    </w:p>
    <w:p w14:paraId="2F6718C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二是建设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导师组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，包括</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校内导师组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校内、校外联合导师组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，体现在选题、开题、研究开展、论文写作、论文答辩全过程，尤其充分发挥校内导师与校外实践基地到时在论文研究与写作过程中的作用。目前正在完善与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导师组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建设、监控、奖惩有关的规章与制度。</w:t>
      </w:r>
    </w:p>
    <w:p w14:paraId="212DEBA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三是尝试建设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学术共同体</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即鼓励学生在导师联合指导下，基于自身特长与兴趣，围绕某个领域开展共同研究，在思维碰撞、反复实践的基础上，再围绕不同问题点搜集、整理、分析材料，分别成文。目前，这方面工作有所探索，但还需在未来实践中进行深入探讨。</w:t>
      </w:r>
    </w:p>
    <w:p w14:paraId="79B60DFA"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8432562" w14:textId="77777777" w:rsidR="009E2BD1" w:rsidRPr="00503E25" w:rsidRDefault="00955939" w:rsidP="00A05498">
      <w:pPr>
        <w:pStyle w:val="1"/>
        <w:rPr>
          <w:rFonts w:ascii="Times New Roman" w:hAnsi="Times New Roman" w:cs="Times New Roman"/>
        </w:rPr>
      </w:pPr>
      <w:bookmarkStart w:id="261" w:name="_Toc100664543"/>
      <w:r w:rsidRPr="00503E25">
        <w:rPr>
          <w:rFonts w:ascii="Times New Roman" w:hAnsi="Times New Roman" w:cs="Times New Roman"/>
        </w:rPr>
        <w:t>学科教学</w:t>
      </w:r>
      <w:r w:rsidRPr="00503E25">
        <w:rPr>
          <w:rFonts w:ascii="Times New Roman" w:hAnsi="Times New Roman" w:cs="Times New Roman"/>
        </w:rPr>
        <w:t>(</w:t>
      </w:r>
      <w:r w:rsidRPr="00503E25">
        <w:rPr>
          <w:rFonts w:ascii="Times New Roman" w:hAnsi="Times New Roman" w:cs="Times New Roman"/>
        </w:rPr>
        <w:t>语文</w:t>
      </w:r>
      <w:r w:rsidRPr="00503E25">
        <w:rPr>
          <w:rFonts w:ascii="Times New Roman" w:hAnsi="Times New Roman" w:cs="Times New Roman"/>
        </w:rPr>
        <w:t>)</w:t>
      </w:r>
      <w:r w:rsidRPr="00503E25">
        <w:rPr>
          <w:rFonts w:ascii="Times New Roman" w:hAnsi="Times New Roman" w:cs="Times New Roman"/>
        </w:rPr>
        <w:t>专业教育硕士研究生</w:t>
      </w:r>
      <w:bookmarkEnd w:id="261"/>
    </w:p>
    <w:p w14:paraId="22FDFA4B" w14:textId="77777777" w:rsidR="00955939" w:rsidRPr="00503E25" w:rsidRDefault="00955939" w:rsidP="00A05498">
      <w:pPr>
        <w:pStyle w:val="1"/>
        <w:rPr>
          <w:rFonts w:ascii="Times New Roman" w:hAnsi="Times New Roman" w:cs="Times New Roman"/>
        </w:rPr>
      </w:pPr>
      <w:bookmarkStart w:id="262" w:name="_Toc100664544"/>
      <w:r w:rsidRPr="00503E25">
        <w:rPr>
          <w:rFonts w:ascii="Times New Roman" w:hAnsi="Times New Roman" w:cs="Times New Roman"/>
        </w:rPr>
        <w:t>论文指导的几点做法</w:t>
      </w:r>
      <w:bookmarkEnd w:id="262"/>
    </w:p>
    <w:p w14:paraId="0477D2FC" w14:textId="77777777" w:rsidR="00955939" w:rsidRPr="00503E25" w:rsidRDefault="00955939" w:rsidP="00543CC2">
      <w:pPr>
        <w:spacing w:line="360" w:lineRule="auto"/>
        <w:jc w:val="center"/>
        <w:rPr>
          <w:rFonts w:ascii="Times New Roman" w:eastAsia="黑体" w:hAnsi="Times New Roman" w:cs="Times New Roman"/>
          <w:sz w:val="30"/>
          <w:szCs w:val="30"/>
        </w:rPr>
      </w:pPr>
      <w:r w:rsidRPr="00503E25">
        <w:rPr>
          <w:rFonts w:ascii="Times New Roman" w:eastAsia="黑体" w:hAnsi="Times New Roman" w:cs="Times New Roman"/>
          <w:sz w:val="30"/>
          <w:szCs w:val="30"/>
        </w:rPr>
        <w:t>——</w:t>
      </w:r>
      <w:r w:rsidRPr="00503E25">
        <w:rPr>
          <w:rFonts w:ascii="Times New Roman" w:eastAsia="黑体" w:hAnsi="Times New Roman" w:cs="Times New Roman"/>
          <w:sz w:val="30"/>
          <w:szCs w:val="30"/>
        </w:rPr>
        <w:t>全国教育硕士研究生培养院校指导教师研修会经验分享</w:t>
      </w:r>
    </w:p>
    <w:p w14:paraId="03E5C8D2" w14:textId="77777777" w:rsidR="00955939" w:rsidRPr="00503E25" w:rsidRDefault="00955939" w:rsidP="00A05498">
      <w:pPr>
        <w:pStyle w:val="af1"/>
        <w:spacing w:before="312" w:after="156"/>
        <w:rPr>
          <w:rFonts w:ascii="Times New Roman" w:hAnsi="Times New Roman" w:cs="Times New Roman"/>
        </w:rPr>
      </w:pPr>
      <w:bookmarkStart w:id="263" w:name="_Toc100664545"/>
      <w:r w:rsidRPr="00503E25">
        <w:rPr>
          <w:rFonts w:ascii="Times New Roman" w:hAnsi="Times New Roman" w:cs="Times New Roman"/>
        </w:rPr>
        <w:t>哈尔滨师范大学</w:t>
      </w:r>
      <w:r w:rsidRPr="00503E25">
        <w:rPr>
          <w:rFonts w:ascii="Times New Roman" w:hAnsi="Times New Roman" w:cs="Times New Roman"/>
        </w:rPr>
        <w:t xml:space="preserve"> </w:t>
      </w:r>
      <w:r w:rsidRPr="00503E25">
        <w:rPr>
          <w:rFonts w:ascii="Times New Roman" w:hAnsi="Times New Roman" w:cs="Times New Roman"/>
        </w:rPr>
        <w:t>金耀民</w:t>
      </w:r>
      <w:bookmarkEnd w:id="263"/>
    </w:p>
    <w:p w14:paraId="2155C767" w14:textId="77777777" w:rsidR="00955939" w:rsidRPr="00503E25" w:rsidRDefault="00955939" w:rsidP="00A05498">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一、专业领域简介</w:t>
      </w:r>
    </w:p>
    <w:p w14:paraId="72CF8D3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哈尔滨师范大学是全国首批设置教育硕士专业学位学校之一。学科教学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是教育硕士专业学位下设领域之一，</w:t>
      </w:r>
      <w:r w:rsidRPr="00503E25">
        <w:rPr>
          <w:rFonts w:ascii="Times New Roman" w:eastAsia="仿宋_GB2312" w:hAnsi="Times New Roman" w:cs="Times New Roman"/>
          <w:sz w:val="32"/>
          <w:szCs w:val="32"/>
        </w:rPr>
        <w:t>2009</w:t>
      </w:r>
      <w:r w:rsidRPr="00503E25">
        <w:rPr>
          <w:rFonts w:ascii="Times New Roman" w:eastAsia="仿宋_GB2312" w:hAnsi="Times New Roman" w:cs="Times New Roman"/>
          <w:sz w:val="32"/>
          <w:szCs w:val="32"/>
        </w:rPr>
        <w:t>年开始招收全日制教育硕士学科教学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主要培养高素质的中学和中等职业技术教育学校语文课程专任教师。</w:t>
      </w:r>
    </w:p>
    <w:p w14:paraId="1F6945C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本专业领域师资队伍结构比较合理，由校内指导教师与校外指导教师构成指导教师团队。</w:t>
      </w:r>
    </w:p>
    <w:p w14:paraId="24A7CCF9" w14:textId="77777777" w:rsidR="00955939" w:rsidRPr="00503E25" w:rsidRDefault="00955939" w:rsidP="00543CC2">
      <w:pPr>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专业建立了稳定的教育见习、实习、研习基地，能够为学生提供教学实践和教学研究稳定的场所。已经有哈尔滨师范大学附属中学、哈尔滨第一中学、哈尔滨市第三中学、哈尔滨第六中学、哈尔滨市第九中学等实践基地。实习实践基地不仅为学生提供了实习的平台，基地的兼职硕士研究生导师也能够指导学生的课题研究。</w:t>
      </w:r>
    </w:p>
    <w:p w14:paraId="546F3DD4" w14:textId="77777777" w:rsidR="00955939" w:rsidRPr="00503E25" w:rsidRDefault="00955939" w:rsidP="00A05498">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二、研究生论文指导的几点做法</w:t>
      </w:r>
    </w:p>
    <w:p w14:paraId="4AA3D1E5" w14:textId="77777777" w:rsidR="00955939" w:rsidRPr="00503E25" w:rsidRDefault="00955939" w:rsidP="00A05498">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（一）面向黑龙江基础教育，努力为龙江教育发展做贡献</w:t>
      </w:r>
    </w:p>
    <w:p w14:paraId="09B81CE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黑龙江地处北国边陲，经济发展落后，基础教育发展也不均衡。本专业在指导研究生选题时，注意引导学生关注本省的语文课程教学改革的情况，倡导学生从一线教学实践发现问题，最后形成研究的课题。在论文写作上，积极倡导学生采用调查法、访谈法、案例法等研究手段，紧密结合当前语文教改形势，争取所研究的课题成果能为龙江的语文教学改革做出一份贡献。</w:t>
      </w:r>
    </w:p>
    <w:p w14:paraId="7739942B" w14:textId="77777777" w:rsidR="00955939" w:rsidRPr="00503E25" w:rsidRDefault="00955939" w:rsidP="00A05498">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（二）、坚持</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三段</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一体，保证培养质量</w:t>
      </w:r>
    </w:p>
    <w:p w14:paraId="76F6360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本专业坚持将课程学习、实践教学和学位论文写作一体化，以保证教育硕士的培养质量。</w:t>
      </w:r>
    </w:p>
    <w:p w14:paraId="5E84511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第一段，以课程引领选题，保证学位论文的开题质量。</w:t>
      </w:r>
    </w:p>
    <w:p w14:paraId="1527940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本专业特别重视课程学习对学位论文选题的指导作用。本专业开设的课程，都紧扣学科前沿，反映本学科的学术发展方向，在第二学期开设《语文教育研究方法》课程，由专任教师授课，研究本专业教硕论文的写作规范。通过课程学习，学生发现当前基础教育实践中急需解决的问题，确定研究的方向。接着，以做小论文等形式，展开进一步的专题研讨。学生围绕发现的问题，查找资料，做小论文，进一步明确研究的方向。小论文主要包括文献综述和专题小论文两种形式。指导学生围绕自己确定的研究方向做一篇文献综述，写一篇</w:t>
      </w:r>
      <w:r w:rsidRPr="00503E25">
        <w:rPr>
          <w:rFonts w:ascii="Times New Roman" w:eastAsia="仿宋_GB2312" w:hAnsi="Times New Roman" w:cs="Times New Roman"/>
          <w:sz w:val="32"/>
          <w:szCs w:val="32"/>
        </w:rPr>
        <w:t>5000</w:t>
      </w:r>
      <w:r w:rsidRPr="00503E25">
        <w:rPr>
          <w:rFonts w:ascii="Times New Roman" w:eastAsia="仿宋_GB2312" w:hAnsi="Times New Roman" w:cs="Times New Roman"/>
          <w:sz w:val="32"/>
          <w:szCs w:val="32"/>
        </w:rPr>
        <w:t>字左右的小论文。这种做法一方面培养了研究生的研究意识，另一方面也为学位论文的选题奠定了良好的基础。许多研究生的学位论文选题都是在这样的课程学习过程中，反复酝酿后确定的，这种做法便于学生较早地介入课题研究过程。</w:t>
      </w:r>
    </w:p>
    <w:p w14:paraId="2A66C4F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第二段，学位论写作与教学实践相结合，理论水平与实践能力相互促进。</w:t>
      </w:r>
    </w:p>
    <w:p w14:paraId="439FB55D"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本专业培养方案，教育硕士在一年课程学习之后，结合学位论文写作进行一年的教育教学实践。因此，本专业在学生在第二学期期末，就完成学位论文的开题工作。这样，在教育实习过程中，学生一边听课、讲课进行实习，另一方面在实践导师的指导下，进行与论文写作有关的问卷调查和教师访谈工作，同时，注意搜集教学一线的教学案例，调整开题报告中的研究内容，完善课题研究方案。</w:t>
      </w:r>
    </w:p>
    <w:p w14:paraId="60FD850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第三段，学位论文写作全程管理，确保学位论文质量。</w:t>
      </w:r>
    </w:p>
    <w:p w14:paraId="78E4577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确保论文质量，本学科严格执行论文中期检查制度，在一年的教育实习期间，研究生至少要返校两次进行中期交流。通过中期交流，学生及时解决了在研究中存在的问题，保证了学位论文的方向性和实效性，也保证了学位论文的质量。另外，校内导师和校外兼职导师保持联动，共同指导研究生的论文写作工作，以保证论文的质量。</w:t>
      </w:r>
    </w:p>
    <w:p w14:paraId="6AFD7EB2"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9F271AC" w14:textId="77777777" w:rsidR="00955939" w:rsidRPr="00503E25" w:rsidRDefault="00955939" w:rsidP="00A05498">
      <w:pPr>
        <w:pStyle w:val="1"/>
        <w:rPr>
          <w:rFonts w:ascii="Times New Roman" w:hAnsi="Times New Roman" w:cs="Times New Roman"/>
        </w:rPr>
      </w:pPr>
      <w:bookmarkStart w:id="264" w:name="_Toc100664546"/>
      <w:r w:rsidRPr="00503E25">
        <w:rPr>
          <w:rFonts w:ascii="Times New Roman" w:hAnsi="Times New Roman" w:cs="Times New Roman"/>
        </w:rPr>
        <w:t>山东师范大学文学院学科教学（语文）教育硕士学位论文指导经验</w:t>
      </w:r>
      <w:bookmarkEnd w:id="264"/>
    </w:p>
    <w:p w14:paraId="04FF8278" w14:textId="77777777" w:rsidR="00C53038" w:rsidRPr="00503E25" w:rsidRDefault="00713F10" w:rsidP="00A05498">
      <w:pPr>
        <w:pStyle w:val="af1"/>
        <w:spacing w:before="312" w:after="156"/>
        <w:rPr>
          <w:rFonts w:ascii="Times New Roman" w:hAnsi="Times New Roman" w:cs="Times New Roman"/>
        </w:rPr>
      </w:pPr>
      <w:bookmarkStart w:id="265" w:name="_Toc100664547"/>
      <w:r w:rsidRPr="00503E25">
        <w:rPr>
          <w:rFonts w:ascii="Times New Roman" w:hAnsi="Times New Roman" w:cs="Times New Roman"/>
        </w:rPr>
        <w:t>山东师范大学</w:t>
      </w:r>
      <w:r w:rsidRPr="00503E25">
        <w:rPr>
          <w:rFonts w:ascii="Times New Roman" w:hAnsi="Times New Roman" w:cs="Times New Roman"/>
        </w:rPr>
        <w:t xml:space="preserve">  </w:t>
      </w:r>
      <w:r w:rsidRPr="00503E25">
        <w:rPr>
          <w:rFonts w:ascii="Times New Roman" w:hAnsi="Times New Roman" w:cs="Times New Roman"/>
        </w:rPr>
        <w:t>文学院</w:t>
      </w:r>
      <w:bookmarkEnd w:id="265"/>
    </w:p>
    <w:p w14:paraId="593CE4C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文学院教育硕士学科教学（语文）专业向来重视对教育硕士学位论文的指导工作，把论文写作看作教育硕士培养的关键环节。近几年来，主要做了以下几个方面的工作。</w:t>
      </w:r>
    </w:p>
    <w:p w14:paraId="10225096" w14:textId="77777777" w:rsidR="00955939" w:rsidRPr="00503E25" w:rsidRDefault="00955939" w:rsidP="00543CC2">
      <w:pPr>
        <w:numPr>
          <w:ilvl w:val="0"/>
          <w:numId w:val="30"/>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重视对指导教师的专业培训和指导，不断提高导师的论文指导能力和责任感。</w:t>
      </w:r>
    </w:p>
    <w:p w14:paraId="0F7A423E" w14:textId="77777777" w:rsidR="00955939" w:rsidRPr="00503E25" w:rsidRDefault="00955939" w:rsidP="00543CC2">
      <w:pPr>
        <w:spacing w:line="360" w:lineRule="auto"/>
        <w:ind w:firstLineChars="200" w:firstLine="640"/>
        <w:rPr>
          <w:rFonts w:ascii="Times New Roman" w:hAnsi="Times New Roman" w:cs="Times New Roman"/>
          <w:sz w:val="28"/>
          <w:szCs w:val="28"/>
        </w:rPr>
      </w:pPr>
      <w:r w:rsidRPr="00503E25">
        <w:rPr>
          <w:rFonts w:ascii="Times New Roman" w:eastAsia="仿宋_GB2312" w:hAnsi="Times New Roman" w:cs="Times New Roman"/>
          <w:sz w:val="32"/>
          <w:szCs w:val="32"/>
        </w:rPr>
        <w:t>由于学科教学语文的导师除了少数本专业教师外，大多数来自于相邻的汉语言文学其他学科，对学科教学语文研究生的指导存在一定的学科隔阂，在论文指导过程中往往只关注学术规范和一般写作要求，对论文具体研究内容较少进行点拨和指导，导致对论文内在质量的监管和评估不足。为此，文学院进行了多期教育硕士导师论文指导专题研修会议，邀请国内本专业知名教授、文学院资深教育硕士导师、教育硕士学位点负责人开展了多轮培训活动，取得了显著效果。华东师范大学董蓓菲教授、张心科教授，西南大学荣维东教授，南京师范大学黄伟教授，首都师范大学张彬福教授，杭州师范大学王崧舟教授，曲阜师范大学钱加清教授、山东师范大学文学院周均平教授、潘庆玉教授等为导师和教育硕士开设学位论文写作专题讲座，对提高论文写作质量起到了重要作用。</w:t>
      </w:r>
    </w:p>
    <w:p w14:paraId="604BFD64" w14:textId="77777777" w:rsidR="00955939" w:rsidRPr="00503E25" w:rsidRDefault="00955939" w:rsidP="00543CC2">
      <w:pPr>
        <w:numPr>
          <w:ilvl w:val="0"/>
          <w:numId w:val="30"/>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为学科教学语文研究生开设论文选题和写作指导的课程模块和讲座，结合具体案例，针对实际问题，进行深入分析和精准指导。</w:t>
      </w:r>
    </w:p>
    <w:p w14:paraId="5E44E05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点对每年评阅全国各地学科教学语文学位论文的情况进行数据分析和挖掘，从中发现问题，掌握研究动态，提炼专业发展方向，总结论文选题重点领域，给学生提供选题参考和反馈。实践表明，这样的有针对性的精准指导大大提高了教育硕士论文选题的质量和创新性。</w:t>
      </w:r>
    </w:p>
    <w:p w14:paraId="2C5E5944" w14:textId="77777777" w:rsidR="00955939" w:rsidRPr="00503E25" w:rsidRDefault="00955939" w:rsidP="00713F10">
      <w:pPr>
        <w:spacing w:line="360" w:lineRule="auto"/>
        <w:rPr>
          <w:rFonts w:ascii="Times New Roman" w:hAnsi="Times New Roman" w:cs="Times New Roman"/>
          <w:sz w:val="28"/>
          <w:szCs w:val="28"/>
        </w:rPr>
      </w:pPr>
    </w:p>
    <w:p w14:paraId="3A935E45"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2944B5E" w14:textId="77777777" w:rsidR="009E2BD1" w:rsidRPr="00503E25" w:rsidRDefault="00955939" w:rsidP="00A05498">
      <w:pPr>
        <w:pStyle w:val="1"/>
        <w:rPr>
          <w:rFonts w:ascii="Times New Roman" w:hAnsi="Times New Roman" w:cs="Times New Roman"/>
        </w:rPr>
      </w:pPr>
      <w:bookmarkStart w:id="266" w:name="_Toc100664548"/>
      <w:r w:rsidRPr="00503E25">
        <w:rPr>
          <w:rFonts w:ascii="Times New Roman" w:hAnsi="Times New Roman" w:cs="Times New Roman"/>
        </w:rPr>
        <w:t>教育硕士（学科语文）研究生学位论文</w:t>
      </w:r>
      <w:bookmarkEnd w:id="266"/>
    </w:p>
    <w:p w14:paraId="4E1C27DE" w14:textId="77777777" w:rsidR="00955939" w:rsidRPr="00503E25" w:rsidRDefault="00955939" w:rsidP="00A05498">
      <w:pPr>
        <w:pStyle w:val="1"/>
        <w:rPr>
          <w:rFonts w:ascii="Times New Roman" w:hAnsi="Times New Roman" w:cs="Times New Roman"/>
        </w:rPr>
      </w:pPr>
      <w:bookmarkStart w:id="267" w:name="_Toc100664549"/>
      <w:r w:rsidRPr="00503E25">
        <w:rPr>
          <w:rFonts w:ascii="Times New Roman" w:hAnsi="Times New Roman" w:cs="Times New Roman"/>
        </w:rPr>
        <w:t>指导经验分享</w:t>
      </w:r>
      <w:bookmarkEnd w:id="267"/>
    </w:p>
    <w:p w14:paraId="29325DDF" w14:textId="77777777" w:rsidR="00955939" w:rsidRPr="00503E25" w:rsidRDefault="00955939" w:rsidP="00A05498">
      <w:pPr>
        <w:pStyle w:val="af1"/>
        <w:spacing w:before="312" w:after="156"/>
        <w:rPr>
          <w:rFonts w:ascii="Times New Roman" w:hAnsi="Times New Roman" w:cs="Times New Roman"/>
        </w:rPr>
      </w:pPr>
      <w:bookmarkStart w:id="268" w:name="_Toc100664550"/>
      <w:r w:rsidRPr="00503E25">
        <w:rPr>
          <w:rFonts w:ascii="Times New Roman" w:hAnsi="Times New Roman" w:cs="Times New Roman"/>
        </w:rPr>
        <w:t>陕西师范大学</w:t>
      </w:r>
      <w:r w:rsidRPr="00503E25">
        <w:rPr>
          <w:rFonts w:ascii="Times New Roman" w:hAnsi="Times New Roman" w:cs="Times New Roman"/>
        </w:rPr>
        <w:t xml:space="preserve"> </w:t>
      </w:r>
      <w:r w:rsidRPr="00503E25">
        <w:rPr>
          <w:rFonts w:ascii="Times New Roman" w:hAnsi="Times New Roman" w:cs="Times New Roman"/>
        </w:rPr>
        <w:t>贺卫东</w:t>
      </w:r>
      <w:bookmarkEnd w:id="268"/>
    </w:p>
    <w:p w14:paraId="0C47EEE9"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的论文写作一直是我国研究生培养过程中的难点，从近十年看，教育硕士论文水平一直不高，研究问题重复，研究缺乏学理性实践性等问题比较突出，如何克服这些问题，结合本人二十年教育硕士指导的经验，有以下几点认识，与同道分享。</w:t>
      </w:r>
    </w:p>
    <w:p w14:paraId="3EA50B47"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1.</w:t>
      </w:r>
      <w:r w:rsidRPr="00503E25">
        <w:rPr>
          <w:rFonts w:ascii="Times New Roman" w:eastAsia="黑体" w:hAnsi="Times New Roman" w:cs="Times New Roman"/>
          <w:color w:val="000000"/>
          <w:kern w:val="0"/>
          <w:sz w:val="32"/>
          <w:szCs w:val="32"/>
        </w:rPr>
        <w:t>导师要专业化，走向基础教育一线。</w:t>
      </w:r>
    </w:p>
    <w:p w14:paraId="5CAE8A31"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调查，目前我国教育硕士导师不够专业的问题比较突出，兼职导师，跨专业导师为主，由于这些导师缺乏对基础教育教学的体验和认识，因此缺乏指导教育硕士的信心与能力，这是最为重要的一环。导师专业化需要导师经常能够关注基础教育，能够研究基础教育教学的实践问题，否则按照传统玄学研究方式对待现实语文教育问题，显然是不能发现真问题的。因此陕西师范大学鼓励导师到基础教育一线，并要求导师必须为教育硕士上课或者发表相关的论文。没有基础教育一线的工作与体认，指导教育硕士本身就是悲剧，注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师傅水平不高，教的徒弟弯腰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，因此核心问题是解决教师队伍专业化的问题。</w:t>
      </w:r>
    </w:p>
    <w:p w14:paraId="2EF86D1E"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2.</w:t>
      </w:r>
      <w:r w:rsidRPr="00503E25">
        <w:rPr>
          <w:rFonts w:ascii="Times New Roman" w:eastAsia="黑体" w:hAnsi="Times New Roman" w:cs="Times New Roman"/>
          <w:color w:val="000000"/>
          <w:kern w:val="0"/>
          <w:sz w:val="32"/>
          <w:szCs w:val="32"/>
        </w:rPr>
        <w:t>学位论文的质量是课程与教学合理性与否的体现。</w:t>
      </w:r>
    </w:p>
    <w:p w14:paraId="0B7EE048"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长期以来，诸多学校靠简单地论文写作辅导，不能解决论文写作低水平的关键问题。论文水平是课程与教学设计水平的体现，只有设计具有针对性的课程，与之恰当的教学方式，才能够培养出高水平的学生，有了高水平学生自然会有高水平的论文。因此教育是个系统工程，同时也是长期的工作，不能靠简单培训辅导等突击式的培养。因此设计好课程考验着导师团队的水平。陕西师范大学文学院语文教育硕士的课程基于我们对全国高校课程的考察，并对这些课程做了合理性的分析，根据中小学教学的要求，设置了相应的课程，因此所开设课程能够解决学生的实际问题，也满足了未来中小学语文教学的需要。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中学语文教学案例研究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语文学习测量与评价</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语文教学前沿讲座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等专业必修课，还有集合中小学语文教学名师的系列讲座：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名师大讲堂。这些课程都深受学生喜爱，紧密联系实际，面对中小学的教学问题，为教育硕士的论文写作提供了丰富的思考情境与写作素材。</w:t>
      </w:r>
    </w:p>
    <w:p w14:paraId="1D6EEF78"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3.</w:t>
      </w:r>
      <w:r w:rsidRPr="00503E25">
        <w:rPr>
          <w:rFonts w:ascii="Times New Roman" w:eastAsia="黑体" w:hAnsi="Times New Roman" w:cs="Times New Roman"/>
          <w:color w:val="000000"/>
          <w:kern w:val="0"/>
          <w:sz w:val="32"/>
          <w:szCs w:val="32"/>
        </w:rPr>
        <w:t>论文写作的核心环节在写作前的指导</w:t>
      </w:r>
    </w:p>
    <w:p w14:paraId="43E582BE"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万丈高楼平地起，打好基础是提升教育硕士论文写作的前提。教育硕士由于培养时间较短，因此学术研究能力较弱，需要老师在学生写作前，帮助学生选题，搭建写作框架，这些任务完成了，学生后续写作将会更加省时省力，导师修改也不必做过多的无用功夫。因此磨刀不误砍柴工，教育硕士导师必须在学生写作论文前，下力气帮助学生，熟悉语文教育问题。选题是当前教育硕士难的突出问题，由于长期以来过度重视玄学研究，轻视实证研究，尤其是实验研究比较弱。教育硕士导师要具有现代教育研究的指导能力，仅仅靠传统的思辨与材料性的研究已经不适用与今天教育硕士发展的规模。需要让学生对当前潜在的语文教育问题予以假设，进而通过实验与行动研究来加以证明。这类研究目前比较少，理论嫁接研究目前过度，也没有太多的必要性，因此这些指导是当前导师与管理者需要意识到的。</w:t>
      </w:r>
    </w:p>
    <w:p w14:paraId="56D59D0C"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当前教育硕士论文写作问题较多，但关键的问题是这三个方面，因此教育硕士的培养需要与时俱进，教育管理者与导师都要适应这些变化，尽快转变硕士培养观念，按照教育硕士的本质培养，才能有效破解当前的问题。</w:t>
      </w:r>
    </w:p>
    <w:p w14:paraId="5BF6B005"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1CBA7C7" w14:textId="77777777" w:rsidR="00713F10" w:rsidRPr="00503E25" w:rsidRDefault="00955939" w:rsidP="00A05498">
      <w:pPr>
        <w:pStyle w:val="1"/>
        <w:rPr>
          <w:rFonts w:ascii="Times New Roman" w:hAnsi="Times New Roman" w:cs="Times New Roman"/>
        </w:rPr>
      </w:pPr>
      <w:bookmarkStart w:id="269" w:name="_Toc100664551"/>
      <w:r w:rsidRPr="00503E25">
        <w:rPr>
          <w:rFonts w:ascii="Times New Roman" w:hAnsi="Times New Roman" w:cs="Times New Roman"/>
        </w:rPr>
        <w:t>学科教学（语文）参会交流材料</w:t>
      </w:r>
      <w:bookmarkEnd w:id="269"/>
    </w:p>
    <w:p w14:paraId="1CF04FB7" w14:textId="77777777" w:rsidR="00955939" w:rsidRPr="00503E25" w:rsidRDefault="00713F10" w:rsidP="00A05498">
      <w:pPr>
        <w:pStyle w:val="af1"/>
        <w:spacing w:before="312" w:after="156"/>
        <w:rPr>
          <w:rFonts w:ascii="Times New Roman" w:eastAsia="方正小标宋简体" w:hAnsi="Times New Roman" w:cs="Times New Roman"/>
          <w:sz w:val="44"/>
          <w:szCs w:val="44"/>
        </w:rPr>
      </w:pPr>
      <w:r w:rsidRPr="00503E25">
        <w:rPr>
          <w:rFonts w:ascii="Times New Roman" w:hAnsi="Times New Roman" w:cs="Times New Roman"/>
        </w:rPr>
        <w:tab/>
      </w:r>
      <w:bookmarkStart w:id="270" w:name="_Toc100664552"/>
      <w:r w:rsidR="00955939" w:rsidRPr="00503E25">
        <w:rPr>
          <w:rFonts w:ascii="Times New Roman" w:hAnsi="Times New Roman" w:cs="Times New Roman"/>
        </w:rPr>
        <w:t>西北师范大学</w:t>
      </w:r>
      <w:r w:rsidRPr="00503E25">
        <w:rPr>
          <w:rFonts w:ascii="Times New Roman" w:hAnsi="Times New Roman" w:cs="Times New Roman"/>
        </w:rPr>
        <w:t xml:space="preserve">  </w:t>
      </w:r>
      <w:r w:rsidR="00955939" w:rsidRPr="00503E25">
        <w:rPr>
          <w:rFonts w:ascii="Times New Roman" w:hAnsi="Times New Roman" w:cs="Times New Roman"/>
        </w:rPr>
        <w:t>文学院</w:t>
      </w:r>
      <w:r w:rsidR="00955939" w:rsidRPr="00503E25">
        <w:rPr>
          <w:rFonts w:ascii="Times New Roman" w:hAnsi="Times New Roman" w:cs="Times New Roman"/>
        </w:rPr>
        <w:t xml:space="preserve"> </w:t>
      </w:r>
      <w:r w:rsidRPr="00503E25">
        <w:rPr>
          <w:rFonts w:ascii="Times New Roman" w:hAnsi="Times New Roman" w:cs="Times New Roman"/>
        </w:rPr>
        <w:t xml:space="preserve"> </w:t>
      </w:r>
      <w:r w:rsidR="00955939" w:rsidRPr="00503E25">
        <w:rPr>
          <w:rFonts w:ascii="Times New Roman" w:hAnsi="Times New Roman" w:cs="Times New Roman"/>
        </w:rPr>
        <w:t>马粉英</w:t>
      </w:r>
      <w:bookmarkEnd w:id="270"/>
    </w:p>
    <w:p w14:paraId="4A2EF1D4" w14:textId="77777777" w:rsidR="00955939" w:rsidRPr="00503E25" w:rsidRDefault="00955939" w:rsidP="00543CC2">
      <w:pPr>
        <w:numPr>
          <w:ilvl w:val="0"/>
          <w:numId w:val="31"/>
        </w:numPr>
        <w:tabs>
          <w:tab w:val="left" w:pos="312"/>
        </w:tabs>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建议学生从研一开始要求他们认真研读初高中语文教材，做到烂熟于心，熟悉与明确自己的研究对象。</w:t>
      </w:r>
    </w:p>
    <w:p w14:paraId="06001D66" w14:textId="77777777" w:rsidR="00955939" w:rsidRPr="00503E25" w:rsidRDefault="00955939" w:rsidP="00543CC2">
      <w:pPr>
        <w:numPr>
          <w:ilvl w:val="0"/>
          <w:numId w:val="31"/>
        </w:numPr>
        <w:tabs>
          <w:tab w:val="left" w:pos="312"/>
        </w:tabs>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论文的选题能尽量考虑一线课堂的实践性，切实做好理论研究与课堂实践的结合，切实为一线教学提供有益的教学策略和教学指导。</w:t>
      </w:r>
    </w:p>
    <w:p w14:paraId="4D747B31" w14:textId="77777777" w:rsidR="00955939" w:rsidRPr="00503E25" w:rsidRDefault="00955939" w:rsidP="00543CC2">
      <w:pPr>
        <w:numPr>
          <w:ilvl w:val="0"/>
          <w:numId w:val="31"/>
        </w:numPr>
        <w:tabs>
          <w:tab w:val="left" w:pos="312"/>
        </w:tabs>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加大教育硕士的教学实践力度，积累一定的教学经验，这样才能在选择研究问题的时候做到有的放矢，产生明确的问题意识。</w:t>
      </w:r>
    </w:p>
    <w:p w14:paraId="08A6D5EE" w14:textId="77777777" w:rsidR="00955939" w:rsidRPr="00503E25" w:rsidRDefault="00955939" w:rsidP="00543CC2">
      <w:pPr>
        <w:numPr>
          <w:ilvl w:val="0"/>
          <w:numId w:val="31"/>
        </w:numPr>
        <w:tabs>
          <w:tab w:val="left" w:pos="312"/>
        </w:tabs>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在毕业要求上能否考虑让一部分学生用优秀的教学案例设计来代替毕业论文。</w:t>
      </w:r>
    </w:p>
    <w:p w14:paraId="0369B7BF" w14:textId="77777777" w:rsidR="00955939" w:rsidRPr="00503E25" w:rsidRDefault="00955939" w:rsidP="00543CC2">
      <w:pPr>
        <w:numPr>
          <w:ilvl w:val="0"/>
          <w:numId w:val="31"/>
        </w:numPr>
        <w:tabs>
          <w:tab w:val="left" w:pos="312"/>
        </w:tabs>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加强各科教育硕士的专业知识素养，提升毕业论文写作的专业性。</w:t>
      </w:r>
    </w:p>
    <w:p w14:paraId="09BADB47"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p>
    <w:p w14:paraId="607AF1CE" w14:textId="77777777" w:rsidR="00A05498" w:rsidRPr="00503E25" w:rsidRDefault="00A05498">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79B62D2" w14:textId="77777777" w:rsidR="009E2BD1" w:rsidRPr="00503E25" w:rsidRDefault="00955939" w:rsidP="00A05498">
      <w:pPr>
        <w:pStyle w:val="1"/>
        <w:rPr>
          <w:rFonts w:ascii="Times New Roman" w:hAnsi="Times New Roman" w:cs="Times New Roman"/>
        </w:rPr>
      </w:pPr>
      <w:bookmarkStart w:id="271" w:name="_Toc100664553"/>
      <w:r w:rsidRPr="00503E25">
        <w:rPr>
          <w:rFonts w:ascii="Times New Roman" w:hAnsi="Times New Roman" w:cs="Times New Roman"/>
        </w:rPr>
        <w:t>导师指导教育硕士研究生进行</w:t>
      </w:r>
      <w:bookmarkEnd w:id="271"/>
    </w:p>
    <w:p w14:paraId="4F2AFD36" w14:textId="77777777" w:rsidR="00955939" w:rsidRPr="00503E25" w:rsidRDefault="00955939" w:rsidP="00A05498">
      <w:pPr>
        <w:pStyle w:val="1"/>
        <w:rPr>
          <w:rFonts w:ascii="Times New Roman" w:hAnsi="Times New Roman" w:cs="Times New Roman"/>
        </w:rPr>
      </w:pPr>
      <w:bookmarkStart w:id="272" w:name="_Toc100664554"/>
      <w:r w:rsidRPr="00503E25">
        <w:rPr>
          <w:rFonts w:ascii="Times New Roman" w:hAnsi="Times New Roman" w:cs="Times New Roman"/>
        </w:rPr>
        <w:t>论文写作工作的经验介绍</w:t>
      </w:r>
      <w:bookmarkEnd w:id="272"/>
    </w:p>
    <w:p w14:paraId="3F40E22D" w14:textId="77777777" w:rsidR="00955939" w:rsidRPr="00503E25" w:rsidRDefault="00955939" w:rsidP="00A05498">
      <w:pPr>
        <w:pStyle w:val="af1"/>
        <w:spacing w:before="312" w:after="156"/>
        <w:rPr>
          <w:rFonts w:ascii="Times New Roman" w:hAnsi="Times New Roman" w:cs="Times New Roman"/>
        </w:rPr>
      </w:pPr>
      <w:bookmarkStart w:id="273" w:name="_Toc100664555"/>
      <w:r w:rsidRPr="00503E25">
        <w:rPr>
          <w:rFonts w:ascii="Times New Roman" w:hAnsi="Times New Roman" w:cs="Times New Roman"/>
        </w:rPr>
        <w:t>长春师范大学</w:t>
      </w:r>
      <w:r w:rsidR="00713F10" w:rsidRPr="00503E25">
        <w:rPr>
          <w:rFonts w:ascii="Times New Roman" w:hAnsi="Times New Roman" w:cs="Times New Roman"/>
        </w:rPr>
        <w:t xml:space="preserve">  </w:t>
      </w:r>
      <w:r w:rsidRPr="00503E25">
        <w:rPr>
          <w:rFonts w:ascii="Times New Roman" w:hAnsi="Times New Roman" w:cs="Times New Roman"/>
        </w:rPr>
        <w:t>文学院</w:t>
      </w:r>
      <w:r w:rsidR="00713F10" w:rsidRPr="00503E25">
        <w:rPr>
          <w:rFonts w:ascii="Times New Roman" w:hAnsi="Times New Roman" w:cs="Times New Roman"/>
        </w:rPr>
        <w:t xml:space="preserve"> </w:t>
      </w:r>
      <w:r w:rsidRPr="00503E25">
        <w:rPr>
          <w:rFonts w:ascii="Times New Roman" w:hAnsi="Times New Roman" w:cs="Times New Roman"/>
        </w:rPr>
        <w:t xml:space="preserve"> </w:t>
      </w:r>
      <w:r w:rsidRPr="00503E25">
        <w:rPr>
          <w:rFonts w:ascii="Times New Roman" w:hAnsi="Times New Roman" w:cs="Times New Roman"/>
        </w:rPr>
        <w:t>高红梅</w:t>
      </w:r>
      <w:bookmarkEnd w:id="273"/>
    </w:p>
    <w:p w14:paraId="37319EDB"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下三个方面起到引领作用。教育硕士研究生的学习具有专业化特点，学习的抽象程度也大为增加，这需要导师从以</w:t>
      </w:r>
    </w:p>
    <w:p w14:paraId="05A80E7B"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一、构建</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三维一体</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的阶梯式专业阅读指导体系，即课前阅读权威经典</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课堂教学深化</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课后交流讨论。</w:t>
      </w:r>
    </w:p>
    <w:p w14:paraId="1B402CC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将本专业的主要经典、权威著作和文献陈列出来，并限定学生阅读时间，并在此基础上让学生自己查阅新的文献资料，学会查找文献资料的方法。</w:t>
      </w:r>
    </w:p>
    <w:p w14:paraId="0802623A"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交流讨论，经过一段时间的阅读，大家集中在一起交流经验心得，导师点评或总结。</w:t>
      </w:r>
      <w:r w:rsidRPr="00503E25">
        <w:rPr>
          <w:rFonts w:ascii="Times New Roman" w:eastAsia="仿宋_GB2312" w:hAnsi="Times New Roman" w:cs="Times New Roman"/>
          <w:sz w:val="32"/>
          <w:szCs w:val="32"/>
        </w:rPr>
        <w:t xml:space="preserve">  </w:t>
      </w:r>
    </w:p>
    <w:p w14:paraId="5E7F0AAF"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撰写论文或综述，专业阅读的最高境界在于推陈出新、激发创新，学生根据阅读的收获选取角度，在导师指导下写作综述性的论文。</w:t>
      </w:r>
    </w:p>
    <w:p w14:paraId="4AC9BD95"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二、以实践教学与理论研究的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双轮</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驱动学生的专业研究。</w:t>
      </w:r>
    </w:p>
    <w:p w14:paraId="387AC715"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学科语文教育集实践性与理论性于一体，实践教学与理论研究的双循环是驱动学生做好教育研究的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绝不能将二者割裂开来。导师在指导学生做好教学实践的同时，要引导学生用教学理论提供的策略与方法解决教学实践问题，以实践促理论，以理论促实践，实现实践教学与理论研究的双循环，提高研究水平，为写好学术论文做铺垫。</w:t>
      </w:r>
    </w:p>
    <w:p w14:paraId="5934552E" w14:textId="77777777" w:rsidR="00955939" w:rsidRPr="00503E25" w:rsidRDefault="00955939"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三、以研究选题、研究方法与论文写作的</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三驾马车</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引领学生撰写学术论文。</w:t>
      </w:r>
    </w:p>
    <w:p w14:paraId="47B4BCC6"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引导学生参与导师的教研课题，在对学生的研究兴趣、研究能力与研究特点有充分了解的基础上，指导学生选择具有前瞻性的题目或研究热点的题目。</w:t>
      </w:r>
    </w:p>
    <w:p w14:paraId="7BBAC374"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在研究生开展论文题目研究的过程中，可以为研究提供具体的方法，少走弯路。</w:t>
      </w:r>
    </w:p>
    <w:p w14:paraId="46E93CF0" w14:textId="77777777" w:rsidR="00955939" w:rsidRPr="00503E25" w:rsidRDefault="00955939"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让学生独立地完成选题、取材、分析、构思、结构、写作、修改的全过程。在论文投稿过程中，也要指导研究生了解论文选期刊、投稿、评阅、修改和发表的过程，正确对待审稿意见和退稿。</w:t>
      </w:r>
    </w:p>
    <w:p w14:paraId="7CD3B081" w14:textId="465FFBC7" w:rsidR="00F34843" w:rsidRDefault="00F34843">
      <w:pPr>
        <w:widowControl/>
        <w:jc w:val="left"/>
        <w:rPr>
          <w:rFonts w:ascii="Times New Roman" w:hAnsi="Times New Roman" w:cs="Times New Roman"/>
        </w:rPr>
      </w:pPr>
      <w:r>
        <w:rPr>
          <w:rFonts w:ascii="Times New Roman" w:hAnsi="Times New Roman" w:cs="Times New Roman"/>
        </w:rPr>
        <w:br w:type="page"/>
      </w:r>
    </w:p>
    <w:p w14:paraId="3FF103BA" w14:textId="77777777" w:rsidR="00F34843" w:rsidRDefault="00F34843" w:rsidP="00F34843">
      <w:pPr>
        <w:pStyle w:val="1"/>
      </w:pPr>
      <w:bookmarkStart w:id="274" w:name="_Toc100664556"/>
      <w:r>
        <w:rPr>
          <w:rFonts w:hint="eastAsia"/>
        </w:rPr>
        <w:t>学科教学（语文）专业硕士学位论文</w:t>
      </w:r>
      <w:bookmarkEnd w:id="274"/>
    </w:p>
    <w:p w14:paraId="30B46550" w14:textId="73A5EFE4" w:rsidR="00F34843" w:rsidRDefault="00F34843" w:rsidP="00F34843">
      <w:pPr>
        <w:pStyle w:val="1"/>
      </w:pPr>
      <w:bookmarkStart w:id="275" w:name="_Toc100664557"/>
      <w:r>
        <w:rPr>
          <w:rFonts w:hint="eastAsia"/>
        </w:rPr>
        <w:t>工作心得</w:t>
      </w:r>
      <w:bookmarkEnd w:id="275"/>
      <w:r>
        <w:rPr>
          <w:rFonts w:hint="eastAsia"/>
        </w:rPr>
        <w:t xml:space="preserve"> </w:t>
      </w:r>
    </w:p>
    <w:p w14:paraId="139F6909" w14:textId="1C28C0D4" w:rsidR="00F34843" w:rsidRDefault="00F34843" w:rsidP="00F34843">
      <w:pPr>
        <w:pStyle w:val="af1"/>
        <w:spacing w:before="312" w:after="156"/>
      </w:pPr>
      <w:bookmarkStart w:id="276" w:name="_Toc100664558"/>
      <w:r>
        <w:rPr>
          <w:rFonts w:hint="eastAsia"/>
          <w:sz w:val="32"/>
        </w:rPr>
        <w:t>湖南理工学院</w:t>
      </w:r>
      <w:bookmarkEnd w:id="276"/>
    </w:p>
    <w:p w14:paraId="658D2FDF"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学科教学（语文）专业硕士学位授权点面向基础教育中学阶段培养语文教师，该专业具有非常强的实践性和应用性，该专业硕士应具有较强的中文语文教学能力和一定的语文教学研究能力。因此，在该专业硕士学位论文工作中也具有自身的独特性，本单位在硕士研究生培养过程中，关于学位论文工作有一些心得。</w:t>
      </w:r>
    </w:p>
    <w:p w14:paraId="7472614A"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第一，理顺学位论文写作和教学实践的互动关系。学科教学专业具有非常强的实践性，该专业的学位论文应该面向中学语文教学实际，从教学实践中发现问题，从而确定论文选题。如本专业研究生会以中学语文阅读、作文、课例、校本课程建设等作为学位论文选题。另外，本专业研究生在第二个学年的第一个学期会有较长的实习时间，在实习期间，让研究生充分了解中学语文教学实际，去发现问题，从而将其作为学位论文选题。</w:t>
      </w:r>
    </w:p>
    <w:p w14:paraId="630B4792"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第二，实行双导师指导。学科教学（语文）专业研究生培养一般设置了双导师，即一个校内导师，一个校外导师，校外导师一般是中文语文教学的高级教师，这些校外导师具有丰富的一线教学经验，同时对中学语文教学中的问题也有自身认识和心得，这些经验和认识对研究生学位论文的写作极具启发和指导价值。</w:t>
      </w:r>
    </w:p>
    <w:p w14:paraId="42C59743"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第三，加强交流和探索。学科教学（语文）专业研究生培养应该加强交流和研讨，本学位点经常邀请国内知名高校学科教学学位点专家和自己的教师和研究生进行交流和探索。这些专家通过讲座、会议讨论等形式帮助本学位点教师和研究生开拓了视野，更新了思维，提升了学位论文写作的理论水平和能力。</w:t>
      </w:r>
    </w:p>
    <w:p w14:paraId="3148BC68"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第四，强调导师的培训。专业研究生的指导教师应该通过学习、培训等方式不断提升自身的理论水平和学术素养，也要积极和及时了解中学语文教学实际，熟悉中学语文教学的问题、性质和规律。这样才能给予研究生学位论文写作更好的指导，只有教师的知识结构和研究视野与时俱进，才能具有培养研究生的资格和能力。</w:t>
      </w:r>
    </w:p>
    <w:p w14:paraId="4E70BE2B" w14:textId="77777777" w:rsidR="00F34843" w:rsidRPr="00F34843"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第五，注重过程管理。每一个环节的工作都应该到位，都应该落实。本学位点学位论文写作包括选题、预开题、开题、中期检查、预答辩、查重、盲审和答辩等程序，通过这些环节引导研究生不断提升，反复修改论文，提升论文质量。</w:t>
      </w:r>
    </w:p>
    <w:p w14:paraId="563C5009" w14:textId="4B9765AA" w:rsidR="007005C4" w:rsidRDefault="00F34843" w:rsidP="00F34843">
      <w:pPr>
        <w:spacing w:line="360" w:lineRule="auto"/>
        <w:ind w:firstLineChars="200" w:firstLine="640"/>
        <w:rPr>
          <w:rFonts w:ascii="Times New Roman" w:eastAsia="仿宋_GB2312" w:hAnsi="Times New Roman" w:cs="Times New Roman"/>
          <w:sz w:val="32"/>
          <w:szCs w:val="32"/>
        </w:rPr>
      </w:pPr>
      <w:r w:rsidRPr="00F34843">
        <w:rPr>
          <w:rFonts w:ascii="Times New Roman" w:eastAsia="仿宋_GB2312" w:hAnsi="Times New Roman" w:cs="Times New Roman" w:hint="eastAsia"/>
          <w:sz w:val="32"/>
          <w:szCs w:val="32"/>
        </w:rPr>
        <w:t xml:space="preserve">                            </w:t>
      </w:r>
    </w:p>
    <w:p w14:paraId="443ED9EF" w14:textId="77777777" w:rsidR="007005C4" w:rsidRDefault="007005C4">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3A3B6FEE" w14:textId="276609AD" w:rsidR="007005C4" w:rsidRDefault="007005C4" w:rsidP="007005C4">
      <w:pPr>
        <w:pStyle w:val="1"/>
      </w:pPr>
      <w:bookmarkStart w:id="277" w:name="_Toc100664559"/>
      <w:r>
        <w:rPr>
          <w:rFonts w:hint="eastAsia"/>
        </w:rPr>
        <w:t>教育硕士专业学位（学科教学·语文）</w:t>
      </w:r>
      <w:bookmarkEnd w:id="277"/>
    </w:p>
    <w:p w14:paraId="1541C997" w14:textId="77777777" w:rsidR="007005C4" w:rsidRDefault="007005C4" w:rsidP="007005C4">
      <w:pPr>
        <w:pStyle w:val="1"/>
      </w:pPr>
      <w:bookmarkStart w:id="278" w:name="_Toc100664560"/>
      <w:r>
        <w:rPr>
          <w:rFonts w:hint="eastAsia"/>
        </w:rPr>
        <w:t>研究生专业学位论文撰写指导经验小结</w:t>
      </w:r>
      <w:bookmarkEnd w:id="278"/>
    </w:p>
    <w:p w14:paraId="17DF6E50" w14:textId="464DDEDE" w:rsidR="007005C4" w:rsidRDefault="007005C4" w:rsidP="007005C4">
      <w:pPr>
        <w:pStyle w:val="af1"/>
        <w:spacing w:before="312" w:after="156"/>
        <w:rPr>
          <w:b/>
        </w:rPr>
      </w:pPr>
      <w:bookmarkStart w:id="279" w:name="_Toc100664561"/>
      <w:r>
        <w:rPr>
          <w:rFonts w:hint="eastAsia"/>
        </w:rPr>
        <w:t>广东技术师范大学</w:t>
      </w:r>
      <w:bookmarkEnd w:id="279"/>
    </w:p>
    <w:p w14:paraId="7197BF56" w14:textId="7777777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广东技术师范大学文学与传媒学院负责学科教学（语文）领域的培养，于</w:t>
      </w:r>
      <w:r w:rsidRPr="007005C4">
        <w:rPr>
          <w:rFonts w:ascii="Times New Roman" w:eastAsia="仿宋_GB2312" w:hAnsi="Times New Roman" w:cs="Times New Roman" w:hint="eastAsia"/>
          <w:sz w:val="32"/>
          <w:szCs w:val="32"/>
        </w:rPr>
        <w:t>2014</w:t>
      </w:r>
      <w:r w:rsidRPr="007005C4">
        <w:rPr>
          <w:rFonts w:ascii="Times New Roman" w:eastAsia="仿宋_GB2312" w:hAnsi="Times New Roman" w:cs="Times New Roman" w:hint="eastAsia"/>
          <w:sz w:val="32"/>
          <w:szCs w:val="32"/>
        </w:rPr>
        <w:t>年开始招收全日制学科教学（语文）教育硕士，目前学院共有校内硕导</w:t>
      </w:r>
      <w:r w:rsidRPr="007005C4">
        <w:rPr>
          <w:rFonts w:ascii="Times New Roman" w:eastAsia="仿宋_GB2312" w:hAnsi="Times New Roman" w:cs="Times New Roman" w:hint="eastAsia"/>
          <w:sz w:val="32"/>
          <w:szCs w:val="32"/>
        </w:rPr>
        <w:t>24</w:t>
      </w:r>
      <w:r w:rsidRPr="007005C4">
        <w:rPr>
          <w:rFonts w:ascii="Times New Roman" w:eastAsia="仿宋_GB2312" w:hAnsi="Times New Roman" w:cs="Times New Roman" w:hint="eastAsia"/>
          <w:sz w:val="32"/>
          <w:szCs w:val="32"/>
        </w:rPr>
        <w:t>人，校外兼职硕导</w:t>
      </w:r>
      <w:r w:rsidRPr="007005C4">
        <w:rPr>
          <w:rFonts w:ascii="Times New Roman" w:eastAsia="仿宋_GB2312" w:hAnsi="Times New Roman" w:cs="Times New Roman" w:hint="eastAsia"/>
          <w:sz w:val="32"/>
          <w:szCs w:val="32"/>
        </w:rPr>
        <w:t>1</w:t>
      </w:r>
      <w:r w:rsidRPr="007005C4">
        <w:rPr>
          <w:rFonts w:ascii="Times New Roman" w:eastAsia="仿宋_GB2312" w:hAnsi="Times New Roman" w:cs="Times New Roman" w:hint="eastAsia"/>
          <w:sz w:val="32"/>
          <w:szCs w:val="32"/>
        </w:rPr>
        <w:t>人。专任教师</w:t>
      </w:r>
      <w:r w:rsidRPr="007005C4">
        <w:rPr>
          <w:rFonts w:ascii="Times New Roman" w:eastAsia="仿宋_GB2312" w:hAnsi="Times New Roman" w:cs="Times New Roman" w:hint="eastAsia"/>
          <w:sz w:val="32"/>
          <w:szCs w:val="32"/>
        </w:rPr>
        <w:t>27</w:t>
      </w:r>
      <w:r w:rsidRPr="007005C4">
        <w:rPr>
          <w:rFonts w:ascii="Times New Roman" w:eastAsia="仿宋_GB2312" w:hAnsi="Times New Roman" w:cs="Times New Roman" w:hint="eastAsia"/>
          <w:sz w:val="32"/>
          <w:szCs w:val="32"/>
        </w:rPr>
        <w:t>人，其中教授</w:t>
      </w:r>
      <w:r w:rsidRPr="007005C4">
        <w:rPr>
          <w:rFonts w:ascii="Times New Roman" w:eastAsia="仿宋_GB2312" w:hAnsi="Times New Roman" w:cs="Times New Roman" w:hint="eastAsia"/>
          <w:sz w:val="32"/>
          <w:szCs w:val="32"/>
        </w:rPr>
        <w:t>14</w:t>
      </w:r>
      <w:r w:rsidRPr="007005C4">
        <w:rPr>
          <w:rFonts w:ascii="Times New Roman" w:eastAsia="仿宋_GB2312" w:hAnsi="Times New Roman" w:cs="Times New Roman" w:hint="eastAsia"/>
          <w:sz w:val="32"/>
          <w:szCs w:val="32"/>
        </w:rPr>
        <w:t>人，副教授</w:t>
      </w:r>
      <w:r w:rsidRPr="007005C4">
        <w:rPr>
          <w:rFonts w:ascii="Times New Roman" w:eastAsia="仿宋_GB2312" w:hAnsi="Times New Roman" w:cs="Times New Roman" w:hint="eastAsia"/>
          <w:sz w:val="32"/>
          <w:szCs w:val="32"/>
        </w:rPr>
        <w:t>11</w:t>
      </w:r>
      <w:r w:rsidRPr="007005C4">
        <w:rPr>
          <w:rFonts w:ascii="Times New Roman" w:eastAsia="仿宋_GB2312" w:hAnsi="Times New Roman" w:cs="Times New Roman" w:hint="eastAsia"/>
          <w:sz w:val="32"/>
          <w:szCs w:val="32"/>
        </w:rPr>
        <w:t>人，讲师</w:t>
      </w:r>
      <w:r w:rsidRPr="007005C4">
        <w:rPr>
          <w:rFonts w:ascii="Times New Roman" w:eastAsia="仿宋_GB2312" w:hAnsi="Times New Roman" w:cs="Times New Roman" w:hint="eastAsia"/>
          <w:sz w:val="32"/>
          <w:szCs w:val="32"/>
        </w:rPr>
        <w:t>1</w:t>
      </w:r>
      <w:r w:rsidRPr="007005C4">
        <w:rPr>
          <w:rFonts w:ascii="Times New Roman" w:eastAsia="仿宋_GB2312" w:hAnsi="Times New Roman" w:cs="Times New Roman" w:hint="eastAsia"/>
          <w:sz w:val="32"/>
          <w:szCs w:val="32"/>
        </w:rPr>
        <w:t>人，实验师</w:t>
      </w:r>
      <w:r w:rsidRPr="007005C4">
        <w:rPr>
          <w:rFonts w:ascii="Times New Roman" w:eastAsia="仿宋_GB2312" w:hAnsi="Times New Roman" w:cs="Times New Roman" w:hint="eastAsia"/>
          <w:sz w:val="32"/>
          <w:szCs w:val="32"/>
        </w:rPr>
        <w:t>1</w:t>
      </w:r>
      <w:r w:rsidRPr="007005C4">
        <w:rPr>
          <w:rFonts w:ascii="Times New Roman" w:eastAsia="仿宋_GB2312" w:hAnsi="Times New Roman" w:cs="Times New Roman" w:hint="eastAsia"/>
          <w:sz w:val="32"/>
          <w:szCs w:val="32"/>
        </w:rPr>
        <w:t>人。根据这些年的培养经验，研究生专业学位论文的撰写经验简要整理为如下几点：</w:t>
      </w:r>
    </w:p>
    <w:p w14:paraId="659442FF" w14:textId="03AFF6CC" w:rsidR="007005C4" w:rsidRPr="007005C4" w:rsidRDefault="007005C4" w:rsidP="007005C4">
      <w:pPr>
        <w:spacing w:line="360" w:lineRule="auto"/>
        <w:ind w:firstLineChars="200" w:firstLine="640"/>
        <w:rPr>
          <w:rFonts w:ascii="Times New Roman" w:eastAsia="黑体" w:hAnsi="Times New Roman" w:cs="Times New Roman"/>
          <w:color w:val="000000"/>
          <w:kern w:val="0"/>
          <w:sz w:val="32"/>
          <w:szCs w:val="32"/>
        </w:rPr>
      </w:pPr>
      <w:r w:rsidRPr="007005C4">
        <w:rPr>
          <w:rFonts w:ascii="Times New Roman" w:eastAsia="黑体" w:hAnsi="Times New Roman" w:cs="Times New Roman" w:hint="eastAsia"/>
          <w:color w:val="000000"/>
          <w:kern w:val="0"/>
          <w:sz w:val="32"/>
          <w:szCs w:val="32"/>
        </w:rPr>
        <w:t>一、发挥导师第一责任人的重要作用</w:t>
      </w:r>
    </w:p>
    <w:p w14:paraId="03DB1B1D" w14:textId="0FC43502"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sz w:val="32"/>
          <w:szCs w:val="32"/>
        </w:rPr>
        <w:t>导师是研究生</w:t>
      </w:r>
      <w:r w:rsidRPr="007005C4">
        <w:rPr>
          <w:rFonts w:ascii="Times New Roman" w:eastAsia="仿宋_GB2312" w:hAnsi="Times New Roman" w:cs="Times New Roman" w:hint="eastAsia"/>
          <w:sz w:val="32"/>
          <w:szCs w:val="32"/>
        </w:rPr>
        <w:t>培养</w:t>
      </w:r>
      <w:r w:rsidRPr="007005C4">
        <w:rPr>
          <w:rFonts w:ascii="Times New Roman" w:eastAsia="仿宋_GB2312" w:hAnsi="Times New Roman" w:cs="Times New Roman"/>
          <w:sz w:val="32"/>
          <w:szCs w:val="32"/>
        </w:rPr>
        <w:t>第一责任人，这一份责任不仅包括</w:t>
      </w:r>
      <w:r w:rsidRPr="007005C4">
        <w:rPr>
          <w:rFonts w:ascii="Times New Roman" w:eastAsia="仿宋_GB2312" w:hAnsi="Times New Roman" w:cs="Times New Roman" w:hint="eastAsia"/>
          <w:sz w:val="32"/>
          <w:szCs w:val="32"/>
        </w:rPr>
        <w:t>学术道德的引导与规范，也需要加强导师与学生之间的沟通与了解。导师需要引导学生建立自己的合理的专业结构，尽量广泛涉猎学科的基本知识，深入掌握</w:t>
      </w:r>
      <w:r w:rsidRPr="007005C4">
        <w:rPr>
          <w:rFonts w:ascii="Times New Roman" w:eastAsia="仿宋_GB2312" w:hAnsi="Times New Roman" w:cs="Times New Roman"/>
          <w:sz w:val="32"/>
          <w:szCs w:val="32"/>
        </w:rPr>
        <w:t>学生的生活、学习、科研和思想动态</w:t>
      </w:r>
      <w:r w:rsidRPr="007005C4">
        <w:rPr>
          <w:rFonts w:ascii="Times New Roman" w:eastAsia="仿宋_GB2312" w:hAnsi="Times New Roman" w:cs="Times New Roman" w:hint="eastAsia"/>
          <w:sz w:val="32"/>
          <w:szCs w:val="32"/>
        </w:rPr>
        <w:t>。与此同时，引导学生学习科学研究的方法，熟练掌握研究技能。最后导师要始终引导学生对学术道德的重视，任何时候都要将学术规范学术道德作为学术生涯的第一要义。</w:t>
      </w:r>
    </w:p>
    <w:p w14:paraId="13F1BD88" w14:textId="277AA02C" w:rsidR="007005C4" w:rsidRDefault="007005C4" w:rsidP="007005C4">
      <w:pPr>
        <w:spacing w:line="360" w:lineRule="auto"/>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color w:val="000000"/>
          <w:kern w:val="0"/>
          <w:sz w:val="32"/>
          <w:szCs w:val="32"/>
        </w:rPr>
        <w:t>二、</w:t>
      </w:r>
      <w:r w:rsidRPr="007005C4">
        <w:rPr>
          <w:rFonts w:ascii="Times New Roman" w:eastAsia="黑体" w:hAnsi="Times New Roman" w:cs="Times New Roman" w:hint="eastAsia"/>
          <w:color w:val="000000"/>
          <w:kern w:val="0"/>
          <w:sz w:val="32"/>
          <w:szCs w:val="32"/>
        </w:rPr>
        <w:t>发挥学生的论文主体人的关键作用</w:t>
      </w:r>
    </w:p>
    <w:p w14:paraId="67A1AC63" w14:textId="09D6E3E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学生作为论文主体必须始终坚定遵守学术道德进行论文写作；其次，学生要保证积极与导师见面和沟通的次数；再次学生的论文开题与写作过程要阅读大量学术文献，掌握所写论题的历史发展状况、选题的价值、应用前景、发展动态和存在问题等；最后，学生论文写作按照论文规范开展，同时要预留足够的时间进行论文打磨。</w:t>
      </w:r>
    </w:p>
    <w:p w14:paraId="405F4CFF" w14:textId="3B16C113" w:rsidR="007005C4" w:rsidRPr="007005C4" w:rsidRDefault="007005C4" w:rsidP="007005C4">
      <w:pPr>
        <w:spacing w:line="360" w:lineRule="auto"/>
        <w:ind w:firstLineChars="200" w:firstLine="640"/>
        <w:rPr>
          <w:rFonts w:ascii="Times New Roman" w:eastAsia="黑体" w:hAnsi="Times New Roman" w:cs="Times New Roman"/>
          <w:color w:val="000000"/>
          <w:kern w:val="0"/>
          <w:sz w:val="32"/>
          <w:szCs w:val="32"/>
        </w:rPr>
      </w:pPr>
      <w:r w:rsidRPr="007005C4">
        <w:rPr>
          <w:rFonts w:ascii="Times New Roman" w:eastAsia="黑体" w:hAnsi="Times New Roman" w:cs="Times New Roman" w:hint="eastAsia"/>
          <w:color w:val="000000"/>
          <w:kern w:val="0"/>
          <w:sz w:val="32"/>
          <w:szCs w:val="32"/>
        </w:rPr>
        <w:t>三、发挥学院培养机制设置的辅助作用</w:t>
      </w:r>
    </w:p>
    <w:p w14:paraId="2319B638" w14:textId="7777777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学位论文的高质量完成是学位论文申请人、导师和培养单位之间的有效组织和管理。我院对硕士生论文写作过程进行全过程的监管。</w:t>
      </w:r>
    </w:p>
    <w:p w14:paraId="2C70452E" w14:textId="7777777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首先，制度上保证硕士生与导师的联系与沟通要求。入学后导师与学生实行双向选择，导师对学生每学期的指导有具体次数要求，在此制度基础上尽量保证导师能在开题前，能根据学生的兴趣、经历、知识结构、科研基础和职业意向对论文选题有更准确的建议。</w:t>
      </w:r>
    </w:p>
    <w:p w14:paraId="6A1AD072" w14:textId="7777777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其次，学院在论文开题的过程从严。第三学期末的开题如果有学生因为选题或者开题报告存在问题，则不予通过，学院会在第四学期开学初开展“二次开题”的环节，如果学生开题报告还存在问题无法通过，则做延期毕业处理。</w:t>
      </w:r>
    </w:p>
    <w:p w14:paraId="21BBA458" w14:textId="77777777" w:rsidR="007005C4" w:rsidRPr="007005C4"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再次，学院用好中期考核制度。在第四学期末开展学生论文写作以及培养过程的中期考核，旨在掌握学生在论文写作过程遇到的难题与困境，并提供解决的意见和建议。</w:t>
      </w:r>
    </w:p>
    <w:p w14:paraId="369C9245" w14:textId="1C4D6AFE" w:rsidR="0066557C" w:rsidRDefault="007005C4" w:rsidP="007005C4">
      <w:pPr>
        <w:spacing w:line="360" w:lineRule="auto"/>
        <w:ind w:firstLineChars="200" w:firstLine="640"/>
        <w:rPr>
          <w:rFonts w:ascii="Times New Roman" w:eastAsia="仿宋_GB2312" w:hAnsi="Times New Roman" w:cs="Times New Roman"/>
          <w:sz w:val="32"/>
          <w:szCs w:val="32"/>
        </w:rPr>
      </w:pPr>
      <w:r w:rsidRPr="007005C4">
        <w:rPr>
          <w:rFonts w:ascii="Times New Roman" w:eastAsia="仿宋_GB2312" w:hAnsi="Times New Roman" w:cs="Times New Roman" w:hint="eastAsia"/>
          <w:sz w:val="32"/>
          <w:szCs w:val="32"/>
        </w:rPr>
        <w:t>最后，用好用对论文答辩前重要一道门槛：预答辩。第六学期初开展预答辩后，如果存在较大问题的考生，则预答辩不予通过和作延期处理。务必做到论文写作过程的每一步从严。</w:t>
      </w:r>
    </w:p>
    <w:p w14:paraId="7B490BE9" w14:textId="77777777" w:rsidR="0066557C" w:rsidRPr="007706BF" w:rsidRDefault="0066557C" w:rsidP="0066557C">
      <w:pPr>
        <w:pStyle w:val="1"/>
      </w:pPr>
      <w:r>
        <w:rPr>
          <w:rFonts w:ascii="Times New Roman" w:eastAsia="仿宋_GB2312" w:hAnsi="Times New Roman" w:cs="Times New Roman"/>
          <w:sz w:val="32"/>
          <w:szCs w:val="32"/>
        </w:rPr>
        <w:br w:type="page"/>
      </w:r>
      <w:bookmarkStart w:id="280" w:name="_Toc100664562"/>
      <w:r w:rsidRPr="007706BF">
        <w:rPr>
          <w:rFonts w:hint="eastAsia"/>
        </w:rPr>
        <w:t>教育硕士研究生毕业论文写作指导过程中的几点体会</w:t>
      </w:r>
      <w:bookmarkEnd w:id="280"/>
    </w:p>
    <w:p w14:paraId="3C5AE594" w14:textId="77777777" w:rsidR="0066557C" w:rsidRPr="007706BF" w:rsidRDefault="0066557C" w:rsidP="0066557C">
      <w:pPr>
        <w:pStyle w:val="af1"/>
        <w:spacing w:before="312" w:after="156"/>
      </w:pPr>
      <w:bookmarkStart w:id="281" w:name="_Toc100664563"/>
      <w:r>
        <w:rPr>
          <w:rFonts w:hint="eastAsia"/>
        </w:rPr>
        <w:t>肇庆学院文学院</w:t>
      </w:r>
      <w:r>
        <w:rPr>
          <w:rFonts w:hint="eastAsia"/>
        </w:rPr>
        <w:t xml:space="preserve">  </w:t>
      </w:r>
      <w:r w:rsidRPr="007706BF">
        <w:rPr>
          <w:rFonts w:hint="eastAsia"/>
        </w:rPr>
        <w:t>杨红军</w:t>
      </w:r>
      <w:bookmarkEnd w:id="281"/>
    </w:p>
    <w:p w14:paraId="06262307"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我作为第二导师指导过华南师范大学汉语言文学专业教育硕士研究生毕业论文写作全过程，根据工作经历总结一些经验如下：</w:t>
      </w:r>
    </w:p>
    <w:p w14:paraId="001A893B"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为确保学生毕业论文选题质量，二级学院应组织相关教研室和学科组全体教师，针对专业培养方案和专业特点及学生实际情况进行深入分析和论证，在尊重学生兴趣和自主性基础上，帮助学生详细论证确定毕业论文选题。从学生开题确定的论文题目来看，一般会出现常见问题比如涉猎范围太广，难以开展深度研究；对学科研究相关热点和难点问题根据网络媒体影响随波逐流，没有深刻见解；理论思考肤浅，缺乏先进性和一定深度、难度。</w:t>
      </w:r>
    </w:p>
    <w:p w14:paraId="150F4D11"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教师指导全过程一定要规范严谨，不能太放任学生自由操作，指导教师应该主动积极给学生进行培训指导，老师和学生反复探讨相关论题，比如给学生提供一些国内外比较好的专家和学者的网站，指导如何利用校园网中的数据库的数字资源，收集网站中的相关资料以及图书馆资源等等。学生对老师所提供的这些丰富的资料进行整理、分类、研读，并根据论文题目进行分析，写出具体的提纲和撰写开题报告。老师对论文提纲、开题报告和文献综述给予一定的修改，比如论文提纲写的太简单，不够具体，重点不突出</w:t>
      </w:r>
      <w:r w:rsidRPr="0066557C">
        <w:rPr>
          <w:rFonts w:ascii="Times New Roman" w:eastAsia="仿宋_GB2312" w:hAnsi="Times New Roman" w:cs="Times New Roman" w:hint="eastAsia"/>
          <w:sz w:val="32"/>
          <w:szCs w:val="32"/>
        </w:rPr>
        <w:t>;</w:t>
      </w:r>
      <w:r w:rsidRPr="0066557C">
        <w:rPr>
          <w:rFonts w:ascii="Times New Roman" w:eastAsia="仿宋_GB2312" w:hAnsi="Times New Roman" w:cs="Times New Roman" w:hint="eastAsia"/>
          <w:sz w:val="32"/>
          <w:szCs w:val="32"/>
        </w:rPr>
        <w:t>开题报告中的任务要求和可行性分析部分不够严密科学以及文献综述中思维逻辑有些混乱等问题。学生对论文提纲、开题报告和文献综述进行进一步完善和修改，最后完成论文提纲、开题报告和文献综述的撰写。老师对论文初稿指出一些不足之处，比如论文的大部分是陈述的内容，真正融入个人的理解很少，论文结构有些松散，部分与部分之间衔接不够，未能很好的理解材料之间的逻辑关系，格式不严格，参考文献也未标注等等。学生反复研读老师建议，文章较之一稿才会有所突破。指导教师只有督促得力，方式恰当，学生配合得力，才能够严格按要求完成任务。</w:t>
      </w:r>
    </w:p>
    <w:p w14:paraId="070C343C"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对标办学质量专业国家标准，加强学生对中学语文核心素养的语文学习方法与策略研究，进一步加强师范生对教育问题的研究能力。必须引导师范生的毕业论文关注中学语文教学教育问题，严控毕业论文质量，通过毕业论文训练，使学生掌握反思的办法与能力，学会运用逻辑思维思考、解决教学、教育过程中的问题。专业教师和实习导师实现双导师全程指导，选题结合专业实际，培养学生分析解决问题能力。部分学生存在对选题的论证不充分、论文研究过程不够科学合理、撰写规范意识不强等问题。特别是部分学生的写作态度有待端正、研究规范意识有待增强；指导教师在指导过程中因工作繁忙等原因导致对学生的督促也仍然存在不力的现象。</w:t>
      </w:r>
    </w:p>
    <w:p w14:paraId="7A3CA656" w14:textId="77777777" w:rsidR="0066557C" w:rsidRPr="0066557C" w:rsidRDefault="0066557C" w:rsidP="0066557C">
      <w:pPr>
        <w:spacing w:line="360" w:lineRule="auto"/>
        <w:ind w:firstLineChars="200" w:firstLine="643"/>
        <w:rPr>
          <w:rFonts w:ascii="Times New Roman" w:eastAsia="仿宋_GB2312" w:hAnsi="Times New Roman" w:cs="Times New Roman"/>
          <w:b/>
          <w:sz w:val="32"/>
          <w:szCs w:val="32"/>
        </w:rPr>
      </w:pPr>
      <w:r w:rsidRPr="0066557C">
        <w:rPr>
          <w:rFonts w:ascii="Times New Roman" w:eastAsia="仿宋_GB2312" w:hAnsi="Times New Roman" w:cs="Times New Roman" w:hint="eastAsia"/>
          <w:b/>
          <w:sz w:val="32"/>
          <w:szCs w:val="32"/>
        </w:rPr>
        <w:t>指导过程中必须密切关注一下几个关键问题：</w:t>
      </w:r>
    </w:p>
    <w:p w14:paraId="03C61AA7"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w:t>
      </w:r>
      <w:r w:rsidRPr="0066557C">
        <w:rPr>
          <w:rFonts w:ascii="Times New Roman" w:eastAsia="仿宋_GB2312" w:hAnsi="Times New Roman" w:cs="Times New Roman" w:hint="eastAsia"/>
          <w:sz w:val="32"/>
          <w:szCs w:val="32"/>
        </w:rPr>
        <w:t>1</w:t>
      </w:r>
      <w:r w:rsidRPr="0066557C">
        <w:rPr>
          <w:rFonts w:ascii="Times New Roman" w:eastAsia="仿宋_GB2312" w:hAnsi="Times New Roman" w:cs="Times New Roman" w:hint="eastAsia"/>
          <w:sz w:val="32"/>
          <w:szCs w:val="32"/>
        </w:rPr>
        <w:t>）通过毕业论文训练，加强学生对中学语文核心素养主要包括语文学习方法与策略的研究，进一步加强师范生对教育问题的研究能力。</w:t>
      </w:r>
    </w:p>
    <w:p w14:paraId="61F92373"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w:t>
      </w:r>
      <w:r w:rsidRPr="0066557C">
        <w:rPr>
          <w:rFonts w:ascii="Times New Roman" w:eastAsia="仿宋_GB2312" w:hAnsi="Times New Roman" w:cs="Times New Roman" w:hint="eastAsia"/>
          <w:sz w:val="32"/>
          <w:szCs w:val="32"/>
        </w:rPr>
        <w:t>2</w:t>
      </w:r>
      <w:r w:rsidRPr="0066557C">
        <w:rPr>
          <w:rFonts w:ascii="Times New Roman" w:eastAsia="仿宋_GB2312" w:hAnsi="Times New Roman" w:cs="Times New Roman" w:hint="eastAsia"/>
          <w:sz w:val="32"/>
          <w:szCs w:val="32"/>
        </w:rPr>
        <w:t>）首先毕业论文选题，引导师范生关注中学语文教学教育问题。</w:t>
      </w:r>
    </w:p>
    <w:p w14:paraId="2DD1E81E"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w:t>
      </w:r>
      <w:r w:rsidRPr="0066557C">
        <w:rPr>
          <w:rFonts w:ascii="Times New Roman" w:eastAsia="仿宋_GB2312" w:hAnsi="Times New Roman" w:cs="Times New Roman" w:hint="eastAsia"/>
          <w:sz w:val="32"/>
          <w:szCs w:val="32"/>
        </w:rPr>
        <w:t>3</w:t>
      </w:r>
      <w:r w:rsidRPr="0066557C">
        <w:rPr>
          <w:rFonts w:ascii="Times New Roman" w:eastAsia="仿宋_GB2312" w:hAnsi="Times New Roman" w:cs="Times New Roman" w:hint="eastAsia"/>
          <w:sz w:val="32"/>
          <w:szCs w:val="32"/>
        </w:rPr>
        <w:t>）严控毕业论文质量，通过毕业论文训练，使学生掌握反思的办法与能力，学会运用逻辑思维思考、解决教学、教育过程中的问题。</w:t>
      </w:r>
    </w:p>
    <w:p w14:paraId="68C28B9B" w14:textId="77777777" w:rsidR="0066557C" w:rsidRPr="0066557C" w:rsidRDefault="0066557C" w:rsidP="0066557C">
      <w:pPr>
        <w:spacing w:line="360" w:lineRule="auto"/>
        <w:ind w:firstLineChars="200" w:firstLine="640"/>
        <w:rPr>
          <w:rFonts w:ascii="Times New Roman" w:eastAsia="仿宋_GB2312" w:hAnsi="Times New Roman" w:cs="Times New Roman"/>
          <w:sz w:val="32"/>
          <w:szCs w:val="32"/>
        </w:rPr>
      </w:pPr>
      <w:r w:rsidRPr="0066557C">
        <w:rPr>
          <w:rFonts w:ascii="Times New Roman" w:eastAsia="仿宋_GB2312" w:hAnsi="Times New Roman" w:cs="Times New Roman" w:hint="eastAsia"/>
          <w:sz w:val="32"/>
          <w:szCs w:val="32"/>
        </w:rPr>
        <w:t>（</w:t>
      </w:r>
      <w:r w:rsidRPr="0066557C">
        <w:rPr>
          <w:rFonts w:ascii="Times New Roman" w:eastAsia="仿宋_GB2312" w:hAnsi="Times New Roman" w:cs="Times New Roman" w:hint="eastAsia"/>
          <w:sz w:val="32"/>
          <w:szCs w:val="32"/>
        </w:rPr>
        <w:t>4</w:t>
      </w:r>
      <w:r w:rsidRPr="0066557C">
        <w:rPr>
          <w:rFonts w:ascii="Times New Roman" w:eastAsia="仿宋_GB2312" w:hAnsi="Times New Roman" w:cs="Times New Roman" w:hint="eastAsia"/>
          <w:sz w:val="32"/>
          <w:szCs w:val="32"/>
        </w:rPr>
        <w:t>）落实双导师指导工作方案，专业教师和实习导师全程指导，联系专业实际，培养学生分析解决问题能力。</w:t>
      </w:r>
    </w:p>
    <w:p w14:paraId="0A72A8CE" w14:textId="2264836E" w:rsidR="00761C71" w:rsidRDefault="00761C71">
      <w:pPr>
        <w:widowControl/>
        <w:jc w:val="left"/>
        <w:rPr>
          <w:rFonts w:ascii="仿宋_GB2312" w:eastAsia="仿宋_GB2312" w:hAnsi="宋体"/>
          <w:sz w:val="24"/>
        </w:rPr>
      </w:pPr>
      <w:r>
        <w:rPr>
          <w:rFonts w:ascii="仿宋_GB2312" w:eastAsia="仿宋_GB2312" w:hAnsi="宋体"/>
          <w:sz w:val="24"/>
        </w:rPr>
        <w:br w:type="page"/>
      </w:r>
    </w:p>
    <w:p w14:paraId="77F82E8D" w14:textId="77777777" w:rsidR="00761C71" w:rsidRDefault="00761C71" w:rsidP="00761C71">
      <w:pPr>
        <w:pStyle w:val="1"/>
      </w:pPr>
      <w:bookmarkStart w:id="282" w:name="_Toc100664564"/>
      <w:r w:rsidRPr="003672D4">
        <w:rPr>
          <w:rFonts w:hint="eastAsia"/>
        </w:rPr>
        <w:t>如何指导教育硕士选择“合适”的</w:t>
      </w:r>
      <w:bookmarkEnd w:id="282"/>
    </w:p>
    <w:p w14:paraId="56592A63" w14:textId="4D1D4BF7" w:rsidR="00761C71" w:rsidRPr="003672D4" w:rsidRDefault="00761C71" w:rsidP="00761C71">
      <w:pPr>
        <w:pStyle w:val="1"/>
      </w:pPr>
      <w:bookmarkStart w:id="283" w:name="_Toc100664565"/>
      <w:r w:rsidRPr="003672D4">
        <w:rPr>
          <w:rFonts w:hint="eastAsia"/>
        </w:rPr>
        <w:t>学位论文题目</w:t>
      </w:r>
      <w:bookmarkEnd w:id="283"/>
    </w:p>
    <w:p w14:paraId="35BBF2B4" w14:textId="77777777" w:rsidR="00761C71" w:rsidRPr="003672D4" w:rsidRDefault="00761C71" w:rsidP="00761C71">
      <w:pPr>
        <w:pStyle w:val="af1"/>
        <w:spacing w:before="312" w:after="156"/>
      </w:pPr>
      <w:bookmarkStart w:id="284" w:name="_Toc100664566"/>
      <w:r w:rsidRPr="003672D4">
        <w:rPr>
          <w:rFonts w:hint="eastAsia"/>
        </w:rPr>
        <w:t>肇庆学院文学院</w:t>
      </w:r>
      <w:r w:rsidRPr="003672D4">
        <w:rPr>
          <w:rFonts w:hint="eastAsia"/>
        </w:rPr>
        <w:t xml:space="preserve"> </w:t>
      </w:r>
      <w:r w:rsidRPr="003672D4">
        <w:rPr>
          <w:rFonts w:hint="eastAsia"/>
        </w:rPr>
        <w:t>苏文兰</w:t>
      </w:r>
      <w:bookmarkEnd w:id="284"/>
    </w:p>
    <w:p w14:paraId="065ABBF6" w14:textId="77777777" w:rsidR="00761C71" w:rsidRPr="00761C71" w:rsidRDefault="00761C71" w:rsidP="00761C71">
      <w:pPr>
        <w:spacing w:line="360" w:lineRule="auto"/>
        <w:ind w:firstLineChars="200" w:firstLine="640"/>
        <w:rPr>
          <w:rFonts w:ascii="Times New Roman" w:eastAsia="仿宋_GB2312" w:hAnsi="Times New Roman" w:cs="Times New Roman"/>
          <w:sz w:val="32"/>
          <w:szCs w:val="32"/>
        </w:rPr>
      </w:pPr>
      <w:r w:rsidRPr="00761C71">
        <w:rPr>
          <w:rFonts w:ascii="Times New Roman" w:eastAsia="仿宋_GB2312" w:hAnsi="Times New Roman" w:cs="Times New Roman" w:hint="eastAsia"/>
          <w:sz w:val="32"/>
          <w:szCs w:val="32"/>
        </w:rPr>
        <w:t>培养合格的教育硕士，除了建立质量标准和加强培养过程管理，提高选题质量是培养的关键一环。如何选择合适的论题，将为提高专业学位论文质量奠定基础。</w:t>
      </w:r>
    </w:p>
    <w:p w14:paraId="61E9744D" w14:textId="77777777" w:rsidR="00761C71" w:rsidRPr="00761C71" w:rsidRDefault="00761C71" w:rsidP="00761C71">
      <w:pPr>
        <w:spacing w:line="360" w:lineRule="auto"/>
        <w:ind w:firstLineChars="200" w:firstLine="640"/>
        <w:rPr>
          <w:rFonts w:ascii="黑体" w:eastAsia="黑体" w:hAnsi="黑体" w:cs="Times New Roman"/>
          <w:sz w:val="32"/>
          <w:szCs w:val="32"/>
        </w:rPr>
      </w:pPr>
      <w:r w:rsidRPr="00761C71">
        <w:rPr>
          <w:rFonts w:ascii="黑体" w:eastAsia="黑体" w:hAnsi="黑体" w:cs="Times New Roman" w:hint="eastAsia"/>
          <w:sz w:val="32"/>
          <w:szCs w:val="32"/>
        </w:rPr>
        <w:t>一、教育硕士应该确立教学实践研究的选题方向</w:t>
      </w:r>
    </w:p>
    <w:p w14:paraId="541FA70E" w14:textId="77777777" w:rsidR="00761C71" w:rsidRPr="00761C71" w:rsidRDefault="00761C71" w:rsidP="00761C71">
      <w:pPr>
        <w:spacing w:line="360" w:lineRule="auto"/>
        <w:ind w:firstLineChars="200" w:firstLine="640"/>
        <w:rPr>
          <w:rFonts w:ascii="Times New Roman" w:eastAsia="仿宋_GB2312" w:hAnsi="Times New Roman" w:cs="Times New Roman"/>
          <w:sz w:val="32"/>
          <w:szCs w:val="32"/>
        </w:rPr>
      </w:pPr>
      <w:r w:rsidRPr="00761C71">
        <w:rPr>
          <w:rFonts w:ascii="Times New Roman" w:eastAsia="仿宋_GB2312" w:hAnsi="Times New Roman" w:cs="Times New Roman" w:hint="eastAsia"/>
          <w:sz w:val="32"/>
          <w:szCs w:val="32"/>
        </w:rPr>
        <w:t>就教育硕士专业学位论文的指导而言，要确立实践研究的导向，结合教学改革中的问题开展研究。指导研究生查阅梳理述评相关文献、学会思考实践素材，从教育实践问题和如何解决这些问题的研究出发，开展教育实践研究。导师要正确认识教育硕士专业学位论文与学术型学位论文的差异，避免出现专业学位论文的学术化倾向。导师要发挥自身培养硕士和培养师范生的双重优势，克服基础教育实践阅历方面的欠缺，提高论文指导的针对性。根据教育硕士的职业实践经验，鼓励他们通过比较和辨析选择适合自己的研究选题。</w:t>
      </w:r>
    </w:p>
    <w:p w14:paraId="5D58B24E" w14:textId="77777777" w:rsidR="00761C71" w:rsidRPr="00761C71" w:rsidRDefault="00761C71" w:rsidP="00761C71">
      <w:pPr>
        <w:spacing w:line="360" w:lineRule="auto"/>
        <w:ind w:firstLineChars="200" w:firstLine="640"/>
        <w:rPr>
          <w:rFonts w:ascii="黑体" w:eastAsia="黑体" w:hAnsi="黑体" w:cs="Times New Roman"/>
          <w:sz w:val="32"/>
          <w:szCs w:val="32"/>
        </w:rPr>
      </w:pPr>
      <w:r w:rsidRPr="00761C71">
        <w:rPr>
          <w:rFonts w:ascii="黑体" w:eastAsia="黑体" w:hAnsi="黑体" w:cs="Times New Roman" w:hint="eastAsia"/>
          <w:sz w:val="32"/>
          <w:szCs w:val="32"/>
        </w:rPr>
        <w:t>二、以语文教学中的实践问题为研究题目</w:t>
      </w:r>
    </w:p>
    <w:p w14:paraId="2EBD3B98" w14:textId="77777777" w:rsidR="00761C71" w:rsidRPr="00761C71" w:rsidRDefault="00761C71" w:rsidP="00761C71">
      <w:pPr>
        <w:spacing w:line="360" w:lineRule="auto"/>
        <w:ind w:firstLineChars="200" w:firstLine="640"/>
        <w:rPr>
          <w:rFonts w:ascii="Times New Roman" w:eastAsia="仿宋_GB2312" w:hAnsi="Times New Roman" w:cs="Times New Roman"/>
          <w:sz w:val="32"/>
          <w:szCs w:val="32"/>
        </w:rPr>
      </w:pPr>
      <w:r w:rsidRPr="00761C71">
        <w:rPr>
          <w:rFonts w:ascii="Times New Roman" w:eastAsia="仿宋_GB2312" w:hAnsi="Times New Roman" w:cs="Times New Roman" w:hint="eastAsia"/>
          <w:sz w:val="32"/>
          <w:szCs w:val="32"/>
        </w:rPr>
        <w:t>教育硕士研究生论文选题大多存在两种倾向：一是倾向于选择经验性题目，二是倾向于选择宏观题目。这两种倾向容易导致的结果是，要么将现象确认为问题，要么无法对问题进行定位，找不到问题的切入点，导致研究过程出现困难。所以，要指导教育硕士研究生的问题转化能力，将感受到的问题现象抽象为要研究的问题。可以通过交流研讨，启发研究生将问题现象与相关知识建立联系，逐渐提升为研究的论题。研究生在选择论文题目时，要根据自身研究能力提炼出适合自己能力的问题，选题不宜过大。要激励研究生对问题的研究兴趣，按照“小题大做”的方式，将研究作深入。否则，就教育硕士的研究能力而言，大题目的论文难以写出深度。选题是培养研究生问题意识的的基本路径。</w:t>
      </w:r>
    </w:p>
    <w:p w14:paraId="2CA40738" w14:textId="2CFC507D" w:rsidR="00761C71" w:rsidRPr="00761C71" w:rsidRDefault="00761C71" w:rsidP="00761C71">
      <w:pPr>
        <w:spacing w:line="360" w:lineRule="auto"/>
        <w:ind w:firstLineChars="200" w:firstLine="640"/>
        <w:rPr>
          <w:rFonts w:ascii="黑体" w:eastAsia="黑体" w:hAnsi="黑体" w:cs="Times New Roman"/>
          <w:sz w:val="32"/>
          <w:szCs w:val="32"/>
        </w:rPr>
      </w:pPr>
      <w:r w:rsidRPr="00761C71">
        <w:rPr>
          <w:rFonts w:ascii="黑体" w:eastAsia="黑体" w:hAnsi="黑体" w:cs="Times New Roman" w:hint="eastAsia"/>
          <w:sz w:val="32"/>
          <w:szCs w:val="32"/>
        </w:rPr>
        <w:t>三、结合学生的实践经历和研究兴趣选题</w:t>
      </w:r>
    </w:p>
    <w:p w14:paraId="2BB5B062" w14:textId="059DA79D" w:rsidR="00761C71" w:rsidRDefault="00761C71" w:rsidP="00761C71">
      <w:pPr>
        <w:spacing w:line="360" w:lineRule="auto"/>
        <w:ind w:firstLineChars="200" w:firstLine="640"/>
        <w:rPr>
          <w:rFonts w:ascii="Times New Roman" w:eastAsia="仿宋_GB2312" w:hAnsi="Times New Roman" w:cs="Times New Roman"/>
          <w:sz w:val="32"/>
          <w:szCs w:val="32"/>
        </w:rPr>
      </w:pPr>
      <w:r w:rsidRPr="00761C71">
        <w:rPr>
          <w:rFonts w:ascii="Times New Roman" w:eastAsia="仿宋_GB2312" w:hAnsi="Times New Roman" w:cs="Times New Roman" w:hint="eastAsia"/>
          <w:sz w:val="32"/>
          <w:szCs w:val="32"/>
        </w:rPr>
        <w:t>教育硕士研究生大多数具有较丰富的实践经验，是教学的骨干力量，但他们缺少综合应用教育教学理论对实践问题进行逻辑思考的能力。学生选题不必和导师的研究方向一致，更不能以导师为主，而要从学生的实践经历和兴趣出发选题，为以后的研究奠定基础。因为学位论文要学生自己开展研究，并选择恰当的研究对象和研究方法。另外，导师要有意识让学生开展一些研究训练，尤其对于研究能力相对薄弱的教育硕士，采取循序渐进的学术训练，增强学生的自信心和成就感。同时，根据研究进展不断调整和聚焦题目，让研究问题更加清晰、研究思路更加严密，做到研究选题和学生研究能力相适应，以便学生持续做下去并不断提高专业学位论文质量。</w:t>
      </w:r>
    </w:p>
    <w:p w14:paraId="27481F8D" w14:textId="77777777" w:rsidR="00E24701" w:rsidRDefault="00E24701" w:rsidP="00761C71">
      <w:pPr>
        <w:spacing w:line="360" w:lineRule="auto"/>
        <w:ind w:firstLineChars="200" w:firstLine="640"/>
        <w:rPr>
          <w:rFonts w:ascii="Times New Roman" w:eastAsia="仿宋_GB2312" w:hAnsi="Times New Roman" w:cs="Times New Roman"/>
          <w:sz w:val="32"/>
          <w:szCs w:val="32"/>
        </w:rPr>
        <w:sectPr w:rsidR="00E24701" w:rsidSect="00A12833">
          <w:footerReference w:type="default" r:id="rId19"/>
          <w:type w:val="continuous"/>
          <w:pgSz w:w="11906" w:h="16838"/>
          <w:pgMar w:top="1332" w:right="1746" w:bottom="1332" w:left="1746" w:header="851" w:footer="992" w:gutter="0"/>
          <w:cols w:space="425"/>
          <w:docGrid w:type="lines" w:linePitch="312"/>
        </w:sectPr>
      </w:pPr>
    </w:p>
    <w:p w14:paraId="10CA4123" w14:textId="77777777" w:rsidR="00E24701" w:rsidRDefault="00E24701" w:rsidP="00E24701">
      <w:pPr>
        <w:pStyle w:val="1"/>
      </w:pPr>
      <w:r>
        <w:rPr>
          <w:rFonts w:ascii="Times New Roman" w:eastAsia="仿宋_GB2312" w:hAnsi="Times New Roman" w:cs="Times New Roman"/>
          <w:sz w:val="32"/>
          <w:szCs w:val="32"/>
        </w:rPr>
        <w:tab/>
      </w:r>
      <w:bookmarkStart w:id="285" w:name="_Toc100664567"/>
      <w:r>
        <w:rPr>
          <w:rFonts w:hint="eastAsia"/>
        </w:rPr>
        <w:t>上海师范大学学科教学（语文）专业硕士学位论文指导工作汇报</w:t>
      </w:r>
      <w:bookmarkEnd w:id="285"/>
    </w:p>
    <w:p w14:paraId="3A319EA0" w14:textId="77777777" w:rsidR="00E24701" w:rsidRDefault="00E24701" w:rsidP="00E24701">
      <w:pPr>
        <w:pStyle w:val="af1"/>
        <w:spacing w:before="312" w:after="156"/>
      </w:pPr>
      <w:bookmarkStart w:id="286" w:name="_Toc100664568"/>
      <w:r>
        <w:rPr>
          <w:rFonts w:hint="eastAsia"/>
        </w:rPr>
        <w:t>上海师范大学人文学院</w:t>
      </w:r>
      <w:r>
        <w:rPr>
          <w:rFonts w:hint="eastAsia"/>
        </w:rPr>
        <w:t xml:space="preserve"> </w:t>
      </w:r>
      <w:r>
        <w:t xml:space="preserve"> </w:t>
      </w:r>
      <w:r>
        <w:rPr>
          <w:rFonts w:hint="eastAsia"/>
        </w:rPr>
        <w:t>郑桂华</w:t>
      </w:r>
      <w:bookmarkEnd w:id="286"/>
    </w:p>
    <w:p w14:paraId="24AD5CD3" w14:textId="67F95E6F" w:rsidR="00E24701" w:rsidRPr="00E24701" w:rsidRDefault="00E24701" w:rsidP="00E24701">
      <w:pPr>
        <w:spacing w:line="360" w:lineRule="auto"/>
        <w:ind w:firstLineChars="200" w:firstLine="560"/>
        <w:rPr>
          <w:rFonts w:ascii="Times New Roman" w:eastAsia="仿宋_GB2312" w:hAnsi="Times New Roman" w:cs="Times New Roman"/>
          <w:sz w:val="32"/>
          <w:szCs w:val="32"/>
        </w:rPr>
      </w:pPr>
      <w:r>
        <w:rPr>
          <w:rFonts w:hint="eastAsia"/>
          <w:b/>
          <w:bCs/>
          <w:sz w:val="28"/>
          <w:szCs w:val="28"/>
        </w:rPr>
        <w:t xml:space="preserve"> </w:t>
      </w:r>
      <w:r w:rsidRPr="00E24701">
        <w:rPr>
          <w:rFonts w:ascii="Times New Roman" w:eastAsia="仿宋_GB2312" w:hAnsi="Times New Roman" w:cs="Times New Roman" w:hint="eastAsia"/>
          <w:sz w:val="32"/>
          <w:szCs w:val="32"/>
        </w:rPr>
        <w:t>上海师范大学学科教学（语文）专业硕士点一直致力于卓越语文教师的培养，近几年在以下几方面进行了探索。</w:t>
      </w:r>
    </w:p>
    <w:p w14:paraId="29CED954"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一、认真学习规定，明确论文写作要求</w:t>
      </w:r>
    </w:p>
    <w:p w14:paraId="7F743AB6"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学习《教育硕士专业学位论文基本要求》，明确论文写作目的是“提高教育硕士专业学位研究生规范运用科学理论和方法研究解决教育实际问题的能力”，从论文选题、研究过程、论文规范等多个方面进行探索。</w:t>
      </w:r>
    </w:p>
    <w:p w14:paraId="28FD5819"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二、聚焦真实问题，培养研究意识与研究乐趣</w:t>
      </w:r>
    </w:p>
    <w:p w14:paraId="1A2973DA"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语文课程改革步伐比较快，课程标准理念的理解与落实、中高考命题探索中的情境试题等研究都需要较好的专业素养；教材版本有并行的十几套到统编一套，教材数量锐减；</w:t>
      </w:r>
      <w:r w:rsidRPr="00E24701">
        <w:rPr>
          <w:rFonts w:ascii="Times New Roman" w:eastAsia="仿宋_GB2312" w:hAnsi="Times New Roman" w:cs="Times New Roman"/>
          <w:sz w:val="32"/>
          <w:szCs w:val="32"/>
        </w:rPr>
        <w:t xml:space="preserve"> </w:t>
      </w:r>
      <w:r w:rsidRPr="00E24701">
        <w:rPr>
          <w:rFonts w:ascii="Times New Roman" w:eastAsia="仿宋_GB2312" w:hAnsi="Times New Roman" w:cs="Times New Roman" w:hint="eastAsia"/>
          <w:sz w:val="32"/>
          <w:szCs w:val="32"/>
        </w:rPr>
        <w:t>这些对学生选题来说，既是机遇也是挑战。</w:t>
      </w:r>
    </w:p>
    <w:p w14:paraId="434E3196"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本专业聘请上海市区语文教研员、上海中学等多类学校的优秀教师</w:t>
      </w:r>
      <w:r w:rsidRPr="00E24701">
        <w:rPr>
          <w:rFonts w:ascii="Times New Roman" w:eastAsia="仿宋_GB2312" w:hAnsi="Times New Roman" w:cs="Times New Roman" w:hint="eastAsia"/>
          <w:sz w:val="32"/>
          <w:szCs w:val="32"/>
        </w:rPr>
        <w:t>2</w:t>
      </w:r>
      <w:r w:rsidRPr="00E24701">
        <w:rPr>
          <w:rFonts w:ascii="Times New Roman" w:eastAsia="仿宋_GB2312" w:hAnsi="Times New Roman" w:cs="Times New Roman"/>
          <w:sz w:val="32"/>
          <w:szCs w:val="32"/>
        </w:rPr>
        <w:t>0</w:t>
      </w:r>
      <w:r w:rsidRPr="00E24701">
        <w:rPr>
          <w:rFonts w:ascii="Times New Roman" w:eastAsia="仿宋_GB2312" w:hAnsi="Times New Roman" w:cs="Times New Roman" w:hint="eastAsia"/>
          <w:sz w:val="32"/>
          <w:szCs w:val="32"/>
        </w:rPr>
        <w:t>余人一起指导学生，同时多方引导学生聚焦见习、研习、实习过程中发现的真实问题，类似《初中生作文中标点符号的误用情况及教学改进建议》、《初中生描写能力现状个案研究——以上海市文来中学六（</w:t>
      </w:r>
      <w:r w:rsidRPr="00E24701">
        <w:rPr>
          <w:rFonts w:ascii="Times New Roman" w:eastAsia="仿宋_GB2312" w:hAnsi="Times New Roman" w:cs="Times New Roman" w:hint="eastAsia"/>
          <w:sz w:val="32"/>
          <w:szCs w:val="32"/>
        </w:rPr>
        <w:t>7</w:t>
      </w:r>
      <w:r w:rsidRPr="00E24701">
        <w:rPr>
          <w:rFonts w:ascii="Times New Roman" w:eastAsia="仿宋_GB2312" w:hAnsi="Times New Roman" w:cs="Times New Roman" w:hint="eastAsia"/>
          <w:sz w:val="32"/>
          <w:szCs w:val="32"/>
        </w:rPr>
        <w:t>）、（</w:t>
      </w:r>
      <w:r w:rsidRPr="00E24701">
        <w:rPr>
          <w:rFonts w:ascii="Times New Roman" w:eastAsia="仿宋_GB2312" w:hAnsi="Times New Roman" w:cs="Times New Roman"/>
          <w:sz w:val="32"/>
          <w:szCs w:val="32"/>
        </w:rPr>
        <w:t>8</w:t>
      </w:r>
      <w:r w:rsidRPr="00E24701">
        <w:rPr>
          <w:rFonts w:ascii="Times New Roman" w:eastAsia="仿宋_GB2312" w:hAnsi="Times New Roman" w:cs="Times New Roman" w:hint="eastAsia"/>
          <w:sz w:val="32"/>
          <w:szCs w:val="32"/>
        </w:rPr>
        <w:t>）班为例》等研究越来越多。这样选题来自现实需要，学生有真切感受，研究成果可以直接作用于实习阶段的教学，也为应聘、未来教学提供很好的支持。学生感受到研究的意义与研究的乐趣。教学即研究，研究意识与研究乐趣的培养是卓越教师成长的关键。</w:t>
      </w:r>
    </w:p>
    <w:p w14:paraId="29D11498" w14:textId="77777777" w:rsidR="00E24701" w:rsidRPr="00E24701" w:rsidRDefault="00E24701" w:rsidP="00E24701">
      <w:pPr>
        <w:spacing w:line="360" w:lineRule="auto"/>
        <w:ind w:firstLineChars="200" w:firstLine="640"/>
        <w:rPr>
          <w:rFonts w:ascii="黑体" w:eastAsia="黑体" w:hAnsi="黑体" w:cs="Times New Roman"/>
          <w:sz w:val="32"/>
          <w:szCs w:val="32"/>
        </w:rPr>
      </w:pPr>
      <w:r w:rsidRPr="00E24701">
        <w:rPr>
          <w:rFonts w:ascii="黑体" w:eastAsia="黑体" w:hAnsi="黑体" w:cs="Times New Roman" w:hint="eastAsia"/>
          <w:sz w:val="32"/>
          <w:szCs w:val="32"/>
        </w:rPr>
        <w:t>三、改进研究方法，切实提高研究能力</w:t>
      </w:r>
    </w:p>
    <w:p w14:paraId="550FE189"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近年，本专业的很多论文在研究方法上有所改进，减少宽泛的文献梳理，聚焦研究问题进行文献研究；减少低质量的调查访谈，增加指向真实问题的案例研究、实证研究等。语文教育研究质量长期不理想，一个原因就是大量的研究没有合宜的研究方法，尤其是实证研究、量化研究不够。本专业在这方面做了很多努力，如《</w:t>
      </w:r>
      <w:r w:rsidRPr="00E24701">
        <w:rPr>
          <w:rFonts w:ascii="Times New Roman" w:eastAsia="仿宋_GB2312" w:hAnsi="Times New Roman" w:cs="Times New Roman"/>
          <w:sz w:val="32"/>
          <w:szCs w:val="32"/>
        </w:rPr>
        <w:t>2018</w:t>
      </w:r>
      <w:r w:rsidRPr="00E24701">
        <w:rPr>
          <w:rFonts w:ascii="Times New Roman" w:eastAsia="仿宋_GB2312" w:hAnsi="Times New Roman" w:cs="Times New Roman"/>
          <w:sz w:val="32"/>
          <w:szCs w:val="32"/>
        </w:rPr>
        <w:t>～</w:t>
      </w:r>
      <w:r w:rsidRPr="00E24701">
        <w:rPr>
          <w:rFonts w:ascii="Times New Roman" w:eastAsia="仿宋_GB2312" w:hAnsi="Times New Roman" w:cs="Times New Roman"/>
          <w:sz w:val="32"/>
          <w:szCs w:val="32"/>
        </w:rPr>
        <w:t>2020</w:t>
      </w:r>
      <w:r w:rsidRPr="00E24701">
        <w:rPr>
          <w:rFonts w:ascii="Times New Roman" w:eastAsia="仿宋_GB2312" w:hAnsi="Times New Roman" w:cs="Times New Roman" w:hint="eastAsia"/>
          <w:sz w:val="32"/>
          <w:szCs w:val="32"/>
        </w:rPr>
        <w:t>年全国中考语文作文试题研究》《中考阅读测试文本研究</w:t>
      </w:r>
      <w:r w:rsidRPr="00E24701">
        <w:rPr>
          <w:rFonts w:ascii="Times New Roman" w:eastAsia="仿宋_GB2312" w:hAnsi="Times New Roman" w:cs="Times New Roman"/>
          <w:sz w:val="32"/>
          <w:szCs w:val="32"/>
        </w:rPr>
        <w:t>——</w:t>
      </w:r>
      <w:r w:rsidRPr="00E24701">
        <w:rPr>
          <w:rFonts w:ascii="Times New Roman" w:eastAsia="仿宋_GB2312" w:hAnsi="Times New Roman" w:cs="Times New Roman" w:hint="eastAsia"/>
          <w:sz w:val="32"/>
          <w:szCs w:val="32"/>
        </w:rPr>
        <w:t>以</w:t>
      </w:r>
      <w:r w:rsidRPr="00E24701">
        <w:rPr>
          <w:rFonts w:ascii="Times New Roman" w:eastAsia="仿宋_GB2312" w:hAnsi="Times New Roman" w:cs="Times New Roman"/>
          <w:sz w:val="32"/>
          <w:szCs w:val="32"/>
        </w:rPr>
        <w:t>2019-2021</w:t>
      </w:r>
      <w:r w:rsidRPr="00E24701">
        <w:rPr>
          <w:rFonts w:ascii="Times New Roman" w:eastAsia="仿宋_GB2312" w:hAnsi="Times New Roman" w:cs="Times New Roman" w:hint="eastAsia"/>
          <w:sz w:val="32"/>
          <w:szCs w:val="32"/>
        </w:rPr>
        <w:t>年浙江省</w:t>
      </w:r>
      <w:r w:rsidRPr="00E24701">
        <w:rPr>
          <w:rFonts w:ascii="Times New Roman" w:eastAsia="仿宋_GB2312" w:hAnsi="Times New Roman" w:cs="Times New Roman" w:hint="eastAsia"/>
          <w:sz w:val="32"/>
          <w:szCs w:val="32"/>
        </w:rPr>
        <w:t>1</w:t>
      </w:r>
      <w:r w:rsidRPr="00E24701">
        <w:rPr>
          <w:rFonts w:ascii="Times New Roman" w:eastAsia="仿宋_GB2312" w:hAnsi="Times New Roman" w:cs="Times New Roman"/>
          <w:sz w:val="32"/>
          <w:szCs w:val="32"/>
        </w:rPr>
        <w:t>1</w:t>
      </w:r>
      <w:r w:rsidRPr="00E24701">
        <w:rPr>
          <w:rFonts w:ascii="Times New Roman" w:eastAsia="仿宋_GB2312" w:hAnsi="Times New Roman" w:cs="Times New Roman" w:hint="eastAsia"/>
          <w:sz w:val="32"/>
          <w:szCs w:val="32"/>
        </w:rPr>
        <w:t>市语文中考试卷为例》等研究，都是大量地进行统计，用数据说话。</w:t>
      </w:r>
    </w:p>
    <w:p w14:paraId="5D4C2833" w14:textId="77777777" w:rsidR="00E24701" w:rsidRPr="00E24701" w:rsidRDefault="00E24701" w:rsidP="00E24701">
      <w:pPr>
        <w:spacing w:line="360" w:lineRule="auto"/>
        <w:ind w:firstLineChars="200" w:firstLine="640"/>
        <w:rPr>
          <w:rFonts w:ascii="Times New Roman" w:eastAsia="仿宋_GB2312" w:hAnsi="Times New Roman" w:cs="Times New Roman"/>
          <w:sz w:val="32"/>
          <w:szCs w:val="32"/>
        </w:rPr>
      </w:pPr>
      <w:r w:rsidRPr="00E24701">
        <w:rPr>
          <w:rFonts w:ascii="Times New Roman" w:eastAsia="仿宋_GB2312" w:hAnsi="Times New Roman" w:cs="Times New Roman" w:hint="eastAsia"/>
          <w:sz w:val="32"/>
          <w:szCs w:val="32"/>
        </w:rPr>
        <w:t>当然，教育硕士的培养是一件系统工程，学习时间、跨专业学生的专业素养等都是关键因素，本专业的探索还需要做进一步的系统规划和长期的坚持。</w:t>
      </w:r>
    </w:p>
    <w:p w14:paraId="4DAF07CA" w14:textId="77777777" w:rsidR="00E24701" w:rsidRDefault="00E24701" w:rsidP="00E24701">
      <w:pPr>
        <w:spacing w:line="360" w:lineRule="auto"/>
        <w:ind w:firstLineChars="200" w:firstLine="420"/>
      </w:pPr>
    </w:p>
    <w:p w14:paraId="347853AC" w14:textId="6BCC1EE6" w:rsidR="00E24701" w:rsidRPr="00E24701" w:rsidRDefault="00E24701" w:rsidP="00E24701">
      <w:pPr>
        <w:tabs>
          <w:tab w:val="left" w:pos="2385"/>
        </w:tabs>
        <w:spacing w:line="360" w:lineRule="auto"/>
        <w:ind w:firstLineChars="200" w:firstLine="640"/>
        <w:rPr>
          <w:rFonts w:ascii="Times New Roman" w:eastAsia="仿宋_GB2312" w:hAnsi="Times New Roman" w:cs="Times New Roman"/>
          <w:sz w:val="32"/>
          <w:szCs w:val="32"/>
        </w:rPr>
      </w:pPr>
    </w:p>
    <w:p w14:paraId="02AF64AE" w14:textId="1DB60AE1" w:rsidR="00E24701" w:rsidRPr="00E24701" w:rsidRDefault="00E24701" w:rsidP="00E24701">
      <w:pPr>
        <w:tabs>
          <w:tab w:val="left" w:pos="2385"/>
        </w:tabs>
        <w:rPr>
          <w:rFonts w:ascii="Times New Roman" w:eastAsia="仿宋_GB2312" w:hAnsi="Times New Roman" w:cs="Times New Roman"/>
          <w:sz w:val="32"/>
          <w:szCs w:val="32"/>
        </w:rPr>
        <w:sectPr w:rsidR="00E24701" w:rsidRPr="00E24701" w:rsidSect="00E24701">
          <w:pgSz w:w="11906" w:h="16838"/>
          <w:pgMar w:top="1332" w:right="1746" w:bottom="1332" w:left="1746" w:header="851" w:footer="992" w:gutter="0"/>
          <w:cols w:space="425"/>
          <w:docGrid w:type="lines" w:linePitch="312"/>
        </w:sectPr>
      </w:pPr>
      <w:r>
        <w:rPr>
          <w:rFonts w:ascii="Times New Roman" w:eastAsia="仿宋_GB2312" w:hAnsi="Times New Roman" w:cs="Times New Roman"/>
          <w:sz w:val="32"/>
          <w:szCs w:val="32"/>
        </w:rPr>
        <w:tab/>
      </w:r>
    </w:p>
    <w:p w14:paraId="0C33E12B" w14:textId="14EF1EAB" w:rsidR="00E24701" w:rsidRPr="00761C71" w:rsidRDefault="00E24701" w:rsidP="00761C71">
      <w:pPr>
        <w:spacing w:line="360" w:lineRule="auto"/>
        <w:ind w:firstLineChars="200" w:firstLine="640"/>
        <w:rPr>
          <w:rFonts w:ascii="Times New Roman" w:eastAsia="仿宋_GB2312" w:hAnsi="Times New Roman" w:cs="Times New Roman"/>
          <w:sz w:val="32"/>
          <w:szCs w:val="32"/>
        </w:rPr>
      </w:pPr>
    </w:p>
    <w:p w14:paraId="0D8A2829" w14:textId="77777777" w:rsidR="00E24701" w:rsidRDefault="00E24701" w:rsidP="00761C71">
      <w:pPr>
        <w:spacing w:line="360" w:lineRule="auto"/>
        <w:ind w:firstLineChars="200" w:firstLine="640"/>
        <w:rPr>
          <w:rFonts w:ascii="仿宋_GB2312" w:eastAsia="仿宋_GB2312" w:hAnsi="宋体" w:cs="宋体"/>
          <w:sz w:val="32"/>
          <w:szCs w:val="32"/>
        </w:rPr>
        <w:sectPr w:rsidR="00E24701" w:rsidSect="00E24701">
          <w:footerReference w:type="default" r:id="rId20"/>
          <w:pgSz w:w="11906" w:h="16838"/>
          <w:pgMar w:top="1332" w:right="1746" w:bottom="1332" w:left="1746" w:header="851" w:footer="992" w:gutter="0"/>
          <w:cols w:space="425"/>
          <w:docGrid w:type="lines" w:linePitch="312"/>
        </w:sectPr>
      </w:pPr>
    </w:p>
    <w:p w14:paraId="29A9226C" w14:textId="77777777" w:rsidR="00E24701" w:rsidRDefault="00E24701" w:rsidP="00A05498">
      <w:pPr>
        <w:pStyle w:val="p0"/>
        <w:rPr>
          <w:rFonts w:ascii="Times New Roman" w:hAnsi="Times New Roman" w:cs="Times New Roman"/>
        </w:rPr>
      </w:pPr>
    </w:p>
    <w:p w14:paraId="2B823764" w14:textId="77777777" w:rsidR="00761C71" w:rsidRDefault="00761C71" w:rsidP="00A05498">
      <w:pPr>
        <w:pStyle w:val="p0"/>
        <w:rPr>
          <w:rFonts w:ascii="Times New Roman" w:hAnsi="Times New Roman" w:cs="Times New Roman"/>
        </w:rPr>
      </w:pPr>
    </w:p>
    <w:p w14:paraId="030AE4D4" w14:textId="5AAFF621" w:rsidR="00F9210A" w:rsidRPr="00503E25" w:rsidRDefault="00F9210A" w:rsidP="00A05498">
      <w:pPr>
        <w:pStyle w:val="p0"/>
        <w:rPr>
          <w:rFonts w:ascii="Times New Roman" w:hAnsi="Times New Roman" w:cs="Times New Roman"/>
        </w:rPr>
      </w:pPr>
      <w:bookmarkStart w:id="287" w:name="_Toc100664569"/>
      <w:r w:rsidRPr="00503E25">
        <w:rPr>
          <w:rFonts w:ascii="Times New Roman" w:hAnsi="Times New Roman" w:cs="Times New Roman"/>
        </w:rPr>
        <w:t>学前教育</w:t>
      </w:r>
      <w:bookmarkEnd w:id="287"/>
    </w:p>
    <w:p w14:paraId="2EF70133" w14:textId="77777777" w:rsidR="003B5368" w:rsidRPr="00503E25" w:rsidRDefault="003B5368" w:rsidP="00543CC2">
      <w:pPr>
        <w:spacing w:line="360" w:lineRule="auto"/>
        <w:rPr>
          <w:rFonts w:ascii="Times New Roman" w:hAnsi="Times New Roman" w:cs="Times New Roman"/>
          <w:color w:val="002060"/>
        </w:rPr>
      </w:pPr>
    </w:p>
    <w:p w14:paraId="54F5C63C" w14:textId="77777777" w:rsidR="0042535B" w:rsidRPr="00503E25" w:rsidRDefault="0042535B">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5638A84" w14:textId="77777777" w:rsidR="003B5368" w:rsidRPr="00503E25" w:rsidRDefault="003B5368" w:rsidP="0042535B">
      <w:pPr>
        <w:pStyle w:val="1"/>
        <w:rPr>
          <w:rFonts w:ascii="Times New Roman" w:hAnsi="Times New Roman" w:cs="Times New Roman"/>
        </w:rPr>
      </w:pPr>
      <w:bookmarkStart w:id="288" w:name="_Toc100664570"/>
      <w:r w:rsidRPr="00503E25">
        <w:rPr>
          <w:rFonts w:ascii="Times New Roman" w:hAnsi="Times New Roman" w:cs="Times New Roman"/>
        </w:rPr>
        <w:t>学前教育专业学位研究生培养过程中的</w:t>
      </w:r>
      <w:bookmarkEnd w:id="288"/>
    </w:p>
    <w:p w14:paraId="26C59B55" w14:textId="77777777" w:rsidR="003B5368" w:rsidRPr="00503E25" w:rsidRDefault="003B5368" w:rsidP="0042535B">
      <w:pPr>
        <w:pStyle w:val="1"/>
        <w:rPr>
          <w:rFonts w:ascii="Times New Roman" w:hAnsi="Times New Roman" w:cs="Times New Roman"/>
        </w:rPr>
      </w:pPr>
      <w:bookmarkStart w:id="289" w:name="_Toc100664571"/>
      <w:r w:rsidRPr="00503E25">
        <w:rPr>
          <w:rFonts w:ascii="Times New Roman" w:hAnsi="Times New Roman" w:cs="Times New Roman"/>
        </w:rPr>
        <w:t>几点体会</w:t>
      </w:r>
      <w:bookmarkEnd w:id="289"/>
    </w:p>
    <w:p w14:paraId="05E4DA42" w14:textId="77777777" w:rsidR="00F9210A" w:rsidRPr="00503E25" w:rsidRDefault="00F9210A" w:rsidP="002C2853">
      <w:pPr>
        <w:spacing w:afterLines="100" w:after="312" w:line="360" w:lineRule="auto"/>
        <w:jc w:val="center"/>
        <w:rPr>
          <w:rFonts w:ascii="Times New Roman" w:eastAsia="黑体" w:hAnsi="Times New Roman" w:cs="Times New Roman"/>
          <w:bCs/>
          <w:sz w:val="30"/>
          <w:szCs w:val="30"/>
        </w:rPr>
      </w:pPr>
      <w:r w:rsidRPr="00503E25">
        <w:rPr>
          <w:rFonts w:ascii="Times New Roman" w:eastAsia="黑体" w:hAnsi="Times New Roman" w:cs="Times New Roman"/>
          <w:bCs/>
          <w:sz w:val="30"/>
          <w:szCs w:val="30"/>
        </w:rPr>
        <w:t>——</w:t>
      </w:r>
      <w:r w:rsidRPr="00503E25">
        <w:rPr>
          <w:rFonts w:ascii="Times New Roman" w:eastAsia="黑体" w:hAnsi="Times New Roman" w:cs="Times New Roman"/>
          <w:bCs/>
          <w:sz w:val="30"/>
          <w:szCs w:val="30"/>
        </w:rPr>
        <w:t>全国教育硕士研究生培养院校指导教师研修会经验分享</w:t>
      </w:r>
    </w:p>
    <w:p w14:paraId="3795C94E" w14:textId="77777777" w:rsidR="00F9210A" w:rsidRPr="00503E25" w:rsidRDefault="00F9210A" w:rsidP="00F41E07">
      <w:pPr>
        <w:pStyle w:val="af1"/>
        <w:spacing w:before="312" w:after="156"/>
        <w:rPr>
          <w:rFonts w:ascii="Times New Roman" w:hAnsi="Times New Roman" w:cs="Times New Roman"/>
        </w:rPr>
      </w:pPr>
      <w:bookmarkStart w:id="290" w:name="_Toc100664572"/>
      <w:r w:rsidRPr="00503E25">
        <w:rPr>
          <w:rFonts w:ascii="Times New Roman" w:hAnsi="Times New Roman" w:cs="Times New Roman"/>
        </w:rPr>
        <w:t>河南师范大学</w:t>
      </w:r>
      <w:r w:rsidR="00713F10" w:rsidRPr="00503E25">
        <w:rPr>
          <w:rFonts w:ascii="Times New Roman" w:hAnsi="Times New Roman" w:cs="Times New Roman"/>
        </w:rPr>
        <w:t xml:space="preserve">  </w:t>
      </w:r>
      <w:r w:rsidRPr="00503E25">
        <w:rPr>
          <w:rFonts w:ascii="Times New Roman" w:hAnsi="Times New Roman" w:cs="Times New Roman"/>
        </w:rPr>
        <w:t>教育学部</w:t>
      </w:r>
      <w:r w:rsidRPr="00503E25">
        <w:rPr>
          <w:rFonts w:ascii="Times New Roman" w:hAnsi="Times New Roman" w:cs="Times New Roman"/>
        </w:rPr>
        <w:t xml:space="preserve"> </w:t>
      </w:r>
      <w:r w:rsidRPr="00503E25">
        <w:rPr>
          <w:rFonts w:ascii="Times New Roman" w:hAnsi="Times New Roman" w:cs="Times New Roman"/>
        </w:rPr>
        <w:t>郭景川</w:t>
      </w:r>
      <w:bookmarkEnd w:id="290"/>
    </w:p>
    <w:p w14:paraId="08587913" w14:textId="77777777" w:rsidR="00F9210A" w:rsidRPr="00503E25" w:rsidRDefault="00F9210A" w:rsidP="00543CC2">
      <w:pPr>
        <w:spacing w:line="360" w:lineRule="auto"/>
        <w:ind w:firstLine="484"/>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自担任学前教育专业学位研究生导师以来，专门购买了数本有关如何做研究生导师的书籍作为日常指导研究生参考之用，同时结合学院教育硕士培养方案对研究生进行培养，有几点粗浅的体会与大家交流分享。</w:t>
      </w:r>
    </w:p>
    <w:p w14:paraId="4529892C" w14:textId="77777777" w:rsidR="00F9210A" w:rsidRPr="00503E25" w:rsidRDefault="00F9210A" w:rsidP="00543CC2">
      <w:pPr>
        <w:spacing w:line="360" w:lineRule="auto"/>
        <w:ind w:firstLine="482"/>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专业学位研究生日常指导不能仅着眼于技能训练，更应注重理论水平的提升。由于学前教育专业研究生大都是学前教育科班出身，专业技能较好，但是学生对本科期间的理论学习大都处于知识吸收阶段，死记硬背、囫囵吞枣等应试倾向明显，对学前教育理论的认识往往停留于教材层面，缺乏对基本理论的深入思考和独特认识，在分析和解决学前教育现实问题时，往往想法简单、流于表面，缺乏较为系统深入、层层递进式分析，也常生理论无用之感。其实，恰好相反，正是对基本原理、基本理论的把握不准、思考不深，导致学生难以对现实问题产生足够的嗅觉、足够的敏感。因此，在学前教育专业学位研究生培养的过程中，保证他们专业技能提高的同时，一方面鼓励他们阅读学前教育理论著作，尤其是阅读和关注儿童心理与行为发展、学前教育社会学、学前儿童游戏理论等领域的经典之作及最新成果，另一方面鼓励他们进行批判性思考，鼓励他们对学前教育基本问题或命题持有不同看法，以培养和训练他们的专业理论素养。</w:t>
      </w:r>
    </w:p>
    <w:p w14:paraId="65802A75" w14:textId="77777777" w:rsidR="00F9210A" w:rsidRPr="00503E25" w:rsidRDefault="00F9210A" w:rsidP="00543CC2">
      <w:pPr>
        <w:spacing w:line="360" w:lineRule="auto"/>
        <w:ind w:firstLine="482"/>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硕士研究生阶段不仅是完成一篇合格的学位论文，更是培养科研素养的重要阶段。由于我们学校没有研究生在读期间必须发表期刊论文才能有答辩资格的前置规定，因此在部分学生看来研究生若想毕业只需完成一篇硕士学位论文足矣，一入学便匆忙地找导师商量两年后的毕业论文选题（我校专业学位学制三年），希望能及早确定下来，围绕选题看文献、查资料、积素材，甚至开始写作。这种目标明确、头脑清晰的想法固然精神可嘉，也常常能使学生在硕士学位论文研究和写作当中先人一步，取得比较好的成绩，但这种做法也稍显急功近利，实不足取。不仅使学生错过了促进个人博观约取、开阔学术视野的可能，且常滋生浮躁功利的学风，不利于学生毕业后的可持续发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一旦获得心仪已久的学位毕业踏入工作岗位后，少有在实践中不断反思、不断进行行动研究的强烈兴趣和持续动力。因此，我的体会就是研究生甫入学，不应过早让他们确定学位论文选题，而是要养成持续学习、持续思考、持续阅读的习惯与兴趣。当然，选题也不能过晚，到了正式开题还一篇茫然更会增加学生焦虑。正式开提前四个月确定选题较为合适，一方面学生有了足够的理论准备，还可以经过两个月专业实习发现现实问题，留下两个月的时间论证选题。</w:t>
      </w:r>
    </w:p>
    <w:p w14:paraId="00E9C3AB" w14:textId="77777777" w:rsidR="00F9210A" w:rsidRPr="00503E25" w:rsidRDefault="00F9210A" w:rsidP="00543CC2">
      <w:pPr>
        <w:spacing w:line="360" w:lineRule="auto"/>
        <w:ind w:firstLine="482"/>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师生之间要加强交流与联系，制定并落实组会制度，及时解决学生在读书、学习与研究中的困惑，对学生学习进程给予指导。由于研究生导师不仅指导研究生，而且还承担比较重的个人教学、科研、实习指导、本科论文指导以及其他学科发展事务，这些事情你说哪一个不重要，都是很重要的。导师的时间被条块式切割，这些且不算繁琐的家庭事务。因此真正能够面对面接触并集中进行指导研究生的时间其实是不多的，一旦确立组会制度，便要很好落实，腾出固定时间与学生见面。组会上既可以让学生分享最近的文献阅读（督促他们阅读），又可以给他们科研方法规范上的指导，还可以就学前教育经典文本进行共读，或结合课题给学生分配一些他们力所能及的科研任务。总之，要使学生能够方便地接触到导师，能够及时与导师交流，这样彼此间才不会有距离感、陌生感，也便于对学生进行指导。</w:t>
      </w:r>
    </w:p>
    <w:p w14:paraId="23041F96" w14:textId="77777777" w:rsidR="00F9210A" w:rsidRPr="00503E25" w:rsidRDefault="00F9210A" w:rsidP="00543CC2">
      <w:pPr>
        <w:spacing w:line="360" w:lineRule="auto"/>
        <w:ind w:firstLine="482"/>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是本人从事学前教育硕士研究生教学和培养工作四年多来的一点心得体会，由于担任导师时间短，与其说是经验分享，毋宁说是本人培养研究生时的一些困惑和感觉到的肩上的责任。以上浅见，仅为个人体会，敬请批判指正！</w:t>
      </w:r>
    </w:p>
    <w:p w14:paraId="703C7443" w14:textId="77777777" w:rsidR="00C53038" w:rsidRPr="00503E25" w:rsidRDefault="00C53038" w:rsidP="003B5368">
      <w:pPr>
        <w:spacing w:line="360" w:lineRule="auto"/>
        <w:rPr>
          <w:rFonts w:ascii="Times New Roman" w:eastAsia="宋体" w:hAnsi="Times New Roman" w:cs="Times New Roman"/>
          <w:sz w:val="24"/>
          <w:szCs w:val="24"/>
        </w:rPr>
      </w:pPr>
    </w:p>
    <w:p w14:paraId="5A453193"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B8BC6F8" w14:textId="77777777" w:rsidR="003B5368" w:rsidRPr="00503E25" w:rsidRDefault="00F9210A" w:rsidP="00F41E07">
      <w:pPr>
        <w:pStyle w:val="1"/>
        <w:rPr>
          <w:rFonts w:ascii="Times New Roman" w:hAnsi="Times New Roman" w:cs="Times New Roman"/>
        </w:rPr>
      </w:pPr>
      <w:bookmarkStart w:id="291" w:name="_Toc100664573"/>
      <w:r w:rsidRPr="00503E25">
        <w:rPr>
          <w:rFonts w:ascii="Times New Roman" w:hAnsi="Times New Roman" w:cs="Times New Roman"/>
        </w:rPr>
        <w:t>学前教育专业教育硕士课程教学及论文</w:t>
      </w:r>
      <w:bookmarkEnd w:id="291"/>
    </w:p>
    <w:p w14:paraId="2C5CE785" w14:textId="77777777" w:rsidR="00F9210A" w:rsidRPr="00503E25" w:rsidRDefault="00F9210A" w:rsidP="00F41E07">
      <w:pPr>
        <w:pStyle w:val="1"/>
        <w:rPr>
          <w:rFonts w:ascii="Times New Roman" w:hAnsi="Times New Roman" w:cs="Times New Roman"/>
        </w:rPr>
      </w:pPr>
      <w:bookmarkStart w:id="292" w:name="_Toc100664574"/>
      <w:r w:rsidRPr="00503E25">
        <w:rPr>
          <w:rFonts w:ascii="Times New Roman" w:hAnsi="Times New Roman" w:cs="Times New Roman"/>
        </w:rPr>
        <w:t>指导经验</w:t>
      </w:r>
      <w:bookmarkEnd w:id="292"/>
    </w:p>
    <w:p w14:paraId="032AA17A" w14:textId="77777777" w:rsidR="00F9210A" w:rsidRPr="00503E25" w:rsidRDefault="00F9210A" w:rsidP="00F41E07">
      <w:pPr>
        <w:pStyle w:val="af1"/>
        <w:spacing w:before="312" w:after="156"/>
        <w:rPr>
          <w:rFonts w:ascii="Times New Roman" w:hAnsi="Times New Roman" w:cs="Times New Roman"/>
        </w:rPr>
      </w:pPr>
      <w:bookmarkStart w:id="293" w:name="_Toc100664575"/>
      <w:r w:rsidRPr="00503E25">
        <w:rPr>
          <w:rFonts w:ascii="Times New Roman" w:hAnsi="Times New Roman" w:cs="Times New Roman"/>
        </w:rPr>
        <w:t>安徽师范大学</w:t>
      </w:r>
      <w:r w:rsidR="00713F10" w:rsidRPr="00503E25">
        <w:rPr>
          <w:rFonts w:ascii="Times New Roman" w:hAnsi="Times New Roman" w:cs="Times New Roman"/>
        </w:rPr>
        <w:t xml:space="preserve">  </w:t>
      </w:r>
      <w:r w:rsidRPr="00503E25">
        <w:rPr>
          <w:rFonts w:ascii="Times New Roman" w:hAnsi="Times New Roman" w:cs="Times New Roman"/>
        </w:rPr>
        <w:t>教育科学学院</w:t>
      </w:r>
      <w:r w:rsidR="00713F10" w:rsidRPr="00503E25">
        <w:rPr>
          <w:rFonts w:ascii="Times New Roman" w:hAnsi="Times New Roman" w:cs="Times New Roman"/>
        </w:rPr>
        <w:t xml:space="preserve">   </w:t>
      </w:r>
      <w:r w:rsidRPr="00503E25">
        <w:rPr>
          <w:rFonts w:ascii="Times New Roman" w:hAnsi="Times New Roman" w:cs="Times New Roman"/>
        </w:rPr>
        <w:t>赵学菊</w:t>
      </w:r>
      <w:bookmarkEnd w:id="293"/>
    </w:p>
    <w:p w14:paraId="158175BA" w14:textId="77777777" w:rsidR="00F9210A" w:rsidRPr="00503E25" w:rsidRDefault="00F9210A" w:rsidP="00543CC2">
      <w:pPr>
        <w:spacing w:line="360" w:lineRule="auto"/>
        <w:ind w:firstLineChars="200" w:firstLine="640"/>
        <w:rPr>
          <w:rFonts w:ascii="Times New Roman" w:hAnsi="Times New Roman" w:cs="Times New Roman"/>
          <w:sz w:val="24"/>
        </w:rPr>
      </w:pPr>
      <w:r w:rsidRPr="00503E25">
        <w:rPr>
          <w:rFonts w:ascii="Times New Roman" w:eastAsia="仿宋_GB2312" w:hAnsi="Times New Roman" w:cs="Times New Roman"/>
          <w:sz w:val="32"/>
          <w:szCs w:val="32"/>
        </w:rPr>
        <w:t>本人是从</w:t>
      </w:r>
      <w:r w:rsidRPr="00503E25">
        <w:rPr>
          <w:rFonts w:ascii="Times New Roman" w:eastAsia="仿宋_GB2312" w:hAnsi="Times New Roman" w:cs="Times New Roman"/>
          <w:sz w:val="32"/>
          <w:szCs w:val="32"/>
        </w:rPr>
        <w:t>2010</w:t>
      </w:r>
      <w:r w:rsidRPr="00503E25">
        <w:rPr>
          <w:rFonts w:ascii="Times New Roman" w:eastAsia="仿宋_GB2312" w:hAnsi="Times New Roman" w:cs="Times New Roman"/>
          <w:sz w:val="32"/>
          <w:szCs w:val="32"/>
        </w:rPr>
        <w:t>年开始担任教育管理专业学位硕士生导师，</w:t>
      </w:r>
      <w:r w:rsidRPr="00503E25">
        <w:rPr>
          <w:rFonts w:ascii="Times New Roman" w:eastAsia="仿宋_GB2312" w:hAnsi="Times New Roman" w:cs="Times New Roman"/>
          <w:sz w:val="32"/>
          <w:szCs w:val="32"/>
        </w:rPr>
        <w:t>2015</w:t>
      </w:r>
      <w:r w:rsidRPr="00503E25">
        <w:rPr>
          <w:rFonts w:ascii="Times New Roman" w:eastAsia="仿宋_GB2312" w:hAnsi="Times New Roman" w:cs="Times New Roman"/>
          <w:sz w:val="32"/>
          <w:szCs w:val="32"/>
        </w:rPr>
        <w:t>年开始担任学前教育专业学位硕士生导师。下面就课程教学与论文指导谈一点个人粗浅的看法。</w:t>
      </w:r>
    </w:p>
    <w:p w14:paraId="228E2117" w14:textId="77777777" w:rsidR="00F9210A" w:rsidRPr="00503E25" w:rsidRDefault="00F9210A"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一、建立高校</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幼儿园合作互助开展专业硕士课程教学和教研的的模式</w:t>
      </w:r>
    </w:p>
    <w:p w14:paraId="41982288" w14:textId="77777777" w:rsidR="00F9210A" w:rsidRPr="00503E25" w:rsidRDefault="00F9210A"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担任学前专业教育硕士课程《幼儿园教育活动的设计与实施》，这门课程教学对实践环节要求较高，仅在高校课堂通过一般性的讲授、讨论，仍然是纸上谈兵。此外，在本科阶段都有开设幼儿园五大领域教育活动的课程，学生们对幼儿园各领域教育活动设计与开展都具备一定的基础，因此，我就把课堂搬到幼儿园，与幼儿园联合开展研究型教学。自</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以来，每届全日制专硕该门课程教学，我们从合作幼儿园保教工作具体问题出发，寻找切实可行的教学和研究主题，进行合作教学与教研，目前，已经围绕传统工艺、传统音乐、传统文学、生命教育等相关主题设计出</w:t>
      </w:r>
      <w:r w:rsidRPr="00503E25">
        <w:rPr>
          <w:rFonts w:ascii="Times New Roman" w:eastAsia="仿宋_GB2312" w:hAnsi="Times New Roman" w:cs="Times New Roman"/>
          <w:sz w:val="32"/>
          <w:szCs w:val="32"/>
        </w:rPr>
        <w:t>60</w:t>
      </w:r>
      <w:r w:rsidRPr="00503E25">
        <w:rPr>
          <w:rFonts w:ascii="Times New Roman" w:eastAsia="仿宋_GB2312" w:hAnsi="Times New Roman" w:cs="Times New Roman"/>
          <w:sz w:val="32"/>
          <w:szCs w:val="32"/>
        </w:rPr>
        <w:t>多篇原创教育活动方案，同时指导研究生与幼儿园进行与这些主题相应的环境创设和园本文化建设。经过多轮教学及研讨，修改后汇集形成合作幼儿园园本课程素材，逐步打造以主题为中心的幼儿园特色的园本文化，达到教育硕士课程教学有实践、有创造，幼儿园教研有特色、有价值的双赢。</w:t>
      </w:r>
    </w:p>
    <w:p w14:paraId="04719792" w14:textId="77777777" w:rsidR="00F9210A" w:rsidRPr="00503E25" w:rsidRDefault="00F9210A"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二、形成学前教育专业硕士</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教学</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思考</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教研</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行动</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一体的指导模式</w:t>
      </w:r>
    </w:p>
    <w:p w14:paraId="14D07F8D" w14:textId="77777777" w:rsidR="00F9210A" w:rsidRPr="00503E25" w:rsidRDefault="00F9210A"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幼儿园课程改革及教学实践中问题解决的需要，紧密结合本专业学位硕士研究生《幼儿园教育活动的设计与实施》》课程教学的需要，指导学生进行教育硕士教学案例撰的选题，并在案例撰写的基础上，确定论文的选题与研究内容。同时，在教学案例与论文撰写过程中，通过合作教研，协助幼儿园进行相应选题的课题申报，幼儿园园长带领的教师团队为研究生教学、研究提供条件和实践指导，指导教师带领研究生团队为幼儿园进行文献搜集和理论及方法指导。截至目前，与芜湖市百蕊幼儿园合作，</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级周瑞同学撰写了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地方优秀传统文化融入幼儿园课程的探索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教学案例，入选安徽省库与教育部库，毕业论文撰写的是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芜湖铁画融入幼儿园课程的实研究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。协助幼儿园获批</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年芜湖市教育科学研究重点项目课题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幼儿铁画园本课程的开发研究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，研究成果在安徽省第二届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幼儿游戏活动周</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进行展示。与芜湖市镜湖幼儿园合作，</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级钟瑾同学撰写的论文是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大班幼儿生命教育的实施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，协助幼儿园申报获批</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年安徽省教育科学研究项目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幼儿园生命科学园本课程的开发与实施</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级孙凤凤同学以镜湖幼儿园教师蒋雨晴为个案撰写</w:t>
      </w:r>
      <w:r w:rsidRPr="00503E25">
        <w:rPr>
          <w:rFonts w:ascii="Times New Roman" w:eastAsia="仿宋_GB2312" w:hAnsi="Times New Roman" w:cs="Times New Roman"/>
          <w:sz w:val="32"/>
          <w:szCs w:val="32"/>
        </w:rPr>
        <w:t>“J</w:t>
      </w:r>
      <w:r w:rsidRPr="00503E25">
        <w:rPr>
          <w:rFonts w:ascii="Times New Roman" w:eastAsia="仿宋_GB2312" w:hAnsi="Times New Roman" w:cs="Times New Roman"/>
          <w:sz w:val="32"/>
          <w:szCs w:val="32"/>
        </w:rPr>
        <w:t>老师融合信息技术与早期阅读活动之实践探索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入选省库，撰写的毕业论文是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融合绘本开展幼儿多元化早期阅读的行动研究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。与芜湖市环城南路幼儿园合作，</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级杨慧莹同学撰写案例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《新学堂歌》融入幼儿园课程的实践探索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入选省库，毕业论文是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古诗词歌曲融入幼儿园教育活动的实践研究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以谷建芬《新学堂歌》为例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1DBA10F4" w14:textId="77777777" w:rsidR="00F9210A" w:rsidRPr="00503E25" w:rsidRDefault="00F9210A" w:rsidP="00543CC2">
      <w:pPr>
        <w:spacing w:line="360" w:lineRule="auto"/>
        <w:ind w:leftChars="100" w:left="210" w:firstLineChars="200" w:firstLine="480"/>
        <w:rPr>
          <w:rFonts w:ascii="Times New Roman" w:hAnsi="Times New Roman" w:cs="Times New Roman"/>
          <w:sz w:val="24"/>
        </w:rPr>
      </w:pPr>
    </w:p>
    <w:p w14:paraId="0629141F" w14:textId="77777777" w:rsidR="00F9210A" w:rsidRPr="00503E25" w:rsidRDefault="00F9210A" w:rsidP="00543CC2">
      <w:pPr>
        <w:spacing w:line="360" w:lineRule="auto"/>
        <w:rPr>
          <w:rFonts w:ascii="Times New Roman" w:hAnsi="Times New Roman" w:cs="Times New Roman"/>
          <w:color w:val="002060"/>
        </w:rPr>
      </w:pPr>
    </w:p>
    <w:p w14:paraId="70F59491" w14:textId="77777777" w:rsidR="00F9210A" w:rsidRPr="00503E25" w:rsidRDefault="00F9210A" w:rsidP="00543CC2">
      <w:pPr>
        <w:spacing w:line="360" w:lineRule="auto"/>
        <w:rPr>
          <w:rFonts w:ascii="Times New Roman" w:hAnsi="Times New Roman" w:cs="Times New Roman"/>
          <w:color w:val="002060"/>
        </w:rPr>
      </w:pPr>
    </w:p>
    <w:p w14:paraId="18517E6E" w14:textId="77777777" w:rsidR="00F9210A" w:rsidRPr="00503E25" w:rsidRDefault="00F9210A" w:rsidP="00543CC2">
      <w:pPr>
        <w:spacing w:line="360" w:lineRule="auto"/>
        <w:rPr>
          <w:rFonts w:ascii="Times New Roman" w:hAnsi="Times New Roman" w:cs="Times New Roman"/>
          <w:color w:val="002060"/>
        </w:rPr>
      </w:pPr>
    </w:p>
    <w:p w14:paraId="096C1044" w14:textId="77777777" w:rsidR="00B407B1" w:rsidRPr="00503E25" w:rsidRDefault="00F41E07">
      <w:pPr>
        <w:widowControl/>
        <w:jc w:val="left"/>
        <w:rPr>
          <w:rFonts w:ascii="Times New Roman" w:hAnsi="Times New Roman" w:cs="Times New Roman"/>
        </w:rPr>
        <w:sectPr w:rsidR="00B407B1" w:rsidRPr="00503E25" w:rsidSect="00A12833">
          <w:footerReference w:type="default" r:id="rId21"/>
          <w:type w:val="continuous"/>
          <w:pgSz w:w="11906" w:h="16838"/>
          <w:pgMar w:top="1332" w:right="1746" w:bottom="1332" w:left="1746" w:header="851" w:footer="992" w:gutter="0"/>
          <w:cols w:space="425"/>
          <w:docGrid w:type="lines" w:linePitch="312"/>
        </w:sectPr>
      </w:pPr>
      <w:r w:rsidRPr="00503E25">
        <w:rPr>
          <w:rFonts w:ascii="Times New Roman" w:hAnsi="Times New Roman" w:cs="Times New Roman"/>
        </w:rPr>
        <w:br w:type="page"/>
      </w:r>
    </w:p>
    <w:p w14:paraId="11B8AD10" w14:textId="77777777" w:rsidR="00F41E07" w:rsidRPr="00503E25" w:rsidRDefault="00F41E07">
      <w:pPr>
        <w:widowControl/>
        <w:jc w:val="left"/>
        <w:rPr>
          <w:rFonts w:ascii="Times New Roman" w:eastAsia="方正小标宋简体" w:hAnsi="Times New Roman" w:cs="Times New Roman"/>
          <w:kern w:val="0"/>
          <w:sz w:val="84"/>
          <w:szCs w:val="21"/>
        </w:rPr>
      </w:pPr>
    </w:p>
    <w:p w14:paraId="74D406AA" w14:textId="77777777" w:rsidR="00F41E07" w:rsidRPr="00503E25" w:rsidRDefault="00F41E07" w:rsidP="00F41E07">
      <w:pPr>
        <w:pStyle w:val="p0"/>
        <w:rPr>
          <w:rFonts w:ascii="Times New Roman" w:hAnsi="Times New Roman" w:cs="Times New Roman"/>
        </w:rPr>
      </w:pPr>
    </w:p>
    <w:p w14:paraId="0510AF62" w14:textId="77777777" w:rsidR="00F41E07" w:rsidRPr="00503E25" w:rsidRDefault="00F41E07" w:rsidP="00F41E07">
      <w:pPr>
        <w:pStyle w:val="p0"/>
        <w:rPr>
          <w:rFonts w:ascii="Times New Roman" w:hAnsi="Times New Roman" w:cs="Times New Roman"/>
        </w:rPr>
      </w:pPr>
    </w:p>
    <w:p w14:paraId="6C24ED62" w14:textId="77777777" w:rsidR="00F41E07" w:rsidRPr="00503E25" w:rsidRDefault="00F41E07" w:rsidP="00F41E07">
      <w:pPr>
        <w:pStyle w:val="p0"/>
        <w:rPr>
          <w:rFonts w:ascii="Times New Roman" w:hAnsi="Times New Roman" w:cs="Times New Roman"/>
        </w:rPr>
      </w:pPr>
    </w:p>
    <w:p w14:paraId="5FB3BDF0" w14:textId="77777777" w:rsidR="00F9210A" w:rsidRPr="00503E25" w:rsidRDefault="00F9210A" w:rsidP="00F41E07">
      <w:pPr>
        <w:pStyle w:val="p0"/>
        <w:rPr>
          <w:rFonts w:ascii="Times New Roman" w:hAnsi="Times New Roman" w:cs="Times New Roman"/>
        </w:rPr>
      </w:pPr>
      <w:bookmarkStart w:id="294" w:name="_Toc100664576"/>
      <w:r w:rsidRPr="00503E25">
        <w:rPr>
          <w:rFonts w:ascii="Times New Roman" w:hAnsi="Times New Roman" w:cs="Times New Roman"/>
        </w:rPr>
        <w:t>职</w:t>
      </w:r>
      <w:r w:rsidR="00F41E07" w:rsidRPr="00503E25">
        <w:rPr>
          <w:rFonts w:ascii="Times New Roman" w:hAnsi="Times New Roman" w:cs="Times New Roman"/>
        </w:rPr>
        <w:t xml:space="preserve"> </w:t>
      </w:r>
      <w:r w:rsidRPr="00503E25">
        <w:rPr>
          <w:rFonts w:ascii="Times New Roman" w:hAnsi="Times New Roman" w:cs="Times New Roman"/>
        </w:rPr>
        <w:t>教</w:t>
      </w:r>
      <w:bookmarkEnd w:id="294"/>
    </w:p>
    <w:p w14:paraId="0D8A8B6A" w14:textId="77777777" w:rsidR="00470E0B" w:rsidRPr="00503E25" w:rsidRDefault="00470E0B" w:rsidP="00543CC2">
      <w:pPr>
        <w:spacing w:line="360" w:lineRule="auto"/>
        <w:rPr>
          <w:rFonts w:ascii="Times New Roman" w:hAnsi="Times New Roman" w:cs="Times New Roman"/>
          <w:color w:val="002060"/>
        </w:rPr>
      </w:pPr>
    </w:p>
    <w:p w14:paraId="17131237" w14:textId="77777777" w:rsidR="00470E0B" w:rsidRPr="00503E25" w:rsidRDefault="00470E0B" w:rsidP="00543CC2">
      <w:pPr>
        <w:spacing w:line="360" w:lineRule="auto"/>
        <w:ind w:firstLineChars="200" w:firstLine="420"/>
        <w:rPr>
          <w:rFonts w:ascii="Times New Roman" w:hAnsi="Times New Roman" w:cs="Times New Roman"/>
          <w:color w:val="002060"/>
        </w:rPr>
      </w:pPr>
    </w:p>
    <w:p w14:paraId="51AE7E01" w14:textId="77777777" w:rsidR="00470E0B" w:rsidRPr="00503E25" w:rsidRDefault="00470E0B" w:rsidP="00543CC2">
      <w:pPr>
        <w:spacing w:line="360" w:lineRule="auto"/>
        <w:ind w:firstLineChars="200" w:firstLine="420"/>
        <w:rPr>
          <w:rFonts w:ascii="Times New Roman" w:hAnsi="Times New Roman" w:cs="Times New Roman"/>
          <w:color w:val="002060"/>
        </w:rPr>
      </w:pPr>
    </w:p>
    <w:p w14:paraId="2E24C4C8" w14:textId="77777777" w:rsidR="00470E0B" w:rsidRPr="00503E25" w:rsidRDefault="00470E0B" w:rsidP="00543CC2">
      <w:pPr>
        <w:spacing w:line="360" w:lineRule="auto"/>
        <w:rPr>
          <w:rFonts w:ascii="Times New Roman" w:hAnsi="Times New Roman" w:cs="Times New Roman"/>
          <w:color w:val="002060"/>
        </w:rPr>
      </w:pPr>
    </w:p>
    <w:p w14:paraId="539DED05" w14:textId="77777777" w:rsidR="00470E0B" w:rsidRPr="00503E25" w:rsidRDefault="00470E0B" w:rsidP="00543CC2">
      <w:pPr>
        <w:spacing w:line="360" w:lineRule="auto"/>
        <w:ind w:firstLineChars="200" w:firstLine="420"/>
        <w:rPr>
          <w:rFonts w:ascii="Times New Roman" w:hAnsi="Times New Roman" w:cs="Times New Roman"/>
          <w:color w:val="002060"/>
        </w:rPr>
      </w:pPr>
    </w:p>
    <w:p w14:paraId="6C9AB3C7" w14:textId="77777777" w:rsidR="00713F10" w:rsidRPr="00503E25" w:rsidRDefault="00713F10" w:rsidP="00713F10">
      <w:pPr>
        <w:spacing w:line="360" w:lineRule="auto"/>
        <w:rPr>
          <w:rFonts w:ascii="Times New Roman" w:eastAsia="宋体" w:hAnsi="Times New Roman" w:cs="Times New Roman"/>
          <w:sz w:val="72"/>
          <w:szCs w:val="24"/>
        </w:rPr>
      </w:pPr>
    </w:p>
    <w:p w14:paraId="05EFC6C4" w14:textId="77777777" w:rsidR="00713F10" w:rsidRPr="00503E25" w:rsidRDefault="00713F10" w:rsidP="002C2853">
      <w:pPr>
        <w:spacing w:afterLines="100" w:after="312" w:line="360" w:lineRule="auto"/>
        <w:jc w:val="center"/>
        <w:rPr>
          <w:rFonts w:ascii="Times New Roman" w:eastAsia="方正小标宋简体" w:hAnsi="Times New Roman" w:cs="Times New Roman"/>
          <w:sz w:val="44"/>
          <w:szCs w:val="44"/>
        </w:rPr>
      </w:pPr>
    </w:p>
    <w:p w14:paraId="5AA90F37"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2B98BCC" w14:textId="77777777" w:rsidR="00A12833" w:rsidRPr="00503E25" w:rsidRDefault="00A12833" w:rsidP="00F41E07">
      <w:pPr>
        <w:pStyle w:val="1"/>
        <w:rPr>
          <w:rFonts w:ascii="Times New Roman" w:hAnsi="Times New Roman" w:cs="Times New Roman"/>
        </w:rPr>
        <w:sectPr w:rsidR="00A12833" w:rsidRPr="00503E25" w:rsidSect="00A12833">
          <w:footerReference w:type="default" r:id="rId22"/>
          <w:type w:val="continuous"/>
          <w:pgSz w:w="11906" w:h="16838"/>
          <w:pgMar w:top="1332" w:right="1746" w:bottom="1332" w:left="1746" w:header="851" w:footer="992" w:gutter="0"/>
          <w:cols w:space="425"/>
          <w:docGrid w:type="lines" w:linePitch="312"/>
        </w:sectPr>
      </w:pPr>
    </w:p>
    <w:p w14:paraId="4334CA48" w14:textId="77777777" w:rsidR="00F9210A" w:rsidRPr="00503E25" w:rsidRDefault="00F9210A" w:rsidP="00F41E07">
      <w:pPr>
        <w:pStyle w:val="1"/>
        <w:rPr>
          <w:rFonts w:ascii="Times New Roman" w:hAnsi="Times New Roman" w:cs="Times New Roman"/>
        </w:rPr>
      </w:pPr>
      <w:bookmarkStart w:id="295" w:name="_Toc100664577"/>
      <w:r w:rsidRPr="00503E25">
        <w:rPr>
          <w:rFonts w:ascii="Times New Roman" w:hAnsi="Times New Roman" w:cs="Times New Roman"/>
        </w:rPr>
        <w:t>职教教育硕士学位论文写作交流</w:t>
      </w:r>
      <w:bookmarkEnd w:id="295"/>
    </w:p>
    <w:p w14:paraId="5B40F655" w14:textId="77777777" w:rsidR="00C53038" w:rsidRPr="00503E25" w:rsidRDefault="00F9210A" w:rsidP="00F41E07">
      <w:pPr>
        <w:pStyle w:val="af1"/>
        <w:spacing w:before="312" w:after="156"/>
        <w:rPr>
          <w:rFonts w:ascii="Times New Roman" w:hAnsi="Times New Roman" w:cs="Times New Roman"/>
        </w:rPr>
      </w:pPr>
      <w:bookmarkStart w:id="296" w:name="_Toc100664578"/>
      <w:r w:rsidRPr="00503E25">
        <w:rPr>
          <w:rFonts w:ascii="Times New Roman" w:hAnsi="Times New Roman" w:cs="Times New Roman"/>
        </w:rPr>
        <w:t>湖北工业大学</w:t>
      </w:r>
      <w:r w:rsidR="00713F10" w:rsidRPr="00503E25">
        <w:rPr>
          <w:rFonts w:ascii="Times New Roman" w:hAnsi="Times New Roman" w:cs="Times New Roman"/>
        </w:rPr>
        <w:t xml:space="preserve">  </w:t>
      </w:r>
      <w:r w:rsidRPr="00503E25">
        <w:rPr>
          <w:rFonts w:ascii="Times New Roman" w:hAnsi="Times New Roman" w:cs="Times New Roman"/>
        </w:rPr>
        <w:t>职业技术师范学院</w:t>
      </w:r>
      <w:r w:rsidRPr="00503E25">
        <w:rPr>
          <w:rFonts w:ascii="Times New Roman" w:hAnsi="Times New Roman" w:cs="Times New Roman"/>
        </w:rPr>
        <w:t xml:space="preserve"> </w:t>
      </w:r>
      <w:r w:rsidRPr="00503E25">
        <w:rPr>
          <w:rFonts w:ascii="Times New Roman" w:hAnsi="Times New Roman" w:cs="Times New Roman"/>
        </w:rPr>
        <w:t>徐顺</w:t>
      </w:r>
      <w:bookmarkEnd w:id="296"/>
    </w:p>
    <w:p w14:paraId="66371456" w14:textId="77777777" w:rsidR="00F9210A" w:rsidRPr="00503E25" w:rsidRDefault="00F9210A" w:rsidP="00543CC2">
      <w:pPr>
        <w:spacing w:line="360" w:lineRule="auto"/>
        <w:ind w:firstLineChars="200" w:firstLine="640"/>
        <w:rPr>
          <w:rFonts w:ascii="Times New Roman" w:eastAsia="仿宋_GB2312" w:hAnsi="Times New Roman" w:cs="Times New Roman"/>
          <w:sz w:val="24"/>
          <w:szCs w:val="24"/>
        </w:rPr>
      </w:pPr>
      <w:r w:rsidRPr="00503E25">
        <w:rPr>
          <w:rFonts w:ascii="Times New Roman" w:eastAsia="仿宋_GB2312" w:hAnsi="Times New Roman" w:cs="Times New Roman"/>
          <w:sz w:val="32"/>
          <w:szCs w:val="32"/>
        </w:rPr>
        <w:t>随着研究生教育的发展，教育硕士已经成为一个较大的群体，相对于学术型硕士研究生来说，由于培养定位目标等不同，在培养方式，尤其是学位论文写作方面存在非常大的区别，这不仅对于学生也对于导师来说都是一定的挑战，稍不注意，很可能学生的毕业论文不符合教指委关于专硕的要求。学术型硕士的毕业论文具有较强的理论性和学术型，专业型硕士的毕业论文则具有较强的实践性和应用性。这几年在指导两种类型的硕士过程中，也进行了一些思考，特别是就职教专硕论文写作做一点交流。</w:t>
      </w:r>
    </w:p>
    <w:p w14:paraId="6A1411F0" w14:textId="77777777" w:rsidR="00F9210A" w:rsidRPr="00503E25" w:rsidRDefault="00F9210A"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关于论文选题，要紧扣职教教育硕士培养方案的要求。职教教育硕士是培养掌握现代教育理论、具有较强职业技术教育教学实践和研究能力的高素质中等职业学校专业教师，论文选题必须聚焦中职教育中的教学实践问题，范围限定较小，不需要太多的理论分析，重点在于解决实践中发现的问题。我们倡导学生在中职学校的一线教学实习中去发现问题，形成自己的论文研究主题。</w:t>
      </w:r>
    </w:p>
    <w:p w14:paraId="1F011734" w14:textId="77777777" w:rsidR="00F9210A" w:rsidRPr="00503E25" w:rsidRDefault="00F9210A"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关于论文形式。专硕的论文形式可以多样化，比如调查报告、案例分析、教学案例设计、校本教材（课程）开发等。但是大多数导师、学生仍然选择的是论文，对于其他形式的专硕论文存在把握不准的情况，这可能有两方面的原因，有可能大家对于教指委的论文形式文件还没有深入领悟，有可能是尚未有较完善的其他形式的论文展现在读者面前，打开新的局面较为困难。其实我觉得这些论文形式之间也有一些相似之处，就拿调查报告来说吧，这种论文形式也不仅仅是做一个简单的现状调查，而应该做一些典型的有代表性和有特色的调查，比如涉及到一些影响因素的调查，可以进行一些单因素或多因素的方差分析，分析要有一定的逻辑架构，有一定的创新型和应用价值，我想这样的调研分析也是符合教育硕士要求的。</w:t>
      </w:r>
    </w:p>
    <w:p w14:paraId="07E3F8C4" w14:textId="77777777" w:rsidR="00F9210A" w:rsidRPr="00503E25" w:rsidRDefault="00F9210A"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三是关于研究方法。除了常用的教育科学研究方法外，我认为一些设计开发类的方法也应该适用于职教专硕。比如</w:t>
      </w:r>
      <w:r w:rsidRPr="00503E25">
        <w:rPr>
          <w:rFonts w:ascii="Times New Roman" w:eastAsia="仿宋_GB2312" w:hAnsi="Times New Roman" w:cs="Times New Roman"/>
          <w:sz w:val="32"/>
          <w:szCs w:val="32"/>
        </w:rPr>
        <w:t>XXX</w:t>
      </w:r>
      <w:r w:rsidRPr="00503E25">
        <w:rPr>
          <w:rFonts w:ascii="Times New Roman" w:eastAsia="仿宋_GB2312" w:hAnsi="Times New Roman" w:cs="Times New Roman"/>
          <w:sz w:val="32"/>
          <w:szCs w:val="32"/>
        </w:rPr>
        <w:t>课程的开发、</w:t>
      </w:r>
      <w:r w:rsidRPr="00503E25">
        <w:rPr>
          <w:rFonts w:ascii="Times New Roman" w:eastAsia="仿宋_GB2312" w:hAnsi="Times New Roman" w:cs="Times New Roman"/>
          <w:sz w:val="32"/>
          <w:szCs w:val="32"/>
        </w:rPr>
        <w:t>XXX</w:t>
      </w:r>
      <w:r w:rsidRPr="00503E25">
        <w:rPr>
          <w:rFonts w:ascii="Times New Roman" w:eastAsia="仿宋_GB2312" w:hAnsi="Times New Roman" w:cs="Times New Roman"/>
          <w:sz w:val="32"/>
          <w:szCs w:val="32"/>
        </w:rPr>
        <w:t>系统的设计、</w:t>
      </w:r>
      <w:r w:rsidRPr="00503E25">
        <w:rPr>
          <w:rFonts w:ascii="Times New Roman" w:eastAsia="仿宋_GB2312" w:hAnsi="Times New Roman" w:cs="Times New Roman"/>
          <w:sz w:val="32"/>
          <w:szCs w:val="32"/>
        </w:rPr>
        <w:t>XXX</w:t>
      </w:r>
      <w:r w:rsidRPr="00503E25">
        <w:rPr>
          <w:rFonts w:ascii="Times New Roman" w:eastAsia="仿宋_GB2312" w:hAnsi="Times New Roman" w:cs="Times New Roman"/>
          <w:sz w:val="32"/>
          <w:szCs w:val="32"/>
        </w:rPr>
        <w:t>案例的设计与应用，这些都是职业教育一线教学中要解决的问题。我认为只要能解决一线教学实践问题所使用的方法都应该可行。</w:t>
      </w:r>
    </w:p>
    <w:p w14:paraId="4FCB26A2" w14:textId="77777777" w:rsidR="003C653B" w:rsidRPr="00503E25" w:rsidRDefault="003C653B" w:rsidP="00543CC2">
      <w:pPr>
        <w:spacing w:line="360" w:lineRule="auto"/>
        <w:ind w:firstLineChars="200" w:firstLine="1440"/>
        <w:rPr>
          <w:rFonts w:ascii="Times New Roman" w:eastAsia="宋体" w:hAnsi="Times New Roman" w:cs="Times New Roman"/>
          <w:sz w:val="72"/>
          <w:szCs w:val="24"/>
        </w:rPr>
      </w:pPr>
    </w:p>
    <w:p w14:paraId="3F95EDDE" w14:textId="77777777" w:rsidR="00B407B1" w:rsidRPr="00503E25" w:rsidRDefault="00B407B1" w:rsidP="003B5368">
      <w:pPr>
        <w:spacing w:line="360" w:lineRule="auto"/>
        <w:rPr>
          <w:rFonts w:ascii="Times New Roman" w:eastAsia="宋体" w:hAnsi="Times New Roman" w:cs="Times New Roman"/>
          <w:sz w:val="72"/>
          <w:szCs w:val="24"/>
        </w:rPr>
        <w:sectPr w:rsidR="00B407B1" w:rsidRPr="00503E25" w:rsidSect="00A12833">
          <w:footerReference w:type="default" r:id="rId23"/>
          <w:type w:val="continuous"/>
          <w:pgSz w:w="11906" w:h="16838"/>
          <w:pgMar w:top="1332" w:right="1746" w:bottom="1332" w:left="1746" w:header="851" w:footer="992" w:gutter="0"/>
          <w:cols w:space="425"/>
          <w:docGrid w:type="lines" w:linePitch="312"/>
        </w:sectPr>
      </w:pPr>
    </w:p>
    <w:p w14:paraId="75D32F64" w14:textId="77777777" w:rsidR="003C653B" w:rsidRPr="00503E25" w:rsidRDefault="003C653B" w:rsidP="003B5368">
      <w:pPr>
        <w:spacing w:line="360" w:lineRule="auto"/>
        <w:rPr>
          <w:rFonts w:ascii="Times New Roman" w:eastAsia="宋体" w:hAnsi="Times New Roman" w:cs="Times New Roman"/>
          <w:sz w:val="72"/>
          <w:szCs w:val="24"/>
        </w:rPr>
      </w:pPr>
    </w:p>
    <w:p w14:paraId="41CE160D" w14:textId="77777777" w:rsidR="00F41E07" w:rsidRPr="00503E25" w:rsidRDefault="00F41E07">
      <w:pPr>
        <w:widowControl/>
        <w:jc w:val="left"/>
        <w:rPr>
          <w:rFonts w:ascii="Times New Roman" w:eastAsia="方正小标宋简体" w:hAnsi="Times New Roman" w:cs="Times New Roman"/>
          <w:kern w:val="0"/>
          <w:sz w:val="84"/>
          <w:szCs w:val="21"/>
        </w:rPr>
      </w:pPr>
      <w:r w:rsidRPr="00503E25">
        <w:rPr>
          <w:rFonts w:ascii="Times New Roman" w:hAnsi="Times New Roman" w:cs="Times New Roman"/>
        </w:rPr>
        <w:br w:type="page"/>
      </w:r>
    </w:p>
    <w:p w14:paraId="1A30BAFB" w14:textId="77777777" w:rsidR="00A12833" w:rsidRPr="00503E25" w:rsidRDefault="00A12833" w:rsidP="00A12833">
      <w:pPr>
        <w:rPr>
          <w:rFonts w:ascii="Times New Roman" w:hAnsi="Times New Roman" w:cs="Times New Roman"/>
        </w:rPr>
      </w:pPr>
    </w:p>
    <w:p w14:paraId="5A81E2E2" w14:textId="77777777" w:rsidR="00A12833" w:rsidRPr="00503E25" w:rsidRDefault="00A12833" w:rsidP="00A12833">
      <w:pPr>
        <w:rPr>
          <w:rFonts w:ascii="Times New Roman" w:hAnsi="Times New Roman" w:cs="Times New Roman"/>
        </w:rPr>
      </w:pPr>
    </w:p>
    <w:p w14:paraId="43E9DEAE" w14:textId="77777777" w:rsidR="00A12833" w:rsidRPr="00503E25" w:rsidRDefault="00A12833" w:rsidP="00A12833">
      <w:pPr>
        <w:rPr>
          <w:rFonts w:ascii="Times New Roman" w:hAnsi="Times New Roman" w:cs="Times New Roman"/>
        </w:rPr>
      </w:pPr>
    </w:p>
    <w:p w14:paraId="7E10863C" w14:textId="77777777" w:rsidR="00A12833" w:rsidRPr="00503E25" w:rsidRDefault="00A12833" w:rsidP="00A12833">
      <w:pPr>
        <w:rPr>
          <w:rFonts w:ascii="Times New Roman" w:hAnsi="Times New Roman" w:cs="Times New Roman"/>
        </w:rPr>
      </w:pPr>
    </w:p>
    <w:p w14:paraId="5AFAA182" w14:textId="77777777" w:rsidR="00A12833" w:rsidRPr="00503E25" w:rsidRDefault="00A12833" w:rsidP="00A12833">
      <w:pPr>
        <w:rPr>
          <w:rFonts w:ascii="Times New Roman" w:hAnsi="Times New Roman" w:cs="Times New Roman"/>
        </w:rPr>
      </w:pPr>
    </w:p>
    <w:p w14:paraId="5C12DFDA" w14:textId="77777777" w:rsidR="00A12833" w:rsidRPr="00503E25" w:rsidRDefault="00A12833" w:rsidP="00A12833">
      <w:pPr>
        <w:rPr>
          <w:rFonts w:ascii="Times New Roman" w:hAnsi="Times New Roman" w:cs="Times New Roman"/>
        </w:rPr>
      </w:pPr>
    </w:p>
    <w:p w14:paraId="5B22900D" w14:textId="77777777" w:rsidR="00A12833" w:rsidRPr="00503E25" w:rsidRDefault="00A12833" w:rsidP="00A12833">
      <w:pPr>
        <w:rPr>
          <w:rFonts w:ascii="Times New Roman" w:hAnsi="Times New Roman" w:cs="Times New Roman"/>
        </w:rPr>
      </w:pPr>
    </w:p>
    <w:p w14:paraId="57FD251A" w14:textId="77777777" w:rsidR="00A12833" w:rsidRPr="00503E25" w:rsidRDefault="00A12833" w:rsidP="00A12833">
      <w:pPr>
        <w:rPr>
          <w:rFonts w:ascii="Times New Roman" w:hAnsi="Times New Roman" w:cs="Times New Roman"/>
        </w:rPr>
      </w:pPr>
    </w:p>
    <w:p w14:paraId="2585433E" w14:textId="77777777" w:rsidR="00A12833" w:rsidRPr="00503E25" w:rsidRDefault="00A12833" w:rsidP="00A12833">
      <w:pPr>
        <w:rPr>
          <w:rFonts w:ascii="Times New Roman" w:hAnsi="Times New Roman" w:cs="Times New Roman"/>
        </w:rPr>
      </w:pPr>
    </w:p>
    <w:p w14:paraId="0471717A" w14:textId="77777777" w:rsidR="00A12833" w:rsidRPr="00503E25" w:rsidRDefault="00A12833" w:rsidP="00A12833">
      <w:pPr>
        <w:rPr>
          <w:rFonts w:ascii="Times New Roman" w:hAnsi="Times New Roman" w:cs="Times New Roman"/>
        </w:rPr>
      </w:pPr>
    </w:p>
    <w:p w14:paraId="0F1B0188" w14:textId="77777777" w:rsidR="00A12833" w:rsidRPr="00503E25" w:rsidRDefault="00A12833" w:rsidP="00A12833">
      <w:pPr>
        <w:rPr>
          <w:rFonts w:ascii="Times New Roman" w:hAnsi="Times New Roman" w:cs="Times New Roman"/>
        </w:rPr>
      </w:pPr>
    </w:p>
    <w:p w14:paraId="1A167854" w14:textId="77777777" w:rsidR="00A12833" w:rsidRPr="00503E25" w:rsidRDefault="00A12833" w:rsidP="00A12833">
      <w:pPr>
        <w:rPr>
          <w:rFonts w:ascii="Times New Roman" w:hAnsi="Times New Roman" w:cs="Times New Roman"/>
        </w:rPr>
      </w:pPr>
    </w:p>
    <w:p w14:paraId="6B12F1A6" w14:textId="77777777" w:rsidR="00F9210A" w:rsidRPr="00503E25" w:rsidRDefault="007E475D" w:rsidP="00F41E07">
      <w:pPr>
        <w:pStyle w:val="p0"/>
        <w:rPr>
          <w:rFonts w:ascii="Times New Roman" w:hAnsi="Times New Roman" w:cs="Times New Roman"/>
        </w:rPr>
      </w:pPr>
      <w:bookmarkStart w:id="297" w:name="_Toc100664579"/>
      <w:r w:rsidRPr="00503E25">
        <w:rPr>
          <w:rFonts w:ascii="Times New Roman" w:hAnsi="Times New Roman" w:cs="Times New Roman"/>
        </w:rPr>
        <w:t>综</w:t>
      </w:r>
      <w:r w:rsidRPr="00503E25">
        <w:rPr>
          <w:rFonts w:ascii="Times New Roman" w:hAnsi="Times New Roman" w:cs="Times New Roman"/>
        </w:rPr>
        <w:t xml:space="preserve"> </w:t>
      </w:r>
      <w:r w:rsidRPr="00503E25">
        <w:rPr>
          <w:rFonts w:ascii="Times New Roman" w:hAnsi="Times New Roman" w:cs="Times New Roman"/>
        </w:rPr>
        <w:t>合</w:t>
      </w:r>
      <w:bookmarkEnd w:id="297"/>
    </w:p>
    <w:p w14:paraId="50CD63EA" w14:textId="77777777" w:rsidR="003C653B" w:rsidRPr="00503E25" w:rsidRDefault="003C653B" w:rsidP="00543CC2">
      <w:pPr>
        <w:spacing w:line="360" w:lineRule="auto"/>
        <w:jc w:val="center"/>
        <w:rPr>
          <w:rFonts w:ascii="Times New Roman" w:eastAsia="仿宋" w:hAnsi="Times New Roman" w:cs="Times New Roman"/>
          <w:b/>
          <w:sz w:val="32"/>
          <w:szCs w:val="32"/>
        </w:rPr>
      </w:pPr>
    </w:p>
    <w:p w14:paraId="727EF686" w14:textId="77777777" w:rsidR="003C653B" w:rsidRPr="00503E25" w:rsidRDefault="003C653B" w:rsidP="00543CC2">
      <w:pPr>
        <w:spacing w:line="360" w:lineRule="auto"/>
        <w:jc w:val="center"/>
        <w:rPr>
          <w:rFonts w:ascii="Times New Roman" w:eastAsia="仿宋" w:hAnsi="Times New Roman" w:cs="Times New Roman"/>
          <w:b/>
          <w:sz w:val="32"/>
          <w:szCs w:val="32"/>
        </w:rPr>
      </w:pPr>
    </w:p>
    <w:p w14:paraId="0BC46FD0" w14:textId="77777777" w:rsidR="00713F10" w:rsidRPr="00503E25" w:rsidRDefault="00713F10" w:rsidP="00543CC2">
      <w:pPr>
        <w:spacing w:line="360" w:lineRule="auto"/>
        <w:rPr>
          <w:rFonts w:ascii="Times New Roman" w:eastAsia="仿宋" w:hAnsi="Times New Roman" w:cs="Times New Roman"/>
          <w:b/>
          <w:sz w:val="32"/>
          <w:szCs w:val="32"/>
        </w:rPr>
      </w:pPr>
    </w:p>
    <w:p w14:paraId="0A023F3B"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340648C" w14:textId="77777777" w:rsidR="00A12833" w:rsidRPr="00503E25" w:rsidRDefault="00A12833" w:rsidP="00F41E07">
      <w:pPr>
        <w:pStyle w:val="1"/>
        <w:rPr>
          <w:rFonts w:ascii="Times New Roman" w:hAnsi="Times New Roman" w:cs="Times New Roman"/>
        </w:rPr>
        <w:sectPr w:rsidR="00A12833" w:rsidRPr="00503E25" w:rsidSect="00A12833">
          <w:footerReference w:type="default" r:id="rId24"/>
          <w:type w:val="continuous"/>
          <w:pgSz w:w="11906" w:h="16838"/>
          <w:pgMar w:top="1332" w:right="1746" w:bottom="1332" w:left="1746" w:header="851" w:footer="992" w:gutter="0"/>
          <w:cols w:space="425"/>
          <w:docGrid w:type="lines" w:linePitch="312"/>
        </w:sectPr>
      </w:pPr>
    </w:p>
    <w:p w14:paraId="285E057C" w14:textId="77777777" w:rsidR="003234A8" w:rsidRPr="00503E25" w:rsidRDefault="003234A8" w:rsidP="00F41E07">
      <w:pPr>
        <w:pStyle w:val="1"/>
        <w:rPr>
          <w:rFonts w:ascii="Times New Roman" w:hAnsi="Times New Roman" w:cs="Times New Roman"/>
        </w:rPr>
      </w:pPr>
      <w:bookmarkStart w:id="298" w:name="_Toc100664580"/>
      <w:r w:rsidRPr="00503E25">
        <w:rPr>
          <w:rFonts w:ascii="Times New Roman" w:hAnsi="Times New Roman" w:cs="Times New Roman"/>
        </w:rPr>
        <w:t>教育硕士专业学位论文指导之简谈</w:t>
      </w:r>
      <w:bookmarkEnd w:id="298"/>
    </w:p>
    <w:p w14:paraId="3A05297C" w14:textId="77777777" w:rsidR="003234A8" w:rsidRPr="00503E25" w:rsidRDefault="003234A8" w:rsidP="00F41E07">
      <w:pPr>
        <w:pStyle w:val="af1"/>
        <w:spacing w:before="312" w:after="156"/>
        <w:rPr>
          <w:rFonts w:ascii="Times New Roman" w:hAnsi="Times New Roman" w:cs="Times New Roman"/>
        </w:rPr>
      </w:pPr>
      <w:bookmarkStart w:id="299" w:name="_Toc100664581"/>
      <w:r w:rsidRPr="00503E25">
        <w:rPr>
          <w:rFonts w:ascii="Times New Roman" w:hAnsi="Times New Roman" w:cs="Times New Roman"/>
        </w:rPr>
        <w:t>天津师范大学</w:t>
      </w:r>
      <w:bookmarkEnd w:id="299"/>
    </w:p>
    <w:p w14:paraId="73153FCD"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写作是专业硕士生需要研修的重要课程，也是检验培养质量的主要手段。学位论文写作的突出问题，多表现在选题没有明确的问题指向、研究方法浮泛空疏、论证内容缠杂含混、研究结论建议虚饰堆叠等方面，为了有效避免上述问题的出现，天津师范大学从以下几个方面进行尝试。</w:t>
      </w:r>
    </w:p>
    <w:p w14:paraId="113D9FCD" w14:textId="77777777" w:rsidR="003234A8" w:rsidRPr="00503E25" w:rsidRDefault="003234A8" w:rsidP="00543CC2">
      <w:pPr>
        <w:numPr>
          <w:ilvl w:val="0"/>
          <w:numId w:val="32"/>
        </w:numPr>
        <w:adjustRightInd w:val="0"/>
        <w:snapToGrid w:val="0"/>
        <w:spacing w:line="360" w:lineRule="auto"/>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以旧论新，论文选题注重</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扎根</w:t>
      </w:r>
      <w:r w:rsidRPr="00503E25">
        <w:rPr>
          <w:rFonts w:ascii="Times New Roman" w:eastAsia="黑体" w:hAnsi="Times New Roman" w:cs="Times New Roman"/>
          <w:color w:val="000000"/>
          <w:kern w:val="0"/>
          <w:sz w:val="32"/>
          <w:szCs w:val="32"/>
        </w:rPr>
        <w:t>”</w:t>
      </w:r>
    </w:p>
    <w:p w14:paraId="0428268F" w14:textId="77777777" w:rsidR="003234A8" w:rsidRPr="00503E25" w:rsidRDefault="003234A8"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随着我校教育硕士研究生招生规模的扩大，学生选题逐渐显露出难以避免重题的实际困难，为此我们建议的一个选题思路是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旧题新作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指导学生从一般教学的问题出发，瞄准理论和实践的前沿，提炼旧论题的新内涵，挖掘其时代价值和意义。强调针对学生的实际能力和水平、学生的实践经验和见解，选择学生可以驾驭的选题方向和主题，让学位论文写作</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扎根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135C0070" w14:textId="77777777" w:rsidR="003234A8" w:rsidRPr="00503E25" w:rsidRDefault="003234A8" w:rsidP="00543CC2">
      <w:pPr>
        <w:numPr>
          <w:ilvl w:val="0"/>
          <w:numId w:val="32"/>
        </w:numPr>
        <w:adjustRightInd w:val="0"/>
        <w:snapToGrid w:val="0"/>
        <w:spacing w:line="360" w:lineRule="auto"/>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以用促研，开发课例研究写作新模式</w:t>
      </w:r>
    </w:p>
    <w:p w14:paraId="4B897CEA"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课例研究学位论文写作模式</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由学生、实习导师、理论导师组成课例研究组，将某种理论或教学方法在不同班级利用相同内容，或者相同班级的不同教学内容在教育实践环节进行</w:t>
      </w:r>
      <w:r w:rsidRPr="00503E25">
        <w:rPr>
          <w:rFonts w:ascii="Times New Roman" w:eastAsia="仿宋_GB2312" w:hAnsi="Times New Roman" w:cs="Times New Roman"/>
          <w:sz w:val="32"/>
          <w:szCs w:val="32"/>
        </w:rPr>
        <w:t>2-3</w:t>
      </w:r>
      <w:r w:rsidRPr="00503E25">
        <w:rPr>
          <w:rFonts w:ascii="Times New Roman" w:eastAsia="仿宋_GB2312" w:hAnsi="Times New Roman" w:cs="Times New Roman"/>
          <w:sz w:val="32"/>
          <w:szCs w:val="32"/>
        </w:rPr>
        <w:t>轮的课例研究。通过分析教学过程中学生表现，对学生进行访谈反馈、授课教师进行反思，观课同伴和指导教师进行观课反馈等进行教学效果的分析，找问题、改设计并再次实施，同时分析课例研究结果，得出教学启示。帮助学生通过自身体验，尝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理论与实践真正结合</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的教学，解答学生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理论无法应用于课堂教学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的困惑，做好教学与研究的结合。</w:t>
      </w:r>
    </w:p>
    <w:p w14:paraId="7489E7A2" w14:textId="77777777" w:rsidR="003234A8" w:rsidRPr="00503E25" w:rsidRDefault="003234A8" w:rsidP="00543CC2">
      <w:pPr>
        <w:adjustRightInd w:val="0"/>
        <w:snapToGrid w:val="0"/>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三、以检为尺，加强论文自我提质</w:t>
      </w:r>
    </w:p>
    <w:p w14:paraId="69882EC1" w14:textId="77777777" w:rsidR="003234A8" w:rsidRPr="00503E25" w:rsidRDefault="003234A8"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制定符合专业特色的论文写作指标体系。如我校学科教学（语文）专业尝试设立论文一级指标七项，二级指标</w:t>
      </w:r>
      <w:r w:rsidRPr="00503E25">
        <w:rPr>
          <w:rFonts w:ascii="Times New Roman" w:eastAsia="仿宋_GB2312" w:hAnsi="Times New Roman" w:cs="Times New Roman"/>
          <w:sz w:val="32"/>
          <w:szCs w:val="32"/>
        </w:rPr>
        <w:t>21</w:t>
      </w:r>
      <w:r w:rsidRPr="00503E25">
        <w:rPr>
          <w:rFonts w:ascii="Times New Roman" w:eastAsia="仿宋_GB2312" w:hAnsi="Times New Roman" w:cs="Times New Roman"/>
          <w:sz w:val="32"/>
          <w:szCs w:val="32"/>
        </w:rPr>
        <w:t>项。一级指标包括论文选题、文献综述、理论知识、研究方法、论文结构、论文写作规范与创新性。二级指标如第一部分论文选题，包括：选题来源于基础教育实际，问题真实，内容具体；具有显著的实践价值和应用价值；研究结论的对策或建议对于解决中小学实际问题具有明确的指导作用三大部分。通过对照论文质量指标自检自测，提升论文质量。</w:t>
      </w:r>
    </w:p>
    <w:p w14:paraId="28769A86" w14:textId="77777777" w:rsidR="003234A8" w:rsidRPr="00503E25" w:rsidRDefault="003234A8" w:rsidP="00543CC2">
      <w:pPr>
        <w:adjustRightInd w:val="0"/>
        <w:snapToGrid w:val="0"/>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四、以读治文，重视论文可读性反馈</w:t>
      </w:r>
    </w:p>
    <w:p w14:paraId="6912DC8C" w14:textId="77777777" w:rsidR="00C53038" w:rsidRPr="00503E25" w:rsidRDefault="003234A8" w:rsidP="003B5368">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的可读性指将学位论文的读者看作专业阅读群体，强调从读者接受角度逆向鉴定论文清晰度、可靠性。主要表现在论证表达要符合阅读者的需要、期待、理解，从专业阅读群体的角度组织论证、解释研究问题的来源与重要性，澄清读者不太明确的概念以及概念使用范围，对于读者关切、困惑的现象、观点着重详细论证。实现将各方论证放在各自适应的范围，保证论文结论的适用性目的。</w:t>
      </w:r>
    </w:p>
    <w:p w14:paraId="13A3C6D8"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0D101A19" w14:textId="77777777" w:rsidR="003B5368" w:rsidRPr="00503E25" w:rsidRDefault="003234A8" w:rsidP="00F41E07">
      <w:pPr>
        <w:pStyle w:val="1"/>
        <w:rPr>
          <w:rFonts w:ascii="Times New Roman" w:hAnsi="Times New Roman" w:cs="Times New Roman"/>
        </w:rPr>
      </w:pPr>
      <w:bookmarkStart w:id="300" w:name="_Toc100664582"/>
      <w:r w:rsidRPr="00503E25">
        <w:rPr>
          <w:rFonts w:ascii="Times New Roman" w:hAnsi="Times New Roman" w:cs="Times New Roman"/>
        </w:rPr>
        <w:t>华东师范大学教育硕士论文指导</w:t>
      </w:r>
      <w:bookmarkEnd w:id="300"/>
    </w:p>
    <w:p w14:paraId="3DC5EB74" w14:textId="77777777" w:rsidR="003234A8" w:rsidRPr="00503E25" w:rsidRDefault="003234A8" w:rsidP="00F41E07">
      <w:pPr>
        <w:pStyle w:val="1"/>
        <w:rPr>
          <w:rFonts w:ascii="Times New Roman" w:hAnsi="Times New Roman" w:cs="Times New Roman"/>
        </w:rPr>
      </w:pPr>
      <w:bookmarkStart w:id="301" w:name="_Toc100664583"/>
      <w:r w:rsidRPr="00503E25">
        <w:rPr>
          <w:rFonts w:ascii="Times New Roman" w:hAnsi="Times New Roman" w:cs="Times New Roman"/>
        </w:rPr>
        <w:t>管理经验</w:t>
      </w:r>
      <w:bookmarkEnd w:id="301"/>
    </w:p>
    <w:p w14:paraId="6CE687B8" w14:textId="77777777" w:rsidR="00C53038" w:rsidRPr="00503E25" w:rsidRDefault="00713F10" w:rsidP="00F41E07">
      <w:pPr>
        <w:pStyle w:val="af1"/>
        <w:spacing w:before="312" w:after="156"/>
        <w:rPr>
          <w:rFonts w:ascii="Times New Roman" w:hAnsi="Times New Roman" w:cs="Times New Roman"/>
        </w:rPr>
      </w:pPr>
      <w:bookmarkStart w:id="302" w:name="_Toc100664584"/>
      <w:r w:rsidRPr="00503E25">
        <w:rPr>
          <w:rFonts w:ascii="Times New Roman" w:hAnsi="Times New Roman" w:cs="Times New Roman"/>
        </w:rPr>
        <w:t>华东师范大学</w:t>
      </w:r>
      <w:bookmarkEnd w:id="302"/>
    </w:p>
    <w:p w14:paraId="62F1A217"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华东师范大学目前共有</w:t>
      </w:r>
      <w:r w:rsidRPr="00503E25">
        <w:rPr>
          <w:rFonts w:ascii="Times New Roman" w:eastAsia="仿宋_GB2312" w:hAnsi="Times New Roman" w:cs="Times New Roman"/>
          <w:sz w:val="32"/>
          <w:szCs w:val="32"/>
        </w:rPr>
        <w:t>19</w:t>
      </w:r>
      <w:r w:rsidRPr="00503E25">
        <w:rPr>
          <w:rFonts w:ascii="Times New Roman" w:eastAsia="仿宋_GB2312" w:hAnsi="Times New Roman" w:cs="Times New Roman"/>
          <w:sz w:val="32"/>
          <w:szCs w:val="32"/>
        </w:rPr>
        <w:t>个教育专业学位领域，自</w:t>
      </w:r>
      <w:r w:rsidRPr="00503E25">
        <w:rPr>
          <w:rFonts w:ascii="Times New Roman" w:eastAsia="仿宋_GB2312" w:hAnsi="Times New Roman" w:cs="Times New Roman"/>
          <w:sz w:val="32"/>
          <w:szCs w:val="32"/>
        </w:rPr>
        <w:t>2010</w:t>
      </w:r>
      <w:r w:rsidRPr="00503E25">
        <w:rPr>
          <w:rFonts w:ascii="Times New Roman" w:eastAsia="仿宋_GB2312" w:hAnsi="Times New Roman" w:cs="Times New Roman"/>
          <w:sz w:val="32"/>
          <w:szCs w:val="32"/>
        </w:rPr>
        <w:t>年开展专业学位研究生教育综合改革试点后，便自上而下不断完善教育硕士论文管理机制，加强制度与过程管理。具体有以下几个方面探索经验：</w:t>
      </w:r>
    </w:p>
    <w:p w14:paraId="6AE43D1F" w14:textId="77777777" w:rsidR="003234A8" w:rsidRPr="00503E25" w:rsidRDefault="003234A8" w:rsidP="00543CC2">
      <w:pPr>
        <w:pStyle w:val="a7"/>
        <w:numPr>
          <w:ilvl w:val="0"/>
          <w:numId w:val="33"/>
        </w:numPr>
        <w:spacing w:line="360" w:lineRule="auto"/>
        <w:ind w:firstLineChars="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完善培养与管理制度，规范化提升论文培养质量</w:t>
      </w:r>
    </w:p>
    <w:p w14:paraId="5109B643"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专业学位管理中心针对教育硕士学位论文的培养特点，在我校的一系列论文管理制度文本基础之上，制定了《华东师范大学教育硕士专业学位研究生学位论文环节工作方案》、《华东师范大学硕士专业学位论文重合率检测结果处理办法（教育硕士）》等文件，旨在有针对性地落实教育硕士学位论文各环节质量把控和健全学术不端行为预防与处置机制。在制定文件的过程中，注重参考一线指导教师和其他高校的管理经验，邀请专家进行交流和评审，进一步细化和完善管理办法，保证了教育硕士论文培养过程管理工作有章可循、有规可依。</w:t>
      </w:r>
    </w:p>
    <w:p w14:paraId="7CA206AC" w14:textId="77777777" w:rsidR="003234A8" w:rsidRPr="00503E25" w:rsidRDefault="003234A8" w:rsidP="00543CC2">
      <w:pPr>
        <w:pStyle w:val="a7"/>
        <w:numPr>
          <w:ilvl w:val="0"/>
          <w:numId w:val="33"/>
        </w:numPr>
        <w:spacing w:line="360" w:lineRule="auto"/>
        <w:ind w:firstLineChars="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健全教育硕士一体化学位论文全流程管理</w:t>
      </w:r>
    </w:p>
    <w:p w14:paraId="6EE6E89F"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管理工作并非是在研究生培养的最后一个环节，而是贯彻到研究生培养的所有环节当中。目前我校已根据学科特点为学位申请人开设学术规范和论文写作方面的课程（讲座）、组织论文开题工作、在正式答辩前开展预答辩等工作。</w:t>
      </w:r>
    </w:p>
    <w:p w14:paraId="2B770A95"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相比于全日制教育硕士在校培养模式，非全日制教育硕士面临工学矛盾、在校时间少、与论文指导教师沟通不便等问题，导致非全日制教育硕士论文质量问题更为突出。基于此，我校不断健全非全日制和全日制教育硕士一体化的学位论文全流程管理工作，推进培养单位按照全日制研究生论文培养质量要求，严格把控非全日制教育硕士论文审核管理环节。</w:t>
      </w:r>
    </w:p>
    <w:p w14:paraId="10DDC27C" w14:textId="77777777" w:rsidR="003234A8" w:rsidRPr="00503E25" w:rsidRDefault="003234A8" w:rsidP="00F41E07">
      <w:pPr>
        <w:pStyle w:val="a7"/>
        <w:numPr>
          <w:ilvl w:val="0"/>
          <w:numId w:val="33"/>
        </w:numPr>
        <w:spacing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强化论文主体责任，发挥双导师机制作用</w:t>
      </w:r>
    </w:p>
    <w:p w14:paraId="267AC60C"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的高质量完成离不开学位论文申请人、导师和培养单位之间有效的学术互动与组织管理。我校规定学位申请人在论文撰写期间保证每月与导师进行两次及以上的汇报与讨论并将沟通交流内容记录在册。指导教师作为学位申请人学位论文审查的第一责任人，应对学位申请人的论文研究和撰写过程予以认真指导。教育硕士积极推行双导师制，即在校导师和教育实际部门基础教育学科教学或教育管理方面的具有高级专业技术职务的专家（校外导师）联合指导，强化专业学位论文应用导向，对论文创新性、是否结合教育行业、是否解决实际问题等进行指导、把关。培养单位应做好论文各环节组织管理工作。</w:t>
      </w:r>
    </w:p>
    <w:p w14:paraId="4F0C7A46" w14:textId="77777777" w:rsidR="003234A8" w:rsidRPr="00503E25" w:rsidRDefault="003234A8" w:rsidP="00F41E07">
      <w:pPr>
        <w:pStyle w:val="a7"/>
        <w:numPr>
          <w:ilvl w:val="0"/>
          <w:numId w:val="33"/>
        </w:numPr>
        <w:spacing w:line="360" w:lineRule="auto"/>
        <w:ind w:firstLineChars="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奖惩</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并行，补齐论文培养短板专业</w:t>
      </w:r>
    </w:p>
    <w:p w14:paraId="2CBBA6F3" w14:textId="77777777" w:rsidR="003234A8" w:rsidRPr="00503E25" w:rsidRDefault="003234A8" w:rsidP="00F41E07">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针对论文质量较弱的专业和导师予以重点管理，对优秀论文的导师和学生的经验予以推广。提高历次学位申请过程中和抽检中质量较差的论文专业盲审比例（提升至</w:t>
      </w:r>
      <w:r w:rsidRPr="00503E25">
        <w:rPr>
          <w:rFonts w:ascii="Times New Roman" w:eastAsia="仿宋_GB2312" w:hAnsi="Times New Roman" w:cs="Times New Roman"/>
          <w:sz w:val="32"/>
          <w:szCs w:val="32"/>
        </w:rPr>
        <w:t>50%</w:t>
      </w:r>
      <w:r w:rsidRPr="00503E25">
        <w:rPr>
          <w:rFonts w:ascii="Times New Roman" w:eastAsia="仿宋_GB2312" w:hAnsi="Times New Roman" w:cs="Times New Roman"/>
          <w:sz w:val="32"/>
          <w:szCs w:val="32"/>
        </w:rPr>
        <w:t>）；对于多次抽查不合格所涉及的校内导师予以通报批评并追究疏于指导的责任，校外导师取消合作指导关系。我校对每学期评审出的优秀论文的导师和学生进行奖励，并向其他师生分享经验成果，予以推广。</w:t>
      </w:r>
    </w:p>
    <w:p w14:paraId="360071C0" w14:textId="77777777" w:rsidR="00C53038" w:rsidRPr="00503E25" w:rsidRDefault="00C53038" w:rsidP="00543CC2">
      <w:pPr>
        <w:spacing w:line="360" w:lineRule="auto"/>
        <w:ind w:firstLineChars="200" w:firstLine="640"/>
        <w:jc w:val="left"/>
        <w:rPr>
          <w:rFonts w:ascii="Times New Roman" w:eastAsia="仿宋_GB2312" w:hAnsi="Times New Roman" w:cs="Times New Roman"/>
          <w:sz w:val="32"/>
          <w:szCs w:val="32"/>
        </w:rPr>
      </w:pPr>
    </w:p>
    <w:p w14:paraId="4A189270"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BB6BBAA" w14:textId="77777777" w:rsidR="003B5368" w:rsidRPr="00503E25" w:rsidRDefault="003234A8" w:rsidP="00F41E07">
      <w:pPr>
        <w:pStyle w:val="1"/>
        <w:rPr>
          <w:rFonts w:ascii="Times New Roman" w:hAnsi="Times New Roman" w:cs="Times New Roman"/>
        </w:rPr>
      </w:pPr>
      <w:bookmarkStart w:id="303" w:name="_Toc100664585"/>
      <w:r w:rsidRPr="00503E25">
        <w:rPr>
          <w:rFonts w:ascii="Times New Roman" w:hAnsi="Times New Roman" w:cs="Times New Roman"/>
        </w:rPr>
        <w:t>《教育硕士专业学位论文基本要求》</w:t>
      </w:r>
      <w:bookmarkEnd w:id="303"/>
    </w:p>
    <w:p w14:paraId="1C4A2E98" w14:textId="77777777" w:rsidR="003234A8" w:rsidRPr="00503E25" w:rsidRDefault="003234A8" w:rsidP="00F41E07">
      <w:pPr>
        <w:pStyle w:val="1"/>
        <w:rPr>
          <w:rFonts w:ascii="Times New Roman" w:hAnsi="Times New Roman" w:cs="Times New Roman"/>
          <w:sz w:val="28"/>
          <w:szCs w:val="28"/>
        </w:rPr>
      </w:pPr>
      <w:bookmarkStart w:id="304" w:name="_Toc100093911"/>
      <w:bookmarkStart w:id="305" w:name="_Toc100664586"/>
      <w:r w:rsidRPr="00503E25">
        <w:rPr>
          <w:rFonts w:ascii="Times New Roman" w:hAnsi="Times New Roman" w:cs="Times New Roman"/>
        </w:rPr>
        <w:t>修改建议</w:t>
      </w:r>
      <w:r w:rsidRPr="00503E25">
        <w:rPr>
          <w:rFonts w:ascii="Times New Roman" w:eastAsia="MS Mincho" w:hAnsi="Times New Roman" w:cs="Times New Roman"/>
          <w:sz w:val="28"/>
          <w:szCs w:val="28"/>
        </w:rPr>
        <w:t> </w:t>
      </w:r>
      <w:bookmarkEnd w:id="304"/>
      <w:bookmarkEnd w:id="305"/>
    </w:p>
    <w:p w14:paraId="64EA3BC8" w14:textId="77777777" w:rsidR="00C53038" w:rsidRPr="00503E25" w:rsidRDefault="00713F10" w:rsidP="00F41E07">
      <w:pPr>
        <w:pStyle w:val="af1"/>
        <w:spacing w:before="312" w:after="156"/>
        <w:rPr>
          <w:rFonts w:ascii="Times New Roman" w:hAnsi="Times New Roman" w:cs="Times New Roman"/>
        </w:rPr>
      </w:pPr>
      <w:bookmarkStart w:id="306" w:name="_Toc100664587"/>
      <w:r w:rsidRPr="00503E25">
        <w:rPr>
          <w:rFonts w:ascii="Times New Roman" w:hAnsi="Times New Roman" w:cs="Times New Roman"/>
        </w:rPr>
        <w:t>首都师范大学</w:t>
      </w:r>
      <w:bookmarkEnd w:id="306"/>
    </w:p>
    <w:p w14:paraId="09045B33" w14:textId="77777777" w:rsidR="003234A8" w:rsidRPr="00503E25" w:rsidRDefault="003234A8" w:rsidP="00F41E07">
      <w:pPr>
        <w:autoSpaceDE w:val="0"/>
        <w:autoSpaceDN w:val="0"/>
        <w:adjustRightInd w:val="0"/>
        <w:spacing w:line="360" w:lineRule="auto"/>
        <w:ind w:firstLineChars="221" w:firstLine="707"/>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1</w:t>
      </w:r>
      <w:r w:rsidRPr="00503E25">
        <w:rPr>
          <w:rFonts w:ascii="Times New Roman" w:eastAsia="黑体" w:hAnsi="Times New Roman" w:cs="Times New Roman"/>
          <w:color w:val="000000"/>
          <w:kern w:val="0"/>
          <w:sz w:val="32"/>
          <w:szCs w:val="32"/>
        </w:rPr>
        <w:t>．关于</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二、选题</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的建议</w:t>
      </w:r>
    </w:p>
    <w:p w14:paraId="072B6A7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此部分要求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关注学校教育教学和管理实践中具有现实意义和应用价值的重要问题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。除了重要问题外，也存在一些并不处于核心地位的问题是有意义的，是值得研究的。所以建议修改为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有意义的问题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。关于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致力于教育实际问题的解决和教育实践的改进</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由于教育硕士很难有足够的时间深入所研究的教育现场去做干预，其实是很难做到完整的行动研究的。因此，其在教育现场能够发现问题，通过研究提供解决方案或反映教育实践现状，为教育教学改进提供有价值的参考，就已经很好了。所以建议改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致力于为教育实际问题的解决和教育实践的改进提供有价值的参考</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279F9D17" w14:textId="77777777" w:rsidR="003234A8" w:rsidRPr="00503E25" w:rsidRDefault="003234A8" w:rsidP="00F41E07">
      <w:pPr>
        <w:autoSpaceDE w:val="0"/>
        <w:autoSpaceDN w:val="0"/>
        <w:adjustRightInd w:val="0"/>
        <w:spacing w:line="360" w:lineRule="auto"/>
        <w:ind w:firstLineChars="221" w:firstLine="707"/>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2</w:t>
      </w:r>
      <w:r w:rsidRPr="00503E25">
        <w:rPr>
          <w:rFonts w:ascii="Times New Roman" w:eastAsia="黑体" w:hAnsi="Times New Roman" w:cs="Times New Roman"/>
          <w:color w:val="000000"/>
          <w:kern w:val="0"/>
          <w:sz w:val="32"/>
          <w:szCs w:val="32"/>
        </w:rPr>
        <w:t>．关于</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三、文献综述</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的建议</w:t>
      </w:r>
    </w:p>
    <w:p w14:paraId="315A30A1"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此部分不仅应</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阐明论文主题的研究价值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，还应通过文献的分析进一步完善研究问题，形成研究的理论框架。</w:t>
      </w:r>
    </w:p>
    <w:p w14:paraId="6C086FF2" w14:textId="77777777" w:rsidR="003234A8" w:rsidRPr="00503E25" w:rsidRDefault="003234A8" w:rsidP="00F41E07">
      <w:pPr>
        <w:autoSpaceDE w:val="0"/>
        <w:autoSpaceDN w:val="0"/>
        <w:adjustRightInd w:val="0"/>
        <w:spacing w:line="360" w:lineRule="auto"/>
        <w:ind w:firstLineChars="221" w:firstLine="707"/>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3</w:t>
      </w:r>
      <w:r w:rsidRPr="00503E25">
        <w:rPr>
          <w:rFonts w:ascii="Times New Roman" w:eastAsia="黑体" w:hAnsi="Times New Roman" w:cs="Times New Roman"/>
          <w:color w:val="000000"/>
          <w:kern w:val="0"/>
          <w:sz w:val="32"/>
          <w:szCs w:val="32"/>
        </w:rPr>
        <w:t>．关于</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四、研究方法</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的建议</w:t>
      </w:r>
    </w:p>
    <w:p w14:paraId="1ABB807E"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此部分要求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避免使用单一的研究方法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，会被误认为若只使用一种研究方法则达不到要求。但是，除元研究之外，一般不将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文献法</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作为研究方法，而是视为研究的必要基础。因而会存在只有一种研究方法的研究。方法若能较好地为目的服务，则不宜要求一定达到某个数量。</w:t>
      </w:r>
    </w:p>
    <w:p w14:paraId="263D12B4" w14:textId="77777777" w:rsidR="003234A8" w:rsidRPr="00503E25" w:rsidRDefault="003234A8" w:rsidP="00F41E07">
      <w:pPr>
        <w:autoSpaceDE w:val="0"/>
        <w:autoSpaceDN w:val="0"/>
        <w:adjustRightInd w:val="0"/>
        <w:spacing w:line="360" w:lineRule="auto"/>
        <w:ind w:firstLineChars="221" w:firstLine="707"/>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4</w:t>
      </w:r>
      <w:r w:rsidRPr="00503E25">
        <w:rPr>
          <w:rFonts w:ascii="Times New Roman" w:eastAsia="黑体" w:hAnsi="Times New Roman" w:cs="Times New Roman"/>
          <w:color w:val="000000"/>
          <w:kern w:val="0"/>
          <w:sz w:val="32"/>
          <w:szCs w:val="32"/>
        </w:rPr>
        <w:t>．关于论文的形式</w:t>
      </w:r>
    </w:p>
    <w:p w14:paraId="10034E52"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由于教育硕士学制只有</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且有大量实践时间，从培养目标和课程设置来看，更加强调实践能力的培养。因此，建议允许有基于严谨论证的高水平教学设计的方式，以毕业设计作为通过学位答辩成果。对于音乐、美术、体育此类专业技能要求较高的学科，建议可适当降低毕业论文字数要求，同时增加教学实践能力的考核作为毕业条件。例如，提交</w:t>
      </w:r>
      <w:r w:rsidRPr="00503E25">
        <w:rPr>
          <w:rFonts w:ascii="Times New Roman" w:eastAsia="仿宋_GB2312" w:hAnsi="Times New Roman" w:cs="Times New Roman"/>
          <w:sz w:val="32"/>
          <w:szCs w:val="32"/>
        </w:rPr>
        <w:t>40</w:t>
      </w:r>
      <w:r w:rsidRPr="00503E25">
        <w:rPr>
          <w:rFonts w:ascii="Times New Roman" w:eastAsia="仿宋_GB2312" w:hAnsi="Times New Roman" w:cs="Times New Roman"/>
          <w:sz w:val="32"/>
          <w:szCs w:val="32"/>
        </w:rPr>
        <w:t>分钟音乐课堂教学视频，</w:t>
      </w:r>
      <w:r w:rsidRPr="00503E25">
        <w:rPr>
          <w:rFonts w:ascii="Times New Roman" w:eastAsia="仿宋_GB2312" w:hAnsi="Times New Roman" w:cs="Times New Roman"/>
          <w:sz w:val="32"/>
          <w:szCs w:val="32"/>
        </w:rPr>
        <w:t>15</w:t>
      </w:r>
      <w:r w:rsidRPr="00503E25">
        <w:rPr>
          <w:rFonts w:ascii="Times New Roman" w:eastAsia="仿宋_GB2312" w:hAnsi="Times New Roman" w:cs="Times New Roman"/>
          <w:sz w:val="32"/>
          <w:szCs w:val="32"/>
        </w:rPr>
        <w:t>分钟的音乐活动排练视频，并提交相应的教学设计，以及音乐活动策划方案。</w:t>
      </w:r>
    </w:p>
    <w:p w14:paraId="69E06BD7"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195FEF4" w14:textId="77777777" w:rsidR="003234A8" w:rsidRPr="00503E25" w:rsidRDefault="003234A8" w:rsidP="00F41E07">
      <w:pPr>
        <w:pStyle w:val="1"/>
        <w:rPr>
          <w:rFonts w:ascii="Times New Roman" w:hAnsi="Times New Roman" w:cs="Times New Roman"/>
        </w:rPr>
      </w:pPr>
      <w:bookmarkStart w:id="307" w:name="_Toc100664588"/>
      <w:r w:rsidRPr="00503E25">
        <w:rPr>
          <w:rFonts w:ascii="Times New Roman" w:hAnsi="Times New Roman" w:cs="Times New Roman"/>
        </w:rPr>
        <w:t>聚焦培养实践创新</w:t>
      </w:r>
      <w:r w:rsidRPr="00503E25">
        <w:rPr>
          <w:rFonts w:ascii="Times New Roman" w:hAnsi="Times New Roman" w:cs="Times New Roman"/>
        </w:rPr>
        <w:t xml:space="preserve"> </w:t>
      </w:r>
      <w:r w:rsidRPr="00503E25">
        <w:rPr>
          <w:rFonts w:ascii="Times New Roman" w:hAnsi="Times New Roman" w:cs="Times New Roman"/>
        </w:rPr>
        <w:t>提高教育硕士论文质量</w:t>
      </w:r>
      <w:bookmarkEnd w:id="307"/>
    </w:p>
    <w:p w14:paraId="5262CD67" w14:textId="77777777" w:rsidR="003234A8" w:rsidRPr="00503E25" w:rsidRDefault="003234A8" w:rsidP="00F41E07">
      <w:pPr>
        <w:pStyle w:val="af1"/>
        <w:spacing w:before="312" w:after="156"/>
        <w:rPr>
          <w:rFonts w:ascii="Times New Roman" w:hAnsi="Times New Roman" w:cs="Times New Roman"/>
        </w:rPr>
      </w:pPr>
      <w:bookmarkStart w:id="308" w:name="_Toc100664589"/>
      <w:r w:rsidRPr="00503E25">
        <w:rPr>
          <w:rFonts w:ascii="Times New Roman" w:hAnsi="Times New Roman" w:cs="Times New Roman"/>
        </w:rPr>
        <w:t>江苏师范大学</w:t>
      </w:r>
      <w:r w:rsidR="003C1C0F" w:rsidRPr="00503E25">
        <w:rPr>
          <w:rFonts w:ascii="Times New Roman" w:hAnsi="Times New Roman" w:cs="Times New Roman"/>
        </w:rPr>
        <w:t xml:space="preserve">  </w:t>
      </w:r>
      <w:r w:rsidRPr="00503E25">
        <w:rPr>
          <w:rFonts w:ascii="Times New Roman" w:hAnsi="Times New Roman" w:cs="Times New Roman"/>
        </w:rPr>
        <w:t>马克思主义学院</w:t>
      </w:r>
      <w:r w:rsidR="003C1C0F" w:rsidRPr="00503E25">
        <w:rPr>
          <w:rFonts w:ascii="Times New Roman" w:hAnsi="Times New Roman" w:cs="Times New Roman"/>
        </w:rPr>
        <w:t xml:space="preserve"> </w:t>
      </w:r>
      <w:r w:rsidRPr="00503E25">
        <w:rPr>
          <w:rFonts w:ascii="Times New Roman" w:hAnsi="Times New Roman" w:cs="Times New Roman"/>
        </w:rPr>
        <w:t xml:space="preserve"> </w:t>
      </w:r>
      <w:r w:rsidRPr="00503E25">
        <w:rPr>
          <w:rFonts w:ascii="Times New Roman" w:hAnsi="Times New Roman" w:cs="Times New Roman"/>
        </w:rPr>
        <w:t>杨现勇</w:t>
      </w:r>
      <w:bookmarkEnd w:id="308"/>
    </w:p>
    <w:p w14:paraId="336EBE70"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既是研究生培养质量的提升环节，也是研究生培养质量的检测环节。通过论文写作，可以检验研究生培养过程的实际效果，提升研究生培养质量。近年来，我们在指导教育硕士研究生论文写作的实践中积极探索，取得了较好的效果。</w:t>
      </w:r>
    </w:p>
    <w:p w14:paraId="3A8C963F"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一、超前介入引导，增强论文写作意识</w:t>
      </w:r>
    </w:p>
    <w:p w14:paraId="3E6CB445"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研究意识是论文写作的基础，研究生论文写作意识培育应贯穿研究生培养全过程。实践中我们将研究生论文指导工作前移，在研究生被录取至报到前的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准研究生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阶段即开始介入。导师组为研究生推荐阅读书目，指导研究生开展相关文献阅读、撰写读书笔记，模拟课题研究，通过</w:t>
      </w:r>
      <w:r w:rsidRPr="00503E25">
        <w:rPr>
          <w:rFonts w:ascii="Times New Roman" w:eastAsia="仿宋_GB2312" w:hAnsi="Times New Roman" w:cs="Times New Roman"/>
          <w:sz w:val="32"/>
          <w:szCs w:val="32"/>
        </w:rPr>
        <w:t>QQ</w:t>
      </w:r>
      <w:r w:rsidRPr="00503E25">
        <w:rPr>
          <w:rFonts w:ascii="Times New Roman" w:eastAsia="仿宋_GB2312" w:hAnsi="Times New Roman" w:cs="Times New Roman"/>
          <w:sz w:val="32"/>
          <w:szCs w:val="32"/>
        </w:rPr>
        <w:t>群、微信群、报告会等形式进行交流，并在研究生报到后保持常态化、制度化运行，激发了研究生的写作兴趣、培养学术思维，增强论文写作意识，为开展论文写作奠定扎实基础。</w:t>
      </w:r>
    </w:p>
    <w:p w14:paraId="6B4C9C8C"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二、坚持三个面向，破解论文选题难题</w:t>
      </w:r>
    </w:p>
    <w:p w14:paraId="751E8CC2"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论文选题是论文写作的关键，也是研究生论文写作的难点。为破解论文选题的难题，我们进一步充实了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双导师制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内涵，建构由校内导师、校外导师和研究生构成的创新研究共同体。论文选题坚持三个面向，即面向中学教学实践，在校外导师的指导下，坚持问题导向，发掘具有较大研究价值的现实问题；面向本学科领域的研究前沿，在校内导师的指导下，通过文献的阅读和梳理，准确把握本学科领域研究的方向和发展趋势；面向研究生自身，精准把脉研究生的学科知识支撑点、研究兴趣点和职业发展点。通过共同体的整体共商，找准论文选题和撰写的生长点，保证论文选题的实践应用性、成果创新性和内容科学性。</w:t>
      </w:r>
    </w:p>
    <w:p w14:paraId="300AEFE1"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三、强化三个结合，培养论文写作能力</w:t>
      </w:r>
    </w:p>
    <w:p w14:paraId="2EA158E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能力的提升是研究生论文指导的核心。导师对研究生的论文指导要做到三个结合：一是导师指导论文写作与研究生的自主探究相结合。导师对学位论文的指导主要是在思想方法、研究方法、框架设想上指导</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鼓励引导研究生探索创新，但具体的研究内容、目标、计划、步骤、实施等工作由研究生独立开展，防止导师指导包办和研究生过度依赖导师的倾向；二是学术道德规范教育与论文写作能力提升相结合。导师对学位论文的指导一方面要加强研究生学术道德规范教育，培养严谨的治学态度，养成良好的论文写作习惯；另一方面导师要指导研究生厘清写作的思维脉络、聚焦解决问题的逻辑和写作亮点的文本呈现，强化论文写作的技术规范。三是导师日常指导与授课教师教学指导相结合。我们在教育硕士教育实习过程中，探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三导师制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。对教育硕士执行个性化培养方案，统筹规划、合理安排课程学习、实践实训和课题研究任务。强化授课教师在论文写作中的指导作用，授课教师对研究生课程论文的指导，为研究生的论文写作提供强大助力。</w:t>
      </w:r>
    </w:p>
    <w:p w14:paraId="7EDBE79C"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四、反思消化问题，提升论文写作质量</w:t>
      </w:r>
    </w:p>
    <w:p w14:paraId="55514222"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修改是提升论文写作质量的重要途径，导师要指导研究生懂得修改论文的重要价值。研究生论文写作是一项包括选题、开题、写作、预答辩、论文评阅、答辩等环节的系统工作，导师对论文写作指导进行项目式过程控制，明确阶段目标任务，实行节点通关模式。对开题、预答辩、论文评阅、答辩等环节提出的问题，指导研究生正确对待并认真思考，同研究生共同讨论，充分合理地吸纳相关建议，反复修改，实现论文写作的台阶式进展，推动论文的高质量写作。</w:t>
      </w:r>
    </w:p>
    <w:p w14:paraId="2962F2F0"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540E99D5" w14:textId="77777777" w:rsidR="003234A8" w:rsidRPr="00503E25" w:rsidRDefault="003234A8" w:rsidP="00F41E07">
      <w:pPr>
        <w:pStyle w:val="1"/>
        <w:rPr>
          <w:rFonts w:ascii="Times New Roman" w:hAnsi="Times New Roman" w:cs="Times New Roman"/>
        </w:rPr>
      </w:pPr>
      <w:bookmarkStart w:id="309" w:name="_Toc100664590"/>
      <w:r w:rsidRPr="00503E25">
        <w:rPr>
          <w:rFonts w:ascii="Times New Roman" w:hAnsi="Times New Roman" w:cs="Times New Roman"/>
        </w:rPr>
        <w:t>教育硕士学位论文指导经验介绍</w:t>
      </w:r>
      <w:bookmarkEnd w:id="309"/>
    </w:p>
    <w:p w14:paraId="4F306681" w14:textId="77777777" w:rsidR="003234A8" w:rsidRPr="00503E25" w:rsidRDefault="003234A8" w:rsidP="00F41E07">
      <w:pPr>
        <w:pStyle w:val="af1"/>
        <w:spacing w:before="312" w:after="156"/>
        <w:rPr>
          <w:rFonts w:ascii="Times New Roman" w:hAnsi="Times New Roman" w:cs="Times New Roman"/>
        </w:rPr>
      </w:pPr>
      <w:bookmarkStart w:id="310" w:name="_Toc100664591"/>
      <w:r w:rsidRPr="00503E25">
        <w:rPr>
          <w:rFonts w:ascii="Times New Roman" w:hAnsi="Times New Roman" w:cs="Times New Roman"/>
        </w:rPr>
        <w:t>贵州师范大学</w:t>
      </w:r>
      <w:r w:rsidR="003C1C0F" w:rsidRPr="00503E25">
        <w:rPr>
          <w:rFonts w:ascii="Times New Roman" w:hAnsi="Times New Roman" w:cs="Times New Roman"/>
        </w:rPr>
        <w:t xml:space="preserve">  </w:t>
      </w:r>
      <w:r w:rsidRPr="00503E25">
        <w:rPr>
          <w:rFonts w:ascii="Times New Roman" w:hAnsi="Times New Roman" w:cs="Times New Roman"/>
        </w:rPr>
        <w:t>历史与政治学院</w:t>
      </w:r>
      <w:r w:rsidR="003C1C0F" w:rsidRPr="00503E25">
        <w:rPr>
          <w:rFonts w:ascii="Times New Roman" w:hAnsi="Times New Roman" w:cs="Times New Roman"/>
        </w:rPr>
        <w:t xml:space="preserve"> </w:t>
      </w:r>
      <w:r w:rsidRPr="00503E25">
        <w:rPr>
          <w:rFonts w:ascii="Times New Roman" w:hAnsi="Times New Roman" w:cs="Times New Roman"/>
        </w:rPr>
        <w:t xml:space="preserve"> </w:t>
      </w:r>
      <w:r w:rsidRPr="00503E25">
        <w:rPr>
          <w:rFonts w:ascii="Times New Roman" w:hAnsi="Times New Roman" w:cs="Times New Roman"/>
        </w:rPr>
        <w:t>杨东昌</w:t>
      </w:r>
      <w:bookmarkEnd w:id="310"/>
    </w:p>
    <w:p w14:paraId="0ED952CF" w14:textId="77777777" w:rsidR="003234A8" w:rsidRPr="001B23D4" w:rsidRDefault="003234A8" w:rsidP="001B23D4">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一、选题是重中之重</w:t>
      </w:r>
    </w:p>
    <w:p w14:paraId="424A90E9" w14:textId="77777777" w:rsidR="003234A8" w:rsidRPr="001B23D4" w:rsidRDefault="003234A8" w:rsidP="001B23D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选题一定不能是老套平淡的大路货，一定要加入某种限定因素，使你的研究具有某种新意，某种特殊性，与众不同，这才是好的选题。要么视角新，要么方法新，要么材料新，要么是特定的时空或特定人群，要么其他什么条件新，总之要有某种特殊性，泛泛而谈的大路货普遍性的东西，你写不出什么新东西，这就是不好的选题。总之，要研究某种矛盾问题的特殊性而不能只是普遍性，要是别人没有研究，或很少研究，或没研究好的，你来研究，这样才是好的研究方向。而这一切都是建立在对所研究专业的相关材料广泛了解深入思考的基础上。选一个好题并不容易，而一旦选好了题目，则成功了大半。因此，匆匆忙忙胡乱选一个题目，是很不负责的，必须要多看材料，多思考，多下功夫。题目太大太普通，那就要加限定因素，但怎么加就不是凭空想的，要在充分了解和思考的基础上。这就是选题最磨脑筋的原因。但磨刀不误砍柴工，在选题上多花点心思，写作过程就会轻松许多。选题之时，可以首先结合自己的兴趣点确定大方向，然后加入个各种特殊条件或限定因素进行选题。实在选不出好题目，就再换一个大方向，如此不断搜寻，直至最后认为妥当了，就着手开始写作。</w:t>
      </w:r>
    </w:p>
    <w:p w14:paraId="41A61FF3" w14:textId="77777777" w:rsidR="003234A8" w:rsidRPr="00503E25" w:rsidRDefault="003234A8" w:rsidP="001B23D4">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二、理论是根基</w:t>
      </w:r>
    </w:p>
    <w:p w14:paraId="1D2476EF" w14:textId="77777777" w:rsidR="003234A8" w:rsidRPr="001B23D4" w:rsidRDefault="003234A8" w:rsidP="001B23D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许多同学以为理论部分是最容易写的，这种错误的思想使学生在论文写作中走了不少弯路，理论部分洋洋洒洒写了不少，但总不能令人满意。其实，选用哪个理论，着重用这个理论的哪部分，理论和实证如何衔接，这些直接关系到论文的质量。硕士论文是一个系统的过程，理论和研究内容相对应，研究内容和研究方法相对应，前后呼应，一环扣一环，理论便是这个链条的第一个环，是整个论文的根基。理论部分一定要扣题，扣准创新点，对下文有支撑。下文要用到的详写，用得不多的略写，没用到的在不影响整体连贯性的情况下便可不写，以保证文章的紧凑简明清晰。</w:t>
      </w:r>
    </w:p>
    <w:p w14:paraId="1AF37782" w14:textId="77777777" w:rsidR="003234A8" w:rsidRPr="001B23D4" w:rsidRDefault="003234A8" w:rsidP="001B23D4">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三、师生之间要多沟通</w:t>
      </w:r>
    </w:p>
    <w:p w14:paraId="093C710D" w14:textId="77777777" w:rsidR="003234A8" w:rsidRPr="00503E25" w:rsidRDefault="003234A8" w:rsidP="001B23D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与自己的导师进行沟通是必须的，与其他老师，尤其是开题、中期、结题时答辩组的老师进行沟通也是非常必要的。因为论文不像是数学题，答案是固定明确的，论文中的观点是仁者见仁智者见智的。不同的老师会从不同的角度提出不同层面的问题，这对论文写作是有很大帮助的。因为，往往作者在论文写作中会产生一些盲点和思维惯性，束缚着新东西的产生，而不同老师的意见可以促进我们不断产生新的想法，使论文不断完善。此外就是学生与学生之间也应该加强横向沟通，取长补短共同进步。</w:t>
      </w:r>
    </w:p>
    <w:p w14:paraId="5FD47B35" w14:textId="77777777" w:rsidR="001B23D4" w:rsidRDefault="001B23D4">
      <w:pPr>
        <w:widowControl/>
        <w:jc w:val="left"/>
        <w:rPr>
          <w:rFonts w:ascii="Times New Roman" w:eastAsia="方正小标宋简体" w:hAnsi="Times New Roman" w:cs="Times New Roman"/>
          <w:kern w:val="0"/>
          <w:sz w:val="44"/>
          <w:szCs w:val="21"/>
        </w:rPr>
      </w:pPr>
      <w:r>
        <w:rPr>
          <w:rFonts w:ascii="Times New Roman" w:hAnsi="Times New Roman" w:cs="Times New Roman"/>
        </w:rPr>
        <w:br w:type="page"/>
      </w:r>
    </w:p>
    <w:p w14:paraId="488DF87D" w14:textId="04CDA235" w:rsidR="00F41E07" w:rsidRPr="00503E25" w:rsidRDefault="003234A8" w:rsidP="00F41E07">
      <w:pPr>
        <w:pStyle w:val="1"/>
        <w:rPr>
          <w:rFonts w:ascii="Times New Roman" w:hAnsi="Times New Roman" w:cs="Times New Roman"/>
        </w:rPr>
      </w:pPr>
      <w:bookmarkStart w:id="311" w:name="_Toc100664592"/>
      <w:r w:rsidRPr="00503E25">
        <w:rPr>
          <w:rFonts w:ascii="Times New Roman" w:hAnsi="Times New Roman" w:cs="Times New Roman"/>
        </w:rPr>
        <w:t>渤海大学教育硕士学位论文质量保障措施</w:t>
      </w:r>
      <w:bookmarkEnd w:id="311"/>
    </w:p>
    <w:p w14:paraId="0982A011" w14:textId="77777777" w:rsidR="003234A8" w:rsidRPr="00503E25" w:rsidRDefault="003234A8" w:rsidP="00F41E07">
      <w:pPr>
        <w:pStyle w:val="1"/>
        <w:rPr>
          <w:rFonts w:ascii="Times New Roman" w:hAnsi="Times New Roman" w:cs="Times New Roman"/>
        </w:rPr>
      </w:pPr>
      <w:bookmarkStart w:id="312" w:name="_Toc100664593"/>
      <w:r w:rsidRPr="00503E25">
        <w:rPr>
          <w:rFonts w:ascii="Times New Roman" w:hAnsi="Times New Roman" w:cs="Times New Roman"/>
        </w:rPr>
        <w:t>交流材料</w:t>
      </w:r>
      <w:bookmarkEnd w:id="312"/>
    </w:p>
    <w:p w14:paraId="734358AE" w14:textId="77777777" w:rsidR="00C53038" w:rsidRPr="00503E25" w:rsidRDefault="003C1C0F" w:rsidP="00F41E07">
      <w:pPr>
        <w:pStyle w:val="af1"/>
        <w:spacing w:before="312" w:after="156"/>
        <w:rPr>
          <w:rFonts w:ascii="Times New Roman" w:hAnsi="Times New Roman" w:cs="Times New Roman"/>
        </w:rPr>
      </w:pPr>
      <w:bookmarkStart w:id="313" w:name="_Toc100664594"/>
      <w:r w:rsidRPr="00503E25">
        <w:rPr>
          <w:rFonts w:ascii="Times New Roman" w:hAnsi="Times New Roman" w:cs="Times New Roman"/>
        </w:rPr>
        <w:t>渤海大学</w:t>
      </w:r>
      <w:bookmarkEnd w:id="313"/>
    </w:p>
    <w:p w14:paraId="79AE075D"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渤海大学自</w:t>
      </w:r>
      <w:r w:rsidRPr="00503E25">
        <w:rPr>
          <w:rFonts w:ascii="Times New Roman" w:eastAsia="仿宋_GB2312" w:hAnsi="Times New Roman" w:cs="Times New Roman"/>
          <w:sz w:val="32"/>
          <w:szCs w:val="32"/>
        </w:rPr>
        <w:t>2003</w:t>
      </w:r>
      <w:r w:rsidRPr="00503E25">
        <w:rPr>
          <w:rFonts w:ascii="Times New Roman" w:eastAsia="仿宋_GB2312" w:hAnsi="Times New Roman" w:cs="Times New Roman"/>
          <w:sz w:val="32"/>
          <w:szCs w:val="32"/>
        </w:rPr>
        <w:t>年获批为教育硕士培养单位以来就将学位论文质量视为培养的关键环节，在论文质量保障工作中设计了一些做法、积累了一定经验，取得了较好的效果。现将我校经验介绍如下：</w:t>
      </w:r>
    </w:p>
    <w:p w14:paraId="245D7A3D"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（一）狠抓基础，保证导师的指导能力</w:t>
      </w:r>
    </w:p>
    <w:p w14:paraId="31274EF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完善导师队伍管理制度。我校制定了明确的《专业学位硕士研究生指导教师遴选办法》、《研究生指导教师考核管理办法》、《研究生导师立德树人职责实施细则》等文件，文件中根据专业硕士培养的特点，对指导教师的师德、资质、能力等进行了明确规定。</w:t>
      </w:r>
    </w:p>
    <w:p w14:paraId="4C0CA37B"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其次，推进教育硕士指导教师专业发展。学校每年均对新任教育硕士导师进行专题培训，指导教育硕士学位论文的规范和标准；充分利用外界资源，组织教师专题学习，</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年有</w:t>
      </w:r>
      <w:r w:rsidRPr="00503E25">
        <w:rPr>
          <w:rFonts w:ascii="Times New Roman" w:eastAsia="仿宋_GB2312" w:hAnsi="Times New Roman" w:cs="Times New Roman"/>
          <w:sz w:val="32"/>
          <w:szCs w:val="32"/>
        </w:rPr>
        <w:t>14</w:t>
      </w:r>
      <w:r w:rsidRPr="00503E25">
        <w:rPr>
          <w:rFonts w:ascii="Times New Roman" w:eastAsia="仿宋_GB2312" w:hAnsi="Times New Roman" w:cs="Times New Roman"/>
          <w:sz w:val="32"/>
          <w:szCs w:val="32"/>
        </w:rPr>
        <w:t>名教育硕士导师参加了中国教育干部网络学院主办的主题为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科学规范导师指导行为</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建设一流研究生导师队伍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的专题网络培训；学校专门设置了教育硕士学科建设资金，支持教育硕士的教师学术交流。</w:t>
      </w:r>
    </w:p>
    <w:p w14:paraId="1BE8926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最后，强化导师集体建设。一方面，推进校内导师和校外导师的合作。通过组织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校外导师进校园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主题月活动，集中邀请校外导师入校交流；利用专题报告、实践项目指导、论文开题、预答辩、答辩等活动邀请校外导师参加，增进校内校外导师合作。另一方面，推进校内导师组的实质性联合。明确教育硕士各学科方向的地位，把每个学科方向视为二级学科，安排专门负责人，围绕学科方向组织教研活动；每个学科方向均建了专门的教育硕士研讨室，定期开展教育硕士导师组活动。</w:t>
      </w:r>
    </w:p>
    <w:p w14:paraId="444568C3"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（二）严控过程，提升学生的写作能力</w:t>
      </w:r>
    </w:p>
    <w:p w14:paraId="35D0D78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规范管理理论课程教学。课程教学是论文写作的基础，我校严格按照教指委的要求制定了《专业学位研究生培养工作实施细则》，并通过具体的培养方案保证课程实施，为论文写作打下基础。</w:t>
      </w:r>
    </w:p>
    <w:p w14:paraId="27E95C51"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严格落实实践课程教学。教育硕士学位论文是扎根于实践的，我校高度重视实践教学工作，切实做好见习、实习、研习等各环节校外实践教学，保证学生能从实践中发现真问题，研究真问题。</w:t>
      </w:r>
    </w:p>
    <w:p w14:paraId="3E875615"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增加论文写作的基础能力考查。学位论文写作需要大量的文献阅读和文献综述，这些工作常常无法反映到课程教学中，因此从</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级开始，我们要求每个教育硕士学生须通过基础文献阅读考试和文献综述现场答辩，通过后才能进行论文写作工作。</w:t>
      </w:r>
    </w:p>
    <w:p w14:paraId="68FE487B"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（三）筑牢底线，保证问题论文不出校</w:t>
      </w:r>
    </w:p>
    <w:p w14:paraId="7E2F8340"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针对论文常见的问题，我校制定并完善了《研究生学位论文撰写规范》、《论文选题和开题报告的规定》、《学位论文检测工作实施办法》、《学位论文评审实施办法》、《学位论文预答辩相关规定》等文件。针对可能发生的问题，我校也有《预防与处理学术不端行为办法》等文件，从制度上对论文本身提出了明确要求。文件中对论文从选题、到开题、中期考核、预答辩、查重、盲审、答辩等各个环节的标准进行了明确规定，从流程上保证问题论文及早发现、及早处理。</w:t>
      </w:r>
    </w:p>
    <w:p w14:paraId="7FCB3604" w14:textId="77777777" w:rsidR="00C53038" w:rsidRPr="00503E25" w:rsidRDefault="00C53038" w:rsidP="00543CC2">
      <w:pPr>
        <w:spacing w:line="360" w:lineRule="auto"/>
        <w:ind w:firstLineChars="200" w:firstLine="640"/>
        <w:rPr>
          <w:rFonts w:ascii="Times New Roman" w:eastAsia="仿宋_GB2312" w:hAnsi="Times New Roman" w:cs="Times New Roman"/>
          <w:sz w:val="32"/>
          <w:szCs w:val="32"/>
        </w:rPr>
      </w:pPr>
    </w:p>
    <w:p w14:paraId="31E43CC0" w14:textId="77777777" w:rsidR="00C53038" w:rsidRPr="00503E25" w:rsidRDefault="00C53038" w:rsidP="003C1C0F">
      <w:pPr>
        <w:spacing w:line="360" w:lineRule="auto"/>
        <w:rPr>
          <w:rFonts w:ascii="Times New Roman" w:eastAsia="仿宋_GB2312" w:hAnsi="Times New Roman" w:cs="Times New Roman"/>
          <w:sz w:val="32"/>
          <w:szCs w:val="32"/>
        </w:rPr>
      </w:pPr>
    </w:p>
    <w:p w14:paraId="1BFB70FD" w14:textId="77777777" w:rsidR="00F41E07" w:rsidRPr="00503E25" w:rsidRDefault="00F41E07">
      <w:pPr>
        <w:widowControl/>
        <w:jc w:val="left"/>
        <w:rPr>
          <w:rFonts w:ascii="Times New Roman" w:eastAsia="方正小标宋简体" w:hAnsi="Times New Roman" w:cs="Times New Roman"/>
          <w:bCs/>
          <w:sz w:val="44"/>
          <w:szCs w:val="44"/>
        </w:rPr>
      </w:pPr>
      <w:r w:rsidRPr="00503E25">
        <w:rPr>
          <w:rFonts w:ascii="Times New Roman" w:eastAsia="方正小标宋简体" w:hAnsi="Times New Roman" w:cs="Times New Roman"/>
          <w:bCs/>
          <w:sz w:val="44"/>
          <w:szCs w:val="44"/>
        </w:rPr>
        <w:br w:type="page"/>
      </w:r>
    </w:p>
    <w:p w14:paraId="182A4838" w14:textId="77777777" w:rsidR="003B5368" w:rsidRPr="00503E25" w:rsidRDefault="003234A8" w:rsidP="00F41E07">
      <w:pPr>
        <w:pStyle w:val="1"/>
        <w:rPr>
          <w:rFonts w:ascii="Times New Roman" w:hAnsi="Times New Roman" w:cs="Times New Roman"/>
        </w:rPr>
      </w:pPr>
      <w:bookmarkStart w:id="314" w:name="_Toc100664595"/>
      <w:r w:rsidRPr="00503E25">
        <w:rPr>
          <w:rFonts w:ascii="Times New Roman" w:hAnsi="Times New Roman" w:cs="Times New Roman"/>
        </w:rPr>
        <w:t>重庆师范大学教育硕士学位论文质量</w:t>
      </w:r>
      <w:bookmarkEnd w:id="314"/>
    </w:p>
    <w:p w14:paraId="29214990" w14:textId="77777777" w:rsidR="003234A8" w:rsidRPr="00503E25" w:rsidRDefault="003234A8" w:rsidP="00F41E07">
      <w:pPr>
        <w:pStyle w:val="1"/>
        <w:rPr>
          <w:rFonts w:ascii="Times New Roman" w:hAnsi="Times New Roman" w:cs="Times New Roman"/>
        </w:rPr>
      </w:pPr>
      <w:bookmarkStart w:id="315" w:name="_Toc100664596"/>
      <w:r w:rsidRPr="00503E25">
        <w:rPr>
          <w:rFonts w:ascii="Times New Roman" w:hAnsi="Times New Roman" w:cs="Times New Roman"/>
        </w:rPr>
        <w:t>保障措施交流材料</w:t>
      </w:r>
      <w:bookmarkEnd w:id="315"/>
    </w:p>
    <w:p w14:paraId="7D0FDC25" w14:textId="77777777" w:rsidR="003234A8" w:rsidRPr="00503E25" w:rsidRDefault="003C1C0F" w:rsidP="00F41E07">
      <w:pPr>
        <w:pStyle w:val="af1"/>
        <w:spacing w:before="312" w:after="156"/>
        <w:rPr>
          <w:rFonts w:ascii="Times New Roman" w:hAnsi="Times New Roman" w:cs="Times New Roman"/>
        </w:rPr>
      </w:pPr>
      <w:bookmarkStart w:id="316" w:name="_Toc100664597"/>
      <w:r w:rsidRPr="00503E25">
        <w:rPr>
          <w:rFonts w:ascii="Times New Roman" w:hAnsi="Times New Roman" w:cs="Times New Roman"/>
        </w:rPr>
        <w:t>重庆师范大学</w:t>
      </w:r>
      <w:bookmarkEnd w:id="316"/>
    </w:p>
    <w:p w14:paraId="647D788A" w14:textId="77777777" w:rsidR="003234A8" w:rsidRPr="00503E25" w:rsidRDefault="003234A8"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重庆师范大学于</w:t>
      </w:r>
      <w:r w:rsidRPr="00503E25">
        <w:rPr>
          <w:rFonts w:ascii="Times New Roman" w:eastAsia="仿宋_GB2312" w:hAnsi="Times New Roman" w:cs="Times New Roman"/>
          <w:sz w:val="32"/>
          <w:szCs w:val="32"/>
        </w:rPr>
        <w:t>2005</w:t>
      </w:r>
      <w:r w:rsidRPr="00503E25">
        <w:rPr>
          <w:rFonts w:ascii="Times New Roman" w:eastAsia="仿宋_GB2312" w:hAnsi="Times New Roman" w:cs="Times New Roman"/>
          <w:sz w:val="32"/>
          <w:szCs w:val="32"/>
        </w:rPr>
        <w:t>年开始培养教育硕士，目前我校教育硕士覆盖</w:t>
      </w:r>
      <w:r w:rsidRPr="00503E25">
        <w:rPr>
          <w:rFonts w:ascii="Times New Roman" w:eastAsia="仿宋_GB2312" w:hAnsi="Times New Roman" w:cs="Times New Roman"/>
          <w:sz w:val="32"/>
          <w:szCs w:val="32"/>
        </w:rPr>
        <w:t>20</w:t>
      </w:r>
      <w:r w:rsidRPr="00503E25">
        <w:rPr>
          <w:rFonts w:ascii="Times New Roman" w:eastAsia="仿宋_GB2312" w:hAnsi="Times New Roman" w:cs="Times New Roman"/>
          <w:sz w:val="32"/>
          <w:szCs w:val="32"/>
        </w:rPr>
        <w:t>个培养领域，教育硕士研究生占我校研究总人数的</w:t>
      </w:r>
      <w:r w:rsidRPr="00503E25">
        <w:rPr>
          <w:rFonts w:ascii="Times New Roman" w:eastAsia="仿宋_GB2312" w:hAnsi="Times New Roman" w:cs="Times New Roman"/>
          <w:sz w:val="32"/>
          <w:szCs w:val="32"/>
        </w:rPr>
        <w:t>50%</w:t>
      </w:r>
      <w:r w:rsidRPr="00503E25">
        <w:rPr>
          <w:rFonts w:ascii="Times New Roman" w:eastAsia="仿宋_GB2312" w:hAnsi="Times New Roman" w:cs="Times New Roman"/>
          <w:sz w:val="32"/>
          <w:szCs w:val="32"/>
        </w:rPr>
        <w:t>左右。学校历来重视教育硕士培养和学位论文质量，并积累了一定的经验，取得了一定成效，现将我校经验介绍如下：</w:t>
      </w:r>
    </w:p>
    <w:p w14:paraId="3C864523" w14:textId="77777777" w:rsidR="003234A8" w:rsidRPr="00503E25" w:rsidRDefault="003234A8" w:rsidP="00543CC2">
      <w:pPr>
        <w:spacing w:line="360" w:lineRule="auto"/>
        <w:ind w:firstLine="56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（一）强化导师队伍建设，提高导师指导水平</w:t>
      </w:r>
    </w:p>
    <w:p w14:paraId="061724FD" w14:textId="77777777" w:rsidR="003234A8" w:rsidRPr="00503E25" w:rsidRDefault="003234A8"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我校教育硕士培养规模增长迅速，为了保证学位论文质量，学校在导师队伍建设上加大了建设力度。一是，加大导师遴选频次，由原两年一评改为一年一评。做大导师规模，合理控制生师比，保证导师指导时间精力。二是，加大行业导师队伍建设，贯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协同培养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卓越教育学硕士研究生的理念，严格落实双导师制度，充分整合校内外优势资源，聘请优秀的行业导师联合指导研究生。三是，严格新增导师培训和导师考核制度，将导师师德师风、学术水平、指导精力投入等纳入导师评价考核体系，进一步提高导师指导水平。四是，通过课题项目、校校合作等方式，鼓励校内导师积极参与专业硕士学生的实习实践，增加行业经验。</w:t>
      </w:r>
    </w:p>
    <w:p w14:paraId="40F2A626" w14:textId="77777777" w:rsidR="003234A8" w:rsidRPr="00503E25" w:rsidRDefault="003234A8"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在教育硕士培养上，学位点还建立了《研究生月度报告制度》、《研究生与导师每周联系制度和定期研讨制度》。要求研究生负责导师每学期开展不少于</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次的学术研讨会，并在学期末进行考核。这样进一步加强导师对学生的指导，使学生在与导师的交流、讨论中提高学术研究能力。</w:t>
      </w:r>
    </w:p>
    <w:p w14:paraId="37DCC809" w14:textId="77777777" w:rsidR="003234A8" w:rsidRPr="00503E25" w:rsidRDefault="003234A8" w:rsidP="00543CC2">
      <w:pPr>
        <w:spacing w:line="360" w:lineRule="auto"/>
        <w:ind w:firstLine="56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（二）夯实基础，提升论文写作能力</w:t>
      </w:r>
    </w:p>
    <w:p w14:paraId="2BF2DF02" w14:textId="77777777" w:rsidR="003234A8" w:rsidRPr="00503E25" w:rsidRDefault="003234A8"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一是，持续加强研究生专业实践能力培养。通过课程资源和案例库建设、主讲教师互聘、学生交换培养、实习实训基地建设、高水平教学成果建设等手段，不断加强教育硕士研究生专业实践能力。</w:t>
      </w:r>
    </w:p>
    <w:p w14:paraId="1F620C1F" w14:textId="77777777" w:rsidR="003234A8" w:rsidRPr="00503E25" w:rsidRDefault="003234A8" w:rsidP="00543CC2">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二是，提高教育硕士研究生的科学研究及学术论文写作能力。要求不同专业方向的教育硕士均需参与院系层面的研究生学术活动月、主题报告、学术讲座、学术沙龙、教学技能大赛、说课大赛、艺术吧等多种学术或技能交流活动，锻炼提高科研实践能力。学校制定了《重庆师范大学硕士学位论文撰写要求和格式标准》，指导规范学位论文写作。学位授予点开设有《公共英语》、《教育科研方法》学位课程，以及《文科研究生学术能力训练》、《学术规范与写作》等专业选修课和公开课，来训练学生的基本学术规范和素养。</w:t>
      </w:r>
    </w:p>
    <w:p w14:paraId="0F77C42D" w14:textId="77777777" w:rsidR="003234A8" w:rsidRPr="00503E25" w:rsidRDefault="003234A8" w:rsidP="00543CC2">
      <w:pPr>
        <w:spacing w:line="360" w:lineRule="auto"/>
        <w:ind w:firstLine="56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（三）加强环节把控，保障学位论文质量</w:t>
      </w:r>
    </w:p>
    <w:p w14:paraId="00ADADB2" w14:textId="77777777" w:rsidR="003234A8" w:rsidRPr="00503E25" w:rsidRDefault="003234A8" w:rsidP="003B5368">
      <w:pPr>
        <w:spacing w:line="360" w:lineRule="auto"/>
        <w:ind w:firstLine="56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加强环节把控，加大论文过程管理，狠抓研究生论文评阅环节，强化质量监督，给学生、导师和学院形成威慑作用，提高对论文写作的重视度，提高学位论文质量。严格执行开题报告答辩、审查和评议制度，并加强对学位论文的中期指导、检查和考核。加大对学位论文学术不端行为的查处力度，细化学位论文绪论和结语等各章节电子检测查重的比例设置。严格实行双盲送审制度，提高论文评阅意见通过标准，所有论文均聘请校外专家评阅，学校抽查送审覆盖率</w:t>
      </w:r>
      <w:r w:rsidRPr="00503E25">
        <w:rPr>
          <w:rFonts w:ascii="Times New Roman" w:eastAsia="仿宋_GB2312" w:hAnsi="Times New Roman" w:cs="Times New Roman"/>
          <w:sz w:val="32"/>
          <w:szCs w:val="32"/>
        </w:rPr>
        <w:t>100%</w:t>
      </w:r>
      <w:r w:rsidRPr="00503E25">
        <w:rPr>
          <w:rFonts w:ascii="Times New Roman" w:eastAsia="仿宋_GB2312" w:hAnsi="Times New Roman" w:cs="Times New Roman"/>
          <w:sz w:val="32"/>
          <w:szCs w:val="32"/>
        </w:rPr>
        <w:t>。严格规范学位论文的答辩环节，对未达到毕业和学位授予标准的论文，严格执行分流淘汰制度。进一步强化院学位评定分委员会职责，严把送审、答辩过程中异议论文的审核关。加大学位论文公开监督力度，严格按照涉密论文判定标准执行，加大学位论文的公开力度，主动接受社会监督。学校层面加大学位论文的复查抽检工作，对通讯评审、答辩和院学位评定分委员会审核等环节中有两个及以上环节出现异常的学位论文进行重点抽查和敦促修改。对国家抽检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存在问题学位论文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，学校将加大责任追查力度，充分利用论文抽检结果，有效提升学位论文质量。</w:t>
      </w:r>
    </w:p>
    <w:p w14:paraId="6320447D" w14:textId="77777777" w:rsidR="00986D19" w:rsidRDefault="00986D19">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79159A67" w14:textId="77777777" w:rsidR="00986D19" w:rsidRDefault="00986D19" w:rsidP="00986D19">
      <w:pPr>
        <w:pStyle w:val="1"/>
      </w:pPr>
      <w:bookmarkStart w:id="317" w:name="_Toc100664598"/>
      <w:r w:rsidRPr="00986D19">
        <w:rPr>
          <w:rFonts w:hint="eastAsia"/>
        </w:rPr>
        <w:t>鲁东大学指导教育硕士学位论文写作的</w:t>
      </w:r>
      <w:bookmarkEnd w:id="317"/>
    </w:p>
    <w:p w14:paraId="0D4473BB" w14:textId="08A33ADB" w:rsidR="00986D19" w:rsidRDefault="00986D19" w:rsidP="00986D19">
      <w:pPr>
        <w:pStyle w:val="1"/>
      </w:pPr>
      <w:bookmarkStart w:id="318" w:name="_Toc100664599"/>
      <w:r w:rsidRPr="00986D19">
        <w:rPr>
          <w:rFonts w:hint="eastAsia"/>
        </w:rPr>
        <w:t>经验总结</w:t>
      </w:r>
      <w:bookmarkEnd w:id="318"/>
    </w:p>
    <w:p w14:paraId="78134699" w14:textId="16885EA2" w:rsidR="00986D19" w:rsidRPr="00986D19" w:rsidRDefault="00986D19" w:rsidP="00986D19">
      <w:pPr>
        <w:pStyle w:val="af1"/>
        <w:spacing w:before="312" w:after="156"/>
      </w:pPr>
      <w:bookmarkStart w:id="319" w:name="_Toc100664600"/>
      <w:r>
        <w:rPr>
          <w:rFonts w:hint="eastAsia"/>
        </w:rPr>
        <w:t>鲁东大学</w:t>
      </w:r>
      <w:bookmarkEnd w:id="319"/>
    </w:p>
    <w:p w14:paraId="21ED33BF" w14:textId="67F06AF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鲁东大学学位点论文选题遵循理论与实践相结合的原则，紧密联系基础教育实际，关注学校教育教学和管理实践中具有现实意义和应用价值的重要问题，致力于教育实际问题的解决和教育实践的改进。培养全过程监控与质量保证、加强学位论文和学位授予管理、强化指导教师质量管控责任、分流淘汰机制等情况。成立由课程组、指导教师和校内外专家组成的督导与质量评价小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以政治性、高阶性、创新性和挑战度为标准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课程教学、学位论文、学位授予等进行管理与评价，持续改进培养质量。学位点设有学业预警与淘汰制度。预警分为课程预警与学位论文预警。研究生若无法在正常学制内达到规定学分或学位论文要求，需申请延期毕业，但一般不超过</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年。否则，将予以淘汰。</w:t>
      </w:r>
    </w:p>
    <w:p w14:paraId="23E6F511"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为了保障学位论文质量，学校建立了完善的学位论文质量保障体系：（</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）将学位论文检测重心前移，构建了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导师、学院、研究生院</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三位一体的论文保障机制。（</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）稳步推进学位管理的信息化建设，在山东省属高校中率先实现了学位论文的在线评审。所有学位论文须经过中国知网</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学位论文学术不端行为检测系统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在线检测，复制比符合要求后进入学校研发的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学位论文在线评审系统</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，实行校外专家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双盲审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）着重加强论文答辩环节的规范与监控，实行在线评价与现场评价、专家个人评价与答辩委员会集体评价相结合的学位论文评价模式。（</w:t>
      </w: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）全面推行预答辩制度，查找学位论文不足与缺陷。（</w:t>
      </w:r>
      <w:r w:rsidRPr="00503E25">
        <w:rPr>
          <w:rFonts w:ascii="Times New Roman" w:eastAsia="仿宋_GB2312" w:hAnsi="Times New Roman" w:cs="Times New Roman"/>
          <w:sz w:val="32"/>
          <w:szCs w:val="32"/>
        </w:rPr>
        <w:t>5</w:t>
      </w:r>
      <w:r w:rsidRPr="00503E25">
        <w:rPr>
          <w:rFonts w:ascii="Times New Roman" w:eastAsia="仿宋_GB2312" w:hAnsi="Times New Roman" w:cs="Times New Roman"/>
          <w:sz w:val="32"/>
          <w:szCs w:val="32"/>
        </w:rPr>
        <w:t>）改进写作规范与要求，确保论文的学术规范。</w:t>
      </w:r>
    </w:p>
    <w:p w14:paraId="6E544183" w14:textId="77777777" w:rsidR="003B5368" w:rsidRPr="00503E25" w:rsidRDefault="003234A8" w:rsidP="003C1C0F">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年共授予教育硕士硕士学位</w:t>
      </w:r>
      <w:r w:rsidRPr="00503E25">
        <w:rPr>
          <w:rFonts w:ascii="Times New Roman" w:eastAsia="仿宋_GB2312" w:hAnsi="Times New Roman" w:cs="Times New Roman"/>
          <w:sz w:val="32"/>
          <w:szCs w:val="32"/>
        </w:rPr>
        <w:t>53</w:t>
      </w:r>
      <w:r w:rsidRPr="00503E25">
        <w:rPr>
          <w:rFonts w:ascii="Times New Roman" w:eastAsia="仿宋_GB2312" w:hAnsi="Times New Roman" w:cs="Times New Roman"/>
          <w:sz w:val="32"/>
          <w:szCs w:val="32"/>
        </w:rPr>
        <w:t>人，学位论文在各类抽检、评审中总体质量较好，未出现学术不端行为。论文查重检测首次通过率</w:t>
      </w:r>
      <w:r w:rsidRPr="00503E25">
        <w:rPr>
          <w:rFonts w:ascii="Times New Roman" w:eastAsia="仿宋_GB2312" w:hAnsi="Times New Roman" w:cs="Times New Roman"/>
          <w:sz w:val="32"/>
          <w:szCs w:val="32"/>
        </w:rPr>
        <w:t>92.8%</w:t>
      </w:r>
      <w:r w:rsidRPr="00503E25">
        <w:rPr>
          <w:rFonts w:ascii="Times New Roman" w:eastAsia="仿宋_GB2312" w:hAnsi="Times New Roman" w:cs="Times New Roman"/>
          <w:sz w:val="32"/>
          <w:szCs w:val="32"/>
        </w:rPr>
        <w:t>，首次匿名评审通过率为</w:t>
      </w:r>
      <w:r w:rsidRPr="00503E25">
        <w:rPr>
          <w:rFonts w:ascii="Times New Roman" w:eastAsia="仿宋_GB2312" w:hAnsi="Times New Roman" w:cs="Times New Roman"/>
          <w:sz w:val="32"/>
          <w:szCs w:val="32"/>
        </w:rPr>
        <w:t>86%</w:t>
      </w:r>
      <w:r w:rsidRPr="00503E25">
        <w:rPr>
          <w:rFonts w:ascii="Times New Roman" w:eastAsia="仿宋_GB2312" w:hAnsi="Times New Roman" w:cs="Times New Roman"/>
          <w:sz w:val="32"/>
          <w:szCs w:val="32"/>
        </w:rPr>
        <w:t>。山东省硕士学位论文抽检均为合格。</w:t>
      </w:r>
    </w:p>
    <w:p w14:paraId="316226DB"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D795CC7" w14:textId="77777777" w:rsidR="003B5368" w:rsidRPr="00503E25" w:rsidRDefault="003234A8" w:rsidP="00F41E07">
      <w:pPr>
        <w:pStyle w:val="1"/>
        <w:rPr>
          <w:rFonts w:ascii="Times New Roman" w:hAnsi="Times New Roman" w:cs="Times New Roman"/>
        </w:rPr>
      </w:pPr>
      <w:bookmarkStart w:id="320" w:name="_Toc100664601"/>
      <w:r w:rsidRPr="00503E25">
        <w:rPr>
          <w:rFonts w:ascii="Times New Roman" w:hAnsi="Times New Roman" w:cs="Times New Roman"/>
        </w:rPr>
        <w:t>关于指导教育硕士学位论文写作的</w:t>
      </w:r>
      <w:bookmarkEnd w:id="320"/>
    </w:p>
    <w:p w14:paraId="53E90121" w14:textId="77777777" w:rsidR="003234A8" w:rsidRPr="00503E25" w:rsidRDefault="003234A8" w:rsidP="00F41E07">
      <w:pPr>
        <w:pStyle w:val="1"/>
        <w:rPr>
          <w:rFonts w:ascii="Times New Roman" w:hAnsi="Times New Roman" w:cs="Times New Roman"/>
        </w:rPr>
      </w:pPr>
      <w:bookmarkStart w:id="321" w:name="_Toc100664602"/>
      <w:r w:rsidRPr="00503E25">
        <w:rPr>
          <w:rFonts w:ascii="Times New Roman" w:hAnsi="Times New Roman" w:cs="Times New Roman"/>
        </w:rPr>
        <w:t>经验总结</w:t>
      </w:r>
      <w:bookmarkEnd w:id="321"/>
    </w:p>
    <w:p w14:paraId="2CDD29BA" w14:textId="77777777" w:rsidR="003234A8" w:rsidRPr="00503E25" w:rsidRDefault="003234A8" w:rsidP="00F41E07">
      <w:pPr>
        <w:pStyle w:val="af1"/>
        <w:spacing w:before="312" w:after="156"/>
        <w:rPr>
          <w:rFonts w:ascii="Times New Roman" w:hAnsi="Times New Roman" w:cs="Times New Roman"/>
        </w:rPr>
      </w:pPr>
      <w:bookmarkStart w:id="322" w:name="_Toc100664603"/>
      <w:r w:rsidRPr="00503E25">
        <w:rPr>
          <w:rFonts w:ascii="Times New Roman" w:hAnsi="Times New Roman" w:cs="Times New Roman"/>
        </w:rPr>
        <w:t>广州大学</w:t>
      </w:r>
      <w:bookmarkEnd w:id="322"/>
    </w:p>
    <w:p w14:paraId="3B969D23" w14:textId="77777777" w:rsidR="003234A8" w:rsidRPr="00503E25" w:rsidRDefault="003234A8" w:rsidP="002C2853">
      <w:pPr>
        <w:spacing w:beforeLines="50" w:before="156"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由于教育硕士大多存在学习时间短、专业知识薄弱等问题，所以在短时间内培养他们的论文写作能力，让他们学会如何写好论文，对导师来说确实是很大的挑战。</w:t>
      </w:r>
    </w:p>
    <w:p w14:paraId="1C17160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我校大力加强学生在论文选题方面的指导，从总体上形成了一种以</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真问题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为诉求的论文选题指导思路。强调论文选题的逻辑性、实践性、创新性、量力性和公众性。</w:t>
      </w:r>
    </w:p>
    <w:p w14:paraId="3CB46A2D"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根据以往指导教育硕士论文写作的经历，现将经验总结如下：</w:t>
      </w:r>
    </w:p>
    <w:p w14:paraId="705A083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首先，在学术规范环节，要教育学生有底线意识，杜绝学术不端。教育硕士在校学习时间短，除去见习、实习、写毕业论文和找工作的时间，真正在校学习时间不超过一年，这在一定程度上导致部分学生比较浮躁，难以沉下心来认真思考和学习。针对这种情况，在教育硕士入学时就要对他们进行学术规范的教育和训练，让他们明白论文写作是一个不断积累、精益求精的过程，坚决杜绝在论文写作中发生学术不端的行为。</w:t>
      </w:r>
    </w:p>
    <w:p w14:paraId="48F99426"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其次，在论文选题环节，充分尊重学生的兴趣点。很多教育硕士本科并不是思想政治教育专业，属于跨学科考研，所以专业知识相对比较薄弱。如果导师直接指定一个题目给他们写，很有可能会超越他们的认知范围，从而影响整个论文的写作进度，所以在论文选题方面，要尽量尊重学生的兴趣点，最好是让学生根据自己的研究兴趣，先大致拟定一个论文的写作方向，然后导师与学生共同探讨，最后确定论文的题目。</w:t>
      </w:r>
    </w:p>
    <w:p w14:paraId="29B546F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再次，在论文开题环节，应要求学生完成一篇完整的文献综述。文献综述是论文所研究问题的学术总体概况，学生要完成一篇好的文献综述，必须要进行大量的文献阅读并在此基础上归纳总结、述评。通过写作文献综述，不仅能够让学生对所研究的问题有一个清晰的了解，也能够帮助他们建立基本的学术规范，非常有利于日后的论文写作。</w:t>
      </w:r>
    </w:p>
    <w:p w14:paraId="2A6FCD9E"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最后，在论文写作环节，要根据期刊论文和毕业论文的不同要求进行指导。发表期刊论文和完成毕业论文，都是一个教育硕士学术研究能力的体现。期刊论文的写作和毕业论文的写作有很大的不同，由于大部分学生并不懂得他们之间的区别，容易误以为期刊论文是毕业论文的缩减或毕业论文是期刊论文的扩充。所以导师应该针对学生不同的论文写作需求进行分类指导，做到有的放矢，培养学生的多方面学术能力，这对于教育硕士日后步入教师岗位有很大的帮助。</w:t>
      </w:r>
    </w:p>
    <w:p w14:paraId="1E2FEB1C"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综上，论文写作是一个严谨的学术训练过程，从学术规范、论文选题到开题、写作都需要导师的专业指导，也需要学生的自觉配合，所以论文写作是师生共建学术共同体的过程，也是良好师生关系的重要体现。</w:t>
      </w:r>
    </w:p>
    <w:p w14:paraId="2F5B5A4E" w14:textId="77777777" w:rsidR="003234A8" w:rsidRPr="00503E25" w:rsidRDefault="003234A8" w:rsidP="00F41E07">
      <w:pPr>
        <w:pStyle w:val="1"/>
        <w:rPr>
          <w:rFonts w:ascii="Times New Roman" w:hAnsi="Times New Roman" w:cs="Times New Roman"/>
        </w:rPr>
      </w:pPr>
      <w:bookmarkStart w:id="323" w:name="_Toc100664604"/>
      <w:r w:rsidRPr="00503E25">
        <w:rPr>
          <w:rFonts w:ascii="Times New Roman" w:hAnsi="Times New Roman" w:cs="Times New Roman"/>
        </w:rPr>
        <w:t>教育硕士研究生论文指导经验与心得</w:t>
      </w:r>
      <w:bookmarkEnd w:id="323"/>
    </w:p>
    <w:p w14:paraId="5EA4209A" w14:textId="77777777" w:rsidR="003234A8" w:rsidRPr="00503E25" w:rsidRDefault="003234A8" w:rsidP="00F41E07">
      <w:pPr>
        <w:pStyle w:val="af1"/>
        <w:spacing w:before="312" w:after="156"/>
        <w:rPr>
          <w:rFonts w:ascii="Times New Roman" w:hAnsi="Times New Roman" w:cs="Times New Roman"/>
        </w:rPr>
      </w:pPr>
      <w:bookmarkStart w:id="324" w:name="_Toc100664605"/>
      <w:r w:rsidRPr="00503E25">
        <w:rPr>
          <w:rFonts w:ascii="Times New Roman" w:hAnsi="Times New Roman" w:cs="Times New Roman"/>
        </w:rPr>
        <w:t>西藏大学</w:t>
      </w:r>
      <w:r w:rsidRPr="00503E25">
        <w:rPr>
          <w:rFonts w:ascii="Times New Roman" w:hAnsi="Times New Roman" w:cs="Times New Roman"/>
        </w:rPr>
        <w:t xml:space="preserve">  </w:t>
      </w:r>
      <w:r w:rsidR="003C1C0F" w:rsidRPr="00503E25">
        <w:rPr>
          <w:rFonts w:ascii="Times New Roman" w:hAnsi="Times New Roman" w:cs="Times New Roman"/>
        </w:rPr>
        <w:t>邢俊利</w:t>
      </w:r>
      <w:bookmarkEnd w:id="324"/>
    </w:p>
    <w:p w14:paraId="59838B9C"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自</w:t>
      </w:r>
      <w:r w:rsidRPr="00503E25">
        <w:rPr>
          <w:rFonts w:ascii="Times New Roman" w:eastAsia="仿宋_GB2312" w:hAnsi="Times New Roman" w:cs="Times New Roman"/>
          <w:sz w:val="32"/>
          <w:szCs w:val="32"/>
        </w:rPr>
        <w:t>2016</w:t>
      </w:r>
      <w:r w:rsidRPr="00503E25">
        <w:rPr>
          <w:rFonts w:ascii="Times New Roman" w:eastAsia="仿宋_GB2312" w:hAnsi="Times New Roman" w:cs="Times New Roman"/>
          <w:sz w:val="32"/>
          <w:szCs w:val="32"/>
        </w:rPr>
        <w:t>年担任教育硕士研究生导师以来，指导教育硕士这已经是第六届了，已经毕业的和在读学生的共计</w:t>
      </w:r>
      <w:r w:rsidRPr="00503E25">
        <w:rPr>
          <w:rFonts w:ascii="Times New Roman" w:eastAsia="仿宋_GB2312" w:hAnsi="Times New Roman" w:cs="Times New Roman"/>
          <w:sz w:val="32"/>
          <w:szCs w:val="32"/>
        </w:rPr>
        <w:t>9</w:t>
      </w:r>
      <w:r w:rsidRPr="00503E25">
        <w:rPr>
          <w:rFonts w:ascii="Times New Roman" w:eastAsia="仿宋_GB2312" w:hAnsi="Times New Roman" w:cs="Times New Roman"/>
          <w:sz w:val="32"/>
          <w:szCs w:val="32"/>
        </w:rPr>
        <w:t>人。西藏大学因其特殊的区位条件使我在学生论文指导过程中面临不同于其他高校教师的问题和困难。</w:t>
      </w:r>
    </w:p>
    <w:p w14:paraId="268FCD72" w14:textId="77777777" w:rsidR="003234A8" w:rsidRPr="00503E25" w:rsidRDefault="003234A8" w:rsidP="00F41E07">
      <w:pPr>
        <w:shd w:val="clear" w:color="auto" w:fill="FFFFFF"/>
        <w:adjustRightInd w:val="0"/>
        <w:snapToGrid w:val="0"/>
        <w:spacing w:line="360" w:lineRule="auto"/>
        <w:ind w:firstLineChars="221" w:firstLine="707"/>
        <w:rPr>
          <w:rFonts w:ascii="Times New Roman" w:eastAsia="黑体" w:hAnsi="Times New Roman" w:cs="Times New Roman"/>
          <w:color w:val="000000"/>
          <w:sz w:val="32"/>
          <w:szCs w:val="32"/>
        </w:rPr>
      </w:pPr>
      <w:r w:rsidRPr="00503E25">
        <w:rPr>
          <w:rFonts w:ascii="Times New Roman" w:eastAsia="黑体" w:hAnsi="Times New Roman" w:cs="Times New Roman"/>
          <w:sz w:val="32"/>
          <w:szCs w:val="32"/>
        </w:rPr>
        <w:t>一、教育硕士论文指导面临的困难</w:t>
      </w:r>
    </w:p>
    <w:p w14:paraId="75C945DC" w14:textId="77777777" w:rsidR="003234A8" w:rsidRPr="00503E25" w:rsidRDefault="003234A8" w:rsidP="00543CC2">
      <w:pPr>
        <w:shd w:val="clear" w:color="auto" w:fill="FFFFFF"/>
        <w:adjustRightInd w:val="0"/>
        <w:snapToGrid w:val="0"/>
        <w:spacing w:line="360" w:lineRule="auto"/>
        <w:rPr>
          <w:rFonts w:ascii="Times New Roman" w:eastAsia="仿宋_GB2312" w:hAnsi="Times New Roman" w:cs="Times New Roman"/>
          <w:sz w:val="32"/>
          <w:szCs w:val="32"/>
        </w:rPr>
      </w:pPr>
      <w:r w:rsidRPr="00503E25">
        <w:rPr>
          <w:rFonts w:ascii="Times New Roman" w:hAnsi="Times New Roman" w:cs="Times New Roman"/>
          <w:color w:val="000000"/>
          <w:shd w:val="clear" w:color="auto" w:fill="FFFFFF"/>
        </w:rPr>
        <w:t> </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忙里偷闲作论文。在职攻读教育硕士学位的全是一线骨干教师，他们工作繁忙，压力大，要拿出足够的精力和时间来完成教育硕士学位论文的研究工作，本身就存在很大的困难。</w:t>
      </w:r>
    </w:p>
    <w:p w14:paraId="4589F2A5" w14:textId="77777777" w:rsidR="003234A8" w:rsidRPr="00503E25" w:rsidRDefault="003234A8" w:rsidP="00543CC2">
      <w:pPr>
        <w:shd w:val="clear" w:color="auto" w:fill="FFFFFF"/>
        <w:adjustRightInd w:val="0"/>
        <w:snapToGrid w:val="0"/>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2.</w:t>
      </w:r>
      <w:r w:rsidRPr="00503E25">
        <w:rPr>
          <w:rFonts w:ascii="Times New Roman" w:eastAsia="仿宋_GB2312" w:hAnsi="Times New Roman" w:cs="Times New Roman"/>
          <w:sz w:val="32"/>
          <w:szCs w:val="32"/>
        </w:rPr>
        <w:t>距离远造成当面指导困难。我校绝大多数教育硕士是汉族学生，来自全国各地，距离西藏很远，来一趟西藏大学不容易；还有少数学生来自西藏各基层单位</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各地市中小学或教育管理部门，西藏区内各地区之间距离也不近。这样的区位条件状况使当面指导学生论文写作面临较大困难。</w:t>
      </w:r>
    </w:p>
    <w:p w14:paraId="582E892B" w14:textId="77777777" w:rsidR="003234A8" w:rsidRPr="00503E25" w:rsidRDefault="003234A8" w:rsidP="00543CC2">
      <w:pPr>
        <w:shd w:val="clear" w:color="auto" w:fill="FFFFFF"/>
        <w:adjustRightInd w:val="0"/>
        <w:snapToGrid w:val="0"/>
        <w:spacing w:line="360" w:lineRule="auto"/>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     3.</w:t>
      </w:r>
      <w:r w:rsidRPr="00503E25">
        <w:rPr>
          <w:rFonts w:ascii="Times New Roman" w:eastAsia="仿宋_GB2312" w:hAnsi="Times New Roman" w:cs="Times New Roman"/>
          <w:sz w:val="32"/>
          <w:szCs w:val="32"/>
        </w:rPr>
        <w:t>规范性和严谨性训练不够。教育硕士选题多以实际工作中遇到的问题为主，由于在职攻读学位，学生基础参差不齐，平时在科学研究方面的训练不足，尤其是研究方法和文字功底较为薄弱，而学位论文在规范性和严谨性上有规定和要求。必须达到和满足进入学位论文答辩环节的基本条件，否则无法进行答辩。</w:t>
      </w:r>
    </w:p>
    <w:p w14:paraId="0C511FAD" w14:textId="77777777" w:rsidR="003234A8" w:rsidRPr="00503E25" w:rsidRDefault="003234A8" w:rsidP="00F41E07">
      <w:pPr>
        <w:shd w:val="clear" w:color="auto" w:fill="FFFFFF"/>
        <w:adjustRightInd w:val="0"/>
        <w:snapToGrid w:val="0"/>
        <w:spacing w:line="360" w:lineRule="auto"/>
        <w:ind w:firstLineChars="221" w:firstLine="707"/>
        <w:rPr>
          <w:rFonts w:ascii="Times New Roman" w:eastAsia="黑体" w:hAnsi="Times New Roman" w:cs="Times New Roman"/>
          <w:color w:val="000000"/>
          <w:sz w:val="32"/>
          <w:szCs w:val="32"/>
        </w:rPr>
      </w:pPr>
      <w:r w:rsidRPr="00503E25">
        <w:rPr>
          <w:rFonts w:ascii="Times New Roman" w:eastAsia="黑体" w:hAnsi="Times New Roman" w:cs="Times New Roman"/>
          <w:sz w:val="32"/>
          <w:szCs w:val="32"/>
        </w:rPr>
        <w:t>二、指导经验与心得</w:t>
      </w:r>
    </w:p>
    <w:p w14:paraId="1F38D64A"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要求学生管理好自己的时间。要合理地安排和管理好自己的时间，保证教育硕士学位论文相关研究工作能顺利进行。</w:t>
      </w:r>
    </w:p>
    <w:p w14:paraId="62818F53"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积极参加研究进展汇报研讨会。我会定期要求学生线上汇报论文进展，集中解决研究中面临的问题和困难，利用集中指导和交流研讨的机会，分享各自的经验和教训。</w:t>
      </w:r>
    </w:p>
    <w:p w14:paraId="1F645712"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定期与导师沟通。要多和导师以及导师团队沟通。如和全日制研究生交流，让他们在研究方法和规范等方面为你提供帮助和支持。</w:t>
      </w:r>
    </w:p>
    <w:p w14:paraId="676D00F0"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4.</w:t>
      </w:r>
      <w:r w:rsidRPr="00503E25">
        <w:rPr>
          <w:rFonts w:ascii="Times New Roman" w:eastAsia="仿宋_GB2312" w:hAnsi="Times New Roman" w:cs="Times New Roman"/>
          <w:sz w:val="32"/>
          <w:szCs w:val="32"/>
        </w:rPr>
        <w:t>正确对待学位论文评审和质量把关问题。如果由于学生个人原因导致论文无法按时完成、质量低外审不通过，致使不能进入论文答辩。我会要求申请推迟学位论文答辩。</w:t>
      </w:r>
    </w:p>
    <w:p w14:paraId="5BC9E841" w14:textId="77777777" w:rsidR="003234A8" w:rsidRPr="00503E25" w:rsidRDefault="003234A8" w:rsidP="00F41E07">
      <w:pPr>
        <w:shd w:val="clear" w:color="auto" w:fill="FFFFFF"/>
        <w:adjustRightInd w:val="0"/>
        <w:snapToGrid w:val="0"/>
        <w:spacing w:line="360" w:lineRule="auto"/>
        <w:ind w:firstLineChars="221" w:firstLine="707"/>
        <w:rPr>
          <w:rFonts w:ascii="Times New Roman" w:eastAsia="黑体" w:hAnsi="Times New Roman" w:cs="Times New Roman"/>
          <w:color w:val="000000"/>
          <w:sz w:val="32"/>
          <w:szCs w:val="32"/>
        </w:rPr>
      </w:pPr>
      <w:r w:rsidRPr="00503E25">
        <w:rPr>
          <w:rFonts w:ascii="Times New Roman" w:eastAsia="黑体" w:hAnsi="Times New Roman" w:cs="Times New Roman"/>
          <w:sz w:val="32"/>
          <w:szCs w:val="32"/>
        </w:rPr>
        <w:t>三、不足和教训</w:t>
      </w:r>
    </w:p>
    <w:p w14:paraId="6BDFE31F"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对于教育硕士发展考虑的不够长远，在指导上比较就这个研究本身着力多，在学位论文指导上花力气多，但是从教育硕士以后的专业发展和长期发展角度考虑不多，而更多地考虑了教育硕士为学位而做的这个研究和他们的学位论文质量。</w:t>
      </w:r>
    </w:p>
    <w:p w14:paraId="0719107B"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指导结束之后，收尾工作做的不好。通过答辩，就完事了。如没有要求学生整理和进一步总结自己的研究，使得许多教育硕士的研究，在通过论文答辩之后，就搁置，个别较为不错的研究没有整理发表，使得研究成果束之高阁，很可惜。</w:t>
      </w:r>
    </w:p>
    <w:p w14:paraId="6799E7AB" w14:textId="77777777" w:rsidR="003234A8" w:rsidRPr="00503E25" w:rsidRDefault="003234A8" w:rsidP="00543CC2">
      <w:pPr>
        <w:shd w:val="clear" w:color="auto" w:fill="FFFFFF"/>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这些不足和教训，我将在随后的指导过程中，努力改进。</w:t>
      </w:r>
    </w:p>
    <w:p w14:paraId="165972AD" w14:textId="77777777" w:rsidR="003234A8" w:rsidRPr="00503E25" w:rsidRDefault="00F41E07" w:rsidP="00F41E07">
      <w:pPr>
        <w:pStyle w:val="1"/>
        <w:rPr>
          <w:rFonts w:ascii="Times New Roman" w:hAnsi="Times New Roman" w:cs="Times New Roman"/>
          <w:sz w:val="30"/>
          <w:szCs w:val="30"/>
        </w:rPr>
      </w:pPr>
      <w:r w:rsidRPr="00503E25">
        <w:rPr>
          <w:rFonts w:ascii="Times New Roman" w:hAnsi="Times New Roman" w:cs="Times New Roman"/>
          <w:szCs w:val="44"/>
        </w:rPr>
        <w:br w:type="page"/>
      </w:r>
      <w:bookmarkStart w:id="325" w:name="_Toc100664606"/>
      <w:r w:rsidR="003234A8" w:rsidRPr="00503E25">
        <w:rPr>
          <w:rFonts w:ascii="Times New Roman" w:hAnsi="Times New Roman" w:cs="Times New Roman"/>
        </w:rPr>
        <w:t>指导教育硕士研究生学位论文写作经验</w:t>
      </w:r>
      <w:bookmarkEnd w:id="325"/>
    </w:p>
    <w:p w14:paraId="00910B60" w14:textId="77777777" w:rsidR="003234A8" w:rsidRPr="00503E25" w:rsidRDefault="003234A8" w:rsidP="00F41E07">
      <w:pPr>
        <w:pStyle w:val="af1"/>
        <w:spacing w:before="312" w:after="156"/>
        <w:rPr>
          <w:rFonts w:ascii="Times New Roman" w:hAnsi="Times New Roman" w:cs="Times New Roman"/>
          <w:szCs w:val="21"/>
        </w:rPr>
      </w:pPr>
      <w:r w:rsidRPr="00503E25">
        <w:rPr>
          <w:rFonts w:ascii="Times New Roman" w:hAnsi="Times New Roman" w:cs="Times New Roman"/>
        </w:rPr>
        <w:t xml:space="preserve"> </w:t>
      </w:r>
      <w:bookmarkStart w:id="326" w:name="_Toc100664607"/>
      <w:r w:rsidRPr="00503E25">
        <w:rPr>
          <w:rFonts w:ascii="Times New Roman" w:hAnsi="Times New Roman" w:cs="Times New Roman"/>
        </w:rPr>
        <w:t>淮北师范大学</w:t>
      </w:r>
      <w:r w:rsidR="003C1C0F" w:rsidRPr="00503E25">
        <w:rPr>
          <w:rFonts w:ascii="Times New Roman" w:hAnsi="Times New Roman" w:cs="Times New Roman"/>
        </w:rPr>
        <w:t xml:space="preserve">  </w:t>
      </w:r>
      <w:r w:rsidRPr="00503E25">
        <w:rPr>
          <w:rFonts w:ascii="Times New Roman" w:hAnsi="Times New Roman" w:cs="Times New Roman"/>
        </w:rPr>
        <w:t>历史文化旅游学院</w:t>
      </w:r>
      <w:r w:rsidRPr="00503E25">
        <w:rPr>
          <w:rFonts w:ascii="Times New Roman" w:hAnsi="Times New Roman" w:cs="Times New Roman"/>
        </w:rPr>
        <w:t xml:space="preserve">  </w:t>
      </w:r>
      <w:r w:rsidRPr="00503E25">
        <w:rPr>
          <w:rFonts w:ascii="Times New Roman" w:hAnsi="Times New Roman" w:cs="Times New Roman"/>
        </w:rPr>
        <w:t>曹金发</w:t>
      </w:r>
      <w:bookmarkEnd w:id="326"/>
    </w:p>
    <w:p w14:paraId="576E2203"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一、选题</w:t>
      </w:r>
    </w:p>
    <w:p w14:paraId="371BB983"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确定选题的基本方法：结合培养目标、学生的实际情况和当前的国际国内教育形势，大致确定选题方向，经过进一步深度调研，包括书面资料的查阅、向专家咨询、问卷调查和实地考察等方式，最后确定选题。</w:t>
      </w:r>
    </w:p>
    <w:p w14:paraId="3DA8B586"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选题需要考虑的因素：</w:t>
      </w:r>
    </w:p>
    <w:p w14:paraId="0C48B4D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、尽量避免重复选题。</w:t>
      </w:r>
    </w:p>
    <w:p w14:paraId="5C4E69CE"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、如果前人已有同一类选题，应换一个视角、换一个方法、或者应用新的材料进行研究。</w:t>
      </w:r>
    </w:p>
    <w:p w14:paraId="473DEB89"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、要结合学生和学校实际情况，考虑选题的可行性。</w:t>
      </w:r>
    </w:p>
    <w:p w14:paraId="2D81CF98"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二、开题</w:t>
      </w:r>
    </w:p>
    <w:p w14:paraId="6805D87A"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有组织地进行开题，聘请有关专家对选题进行审核，集思广益，对选题进行进一步研讨、修改、完善，确定论文的基本写作思路，确保论文写作的可行性。</w:t>
      </w:r>
    </w:p>
    <w:p w14:paraId="434EAD7E"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三、撰写</w:t>
      </w:r>
    </w:p>
    <w:p w14:paraId="3C628733" w14:textId="77777777" w:rsidR="003234A8" w:rsidRPr="00503E25" w:rsidRDefault="003234A8" w:rsidP="00543CC2">
      <w:pPr>
        <w:spacing w:line="360" w:lineRule="auto"/>
        <w:rPr>
          <w:rFonts w:ascii="Times New Roman" w:hAnsi="Times New Roman" w:cs="Times New Roman"/>
          <w:sz w:val="24"/>
          <w:szCs w:val="24"/>
        </w:rPr>
      </w:pPr>
      <w:r w:rsidRPr="00503E25">
        <w:rPr>
          <w:rFonts w:ascii="Times New Roman" w:eastAsia="仿宋_GB2312" w:hAnsi="Times New Roman" w:cs="Times New Roman"/>
          <w:sz w:val="32"/>
          <w:szCs w:val="32"/>
        </w:rPr>
        <w:t>根据开题的意见，对论文写作思路进行修改完善之后，进行撰写，并根据实际情况进行调整，确保论文写作时思路清晰、结构合理、内容详实、资料完备、观点新颖。论文初稿在内容上尽量丰富，思路上尽量放开，以方便下一步修改。</w:t>
      </w:r>
    </w:p>
    <w:p w14:paraId="2AE993DC"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四、修改</w:t>
      </w:r>
    </w:p>
    <w:p w14:paraId="5DDA1AB7"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尽量丰富内容的基础上，对论文进行修改。对学生的要求是，要改到自己确实发现不了问题时再发给导师修改，通常都要修改数遍乃至十几遍以上。对导师的要求是，从整体到局部都要认真把关，严格修改，并要及时反馈给学生进行再修改。</w:t>
      </w:r>
    </w:p>
    <w:p w14:paraId="133FB660"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五、答辩</w:t>
      </w:r>
    </w:p>
    <w:p w14:paraId="0E4436D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答辩时，聘请有水平有造诣的专家，各抒己见，对论文进行全方位的评判，提出进修改或者完善的意见，督促学生进一步修改、完善，论文质量问题严重的学生，延期答辩。</w:t>
      </w:r>
    </w:p>
    <w:p w14:paraId="69F80E19" w14:textId="77777777" w:rsidR="00F41E07" w:rsidRPr="00503E25" w:rsidRDefault="00F41E07">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C41BFED" w14:textId="77777777" w:rsidR="003B5368" w:rsidRPr="00503E25" w:rsidRDefault="003234A8" w:rsidP="00F41E07">
      <w:pPr>
        <w:pStyle w:val="1"/>
        <w:rPr>
          <w:rFonts w:ascii="Times New Roman" w:hAnsi="Times New Roman" w:cs="Times New Roman"/>
        </w:rPr>
      </w:pPr>
      <w:bookmarkStart w:id="327" w:name="_Toc100664608"/>
      <w:r w:rsidRPr="00503E25">
        <w:rPr>
          <w:rFonts w:ascii="Times New Roman" w:hAnsi="Times New Roman" w:cs="Times New Roman"/>
        </w:rPr>
        <w:t>在实践中锻炼：指导学科教学各领域</w:t>
      </w:r>
      <w:bookmarkEnd w:id="327"/>
    </w:p>
    <w:p w14:paraId="316CE80D" w14:textId="77777777" w:rsidR="003234A8" w:rsidRPr="00503E25" w:rsidRDefault="003234A8" w:rsidP="00F41E07">
      <w:pPr>
        <w:pStyle w:val="1"/>
        <w:rPr>
          <w:rFonts w:ascii="Times New Roman" w:eastAsia="黑体" w:hAnsi="Times New Roman" w:cs="Times New Roman"/>
          <w:sz w:val="32"/>
          <w:szCs w:val="32"/>
        </w:rPr>
      </w:pPr>
      <w:bookmarkStart w:id="328" w:name="_Toc100664609"/>
      <w:r w:rsidRPr="00503E25">
        <w:rPr>
          <w:rFonts w:ascii="Times New Roman" w:hAnsi="Times New Roman" w:cs="Times New Roman"/>
        </w:rPr>
        <w:t>教育硕士研究生学位论文写作经验分享</w:t>
      </w:r>
      <w:bookmarkEnd w:id="328"/>
    </w:p>
    <w:p w14:paraId="3A0F056D" w14:textId="77777777" w:rsidR="003234A8" w:rsidRPr="00503E25" w:rsidRDefault="003234A8" w:rsidP="00A12833">
      <w:pPr>
        <w:pStyle w:val="af1"/>
        <w:spacing w:before="312" w:after="156"/>
        <w:rPr>
          <w:rFonts w:ascii="Times New Roman" w:hAnsi="Times New Roman" w:cs="Times New Roman"/>
        </w:rPr>
      </w:pPr>
      <w:bookmarkStart w:id="329" w:name="_Toc100664610"/>
      <w:r w:rsidRPr="00503E25">
        <w:rPr>
          <w:rFonts w:ascii="Times New Roman" w:hAnsi="Times New Roman" w:cs="Times New Roman"/>
        </w:rPr>
        <w:t>吉林外国语大学</w:t>
      </w:r>
      <w:bookmarkEnd w:id="329"/>
    </w:p>
    <w:p w14:paraId="6D50041B"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吉林外国语大学教育硕士研究生招生领域中有三个学科教学领域，即：学科教学（英语）、学科教学（语文）、学科教学（思政）。三个领域指导教师在持恒学习教育硕士研究生培养相关要求的基础上，积极将原有专业知识和教育学科知识紧密结合，严格落实教育硕士学位论文要求，内化教育实践能力培养这一核心任务，联合一线中学教师共同指导研究生做好未来中学学科教学工作。目前的指导工作中，有几点做法较为受益，故作分享如下：</w:t>
      </w:r>
    </w:p>
    <w:p w14:paraId="31BA7406" w14:textId="77777777" w:rsidR="003234A8" w:rsidRPr="00503E25" w:rsidRDefault="003234A8" w:rsidP="00543CC2">
      <w:pPr>
        <w:spacing w:line="360" w:lineRule="auto"/>
        <w:ind w:firstLine="4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一、紧密依托</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核心能力导向</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的实践教学模式</w:t>
      </w:r>
    </w:p>
    <w:p w14:paraId="5901D987"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写作最不可缺的就是问题意识，要让自己的学位论文选题切合实际，就要从教学实际中发现问题，然后通过理论学习初步研究问题，之后确立自己的论文方向和具体题目。这就要求选题不能脱离实际，研究结果可以服务实际教学。</w:t>
      </w:r>
    </w:p>
    <w:p w14:paraId="3702F798"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根据教指委对教育硕士人才培养相关文件要求，学校对学科教学各领域研究生在校内外实践实习过程中提出明确要求，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三习</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均着力强化教学技能培养，采取</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点对点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的指导，形成了学科教学专业领域研究生教学技能培养</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五个一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模式，即录制一堂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精彩一课</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，参加一场教学技能比赛，命制一份高质量的中学学科试卷，撰写一篇课堂教学反思报告，采编或与导师共同采编一个学科教学案例。</w:t>
      </w:r>
    </w:p>
    <w:p w14:paraId="07E15D1C"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导师要求学生带着</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发现美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发现丑</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的眼睛去实践，发现初高中教学实践中优秀做法和突出问题，从而让自己学位论文选题不虚浮，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脚踏实地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6BBDBB4F" w14:textId="77777777" w:rsidR="003234A8" w:rsidRPr="00503E25" w:rsidRDefault="003234A8" w:rsidP="00543CC2">
      <w:pPr>
        <w:spacing w:line="360" w:lineRule="auto"/>
        <w:ind w:firstLine="4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二、充分用好</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练就本领导向</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的教学竞赛</w:t>
      </w:r>
    </w:p>
    <w:p w14:paraId="68C7B21E"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学位论文撰写深度与教学体悟、教学关系矛盾理解直接相关。学校要求教育硕士培养单位积极组织研究生参加各级各类专业竞赛，例如</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田家炳杯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全日制教育硕士专业学位研究生教学技能大赛、全国高师学生教师职业技能竞赛二级赛道比赛等直接锻炼教学能力和专业素养的竞赛；学校在研究生实习实践基地联合举办的教学技能比赛，学校举办的教师教学微课比赛等。</w:t>
      </w:r>
    </w:p>
    <w:p w14:paraId="500922CE"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通过参加比赛，研究生会对教学实践更有感悟，得到指导教师更多的深入指导，这些都可以直接服务于他们学术论文写作的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务实性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专业性</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p>
    <w:p w14:paraId="098926FC" w14:textId="77777777" w:rsidR="003234A8" w:rsidRPr="00503E25" w:rsidRDefault="003234A8" w:rsidP="00543CC2">
      <w:pPr>
        <w:spacing w:line="360" w:lineRule="auto"/>
        <w:ind w:firstLine="4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三、大力搭建</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科研训练导向</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的科研项目平台</w:t>
      </w:r>
    </w:p>
    <w:p w14:paraId="6DA94578"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学位论文撰写需要更多机会</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练笔</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，科研训练是直接路径。为培养学生的研究创新能力，学校每年高度重视组织大学生独立申报校级大学生科研项目、省级基础教育科研项目立项，鼓励学生积极参与导师的研究项目。</w:t>
      </w:r>
    </w:p>
    <w:p w14:paraId="11DB0814" w14:textId="77777777" w:rsidR="003234A8" w:rsidRPr="00503E25" w:rsidRDefault="003234A8" w:rsidP="00543CC2">
      <w:pPr>
        <w:spacing w:line="360" w:lineRule="auto"/>
        <w:ind w:firstLine="4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这个过程中，学生直接体验了确定选题的基本方法、基本路径和基本方式，使选题的确定更规范、更科学。也将会在撰写结项论文过程中，直接锻炼公开发表学术论文的写作能力、学术规范与科研态度。此项工作与学位论文撰写工作同向，是对学位论文撰写的较好支撑力量。</w:t>
      </w:r>
    </w:p>
    <w:p w14:paraId="1AD1A7EE"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782425EE" w14:textId="77777777" w:rsidR="003234A8" w:rsidRPr="00503E25" w:rsidRDefault="003234A8" w:rsidP="00A12833">
      <w:pPr>
        <w:pStyle w:val="1"/>
        <w:rPr>
          <w:rFonts w:ascii="Times New Roman" w:hAnsi="Times New Roman" w:cs="Times New Roman"/>
        </w:rPr>
      </w:pPr>
      <w:bookmarkStart w:id="330" w:name="_Toc100664611"/>
      <w:r w:rsidRPr="00503E25">
        <w:rPr>
          <w:rFonts w:ascii="Times New Roman" w:hAnsi="Times New Roman" w:cs="Times New Roman"/>
        </w:rPr>
        <w:t>教育硕士论文写作工作的经验介绍</w:t>
      </w:r>
      <w:bookmarkEnd w:id="330"/>
    </w:p>
    <w:p w14:paraId="1DD01ED0" w14:textId="77777777" w:rsidR="003234A8" w:rsidRPr="00503E25" w:rsidRDefault="003234A8" w:rsidP="00A12833">
      <w:pPr>
        <w:pStyle w:val="af1"/>
        <w:spacing w:before="312" w:after="156"/>
        <w:rPr>
          <w:rFonts w:ascii="Times New Roman" w:hAnsi="Times New Roman" w:cs="Times New Roman"/>
        </w:rPr>
      </w:pPr>
      <w:bookmarkStart w:id="331" w:name="_Toc100664612"/>
      <w:r w:rsidRPr="00503E25">
        <w:rPr>
          <w:rFonts w:ascii="Times New Roman" w:hAnsi="Times New Roman" w:cs="Times New Roman"/>
        </w:rPr>
        <w:t>江苏大学</w:t>
      </w:r>
      <w:bookmarkEnd w:id="331"/>
    </w:p>
    <w:p w14:paraId="543AD512" w14:textId="77777777" w:rsidR="003234A8" w:rsidRPr="00503E25" w:rsidRDefault="003234A8" w:rsidP="00543CC2">
      <w:pPr>
        <w:spacing w:line="360" w:lineRule="auto"/>
        <w:ind w:firstLine="48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近年来，江苏大学高度重视教育硕士学位论文质量的提升工作，通过强化导师第一责任人职责、严格论文工作程序、强化教育实践特性，切实保障了教育硕士的学位论文质量，连续</w:t>
      </w: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年均获评省优硕，取得了显著的成效。具体总结如下。</w:t>
      </w:r>
    </w:p>
    <w:p w14:paraId="700D06A0" w14:textId="77777777" w:rsidR="003234A8" w:rsidRPr="00503E25" w:rsidRDefault="003234A8" w:rsidP="002C2853">
      <w:pPr>
        <w:spacing w:beforeLines="50" w:before="156" w:afterLines="50" w:after="156" w:line="360" w:lineRule="auto"/>
        <w:ind w:firstLine="48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一、强化导师第一责任人职责</w:t>
      </w:r>
    </w:p>
    <w:p w14:paraId="3EC4285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近年来，江苏大学先后出台了《江苏大学全面落实研究生导师立德树人职责实施细则（试行）》《江苏大学校外研究生指导教师聘任与管理办法》《江苏大学研究生指导教师工作规范》等系列文件，强化研究生导师队伍建设。教师教育学院利用导师培训、导师双选、科研诚信建设等活动契机，强化对导师的宣传教育，引导教育硕士导师强化责任意识。文件明确指出，研究生指导教师是学位与研究生教育工作的重要责任人，在研究生招生、培养、日常管理及提高研究生培养质量等方面发挥着重要作用。研究生指导教师应不断提高研究生教育工作水平，增强事业心、责任感，坚持立德树人，切实履行研究生指导教师职责。对待指导的研究生，要以教育为主。避免对学生产生负面情绪，避免造成导师与学生之间的紧张关系。同时，要强化学术道德规范意识。严格要求学生遵守学术道德规范，严禁出现抄袭、剽窃、伪造、篡改等学术不端行为。</w:t>
      </w:r>
    </w:p>
    <w:p w14:paraId="064BF044" w14:textId="77777777" w:rsidR="003234A8" w:rsidRPr="00503E25" w:rsidRDefault="003234A8" w:rsidP="002C2853">
      <w:pPr>
        <w:spacing w:beforeLines="50" w:before="156" w:afterLines="50" w:after="156" w:line="360" w:lineRule="auto"/>
        <w:ind w:firstLine="48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二、严格论文工作程序</w:t>
      </w:r>
    </w:p>
    <w:p w14:paraId="2A4D1AB3"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江苏大学制定了《江苏大学研究生学位论文选题与开题的要求及考核办法（试行）》《江苏大学优秀研究生学位论文评选推荐办法》等一系列文件制度，规范研究生学位论文的工作流程。江苏大学教师教育学院制定了《江苏大学教师教育学院硕士研究生学位论文预答辩实施办法》《江苏大学教师教育学院研究生学位论文格式规范》等文件，在教育硕士的培养流程上严格把关，构建了覆盖论文选题、开题、导师指导、撰写时间、学术不端行为检测、</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双盲</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评审等环节的教育硕士学位论文质量监管体系。</w:t>
      </w:r>
    </w:p>
    <w:p w14:paraId="6B060F21" w14:textId="77777777" w:rsidR="003234A8" w:rsidRPr="00503E25" w:rsidRDefault="003234A8" w:rsidP="002C2853">
      <w:pPr>
        <w:spacing w:beforeLines="50" w:before="156" w:afterLines="50" w:after="156" w:line="360" w:lineRule="auto"/>
        <w:ind w:firstLine="482"/>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三、强化教育实践特性</w:t>
      </w:r>
    </w:p>
    <w:p w14:paraId="627F577A" w14:textId="77777777" w:rsidR="003234A8" w:rsidRPr="00503E25" w:rsidRDefault="003234A8" w:rsidP="00543CC2">
      <w:pPr>
        <w:autoSpaceDE w:val="0"/>
        <w:autoSpaceDN w:val="0"/>
        <w:adjustRightIn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针对教育硕士的培养特点，江苏大学教师教育学院制定了《教育硕士专业学位研究生学位论文的补充规定》等系列文件，明确了教育硕士的论文选题要求，规定了基础教育一线教师参与教育硕士论文指导的具体要求。在论文选题上，要求面向基础教育领域，紧密结合专业培养方向和工作背景及实践，尤其要反映中小学教学实践及教育管理中的实际问题、热点、难点问题，形式可为案例分析、教育调查研究、教学法应用推广研究等。在培养环节中，要求基础教育一线教师或教育管理人员全程参与，涉及到开题、中期检查、预答辩、答辩等各个环节。</w:t>
      </w:r>
    </w:p>
    <w:p w14:paraId="4A4BD224" w14:textId="77777777" w:rsidR="003234A8" w:rsidRPr="00503E25" w:rsidRDefault="003234A8" w:rsidP="00543CC2">
      <w:pPr>
        <w:autoSpaceDE w:val="0"/>
        <w:autoSpaceDN w:val="0"/>
        <w:adjustRightIn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通过上述措施，教育硕士学位论文的培养规范和标准得以明确下来，教育硕士学位论文的质量得到了有效保障。</w:t>
      </w:r>
    </w:p>
    <w:p w14:paraId="59C97B5B" w14:textId="77777777" w:rsidR="003234A8" w:rsidRPr="00503E25" w:rsidRDefault="003234A8" w:rsidP="00543CC2">
      <w:pPr>
        <w:spacing w:line="360" w:lineRule="auto"/>
        <w:rPr>
          <w:rFonts w:ascii="Times New Roman" w:hAnsi="Times New Roman" w:cs="Times New Roman"/>
          <w:sz w:val="24"/>
          <w:szCs w:val="24"/>
        </w:rPr>
      </w:pPr>
    </w:p>
    <w:p w14:paraId="218E2874" w14:textId="77777777" w:rsidR="00C53038" w:rsidRPr="00503E25" w:rsidRDefault="00C53038" w:rsidP="00543CC2">
      <w:pPr>
        <w:spacing w:line="360" w:lineRule="auto"/>
        <w:rPr>
          <w:rFonts w:ascii="Times New Roman" w:hAnsi="Times New Roman" w:cs="Times New Roman"/>
          <w:sz w:val="24"/>
          <w:szCs w:val="24"/>
        </w:rPr>
      </w:pPr>
    </w:p>
    <w:p w14:paraId="65B2AE2C"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2D0CB7E" w14:textId="77777777" w:rsidR="003234A8" w:rsidRPr="00503E25" w:rsidRDefault="003234A8" w:rsidP="00A12833">
      <w:pPr>
        <w:pStyle w:val="1"/>
        <w:rPr>
          <w:rFonts w:ascii="Times New Roman" w:hAnsi="Times New Roman" w:cs="Times New Roman"/>
        </w:rPr>
      </w:pPr>
      <w:bookmarkStart w:id="332" w:name="_Toc100664613"/>
      <w:r w:rsidRPr="00503E25">
        <w:rPr>
          <w:rFonts w:ascii="Times New Roman" w:hAnsi="Times New Roman" w:cs="Times New Roman"/>
        </w:rPr>
        <w:t>教育硕士专业论文写作指导经验</w:t>
      </w:r>
      <w:bookmarkEnd w:id="332"/>
    </w:p>
    <w:p w14:paraId="6F1B5DC3" w14:textId="77777777" w:rsidR="003234A8" w:rsidRPr="00503E25" w:rsidRDefault="003234A8" w:rsidP="00A12833">
      <w:pPr>
        <w:pStyle w:val="af1"/>
        <w:spacing w:before="312" w:after="156"/>
        <w:rPr>
          <w:rFonts w:ascii="Times New Roman" w:hAnsi="Times New Roman" w:cs="Times New Roman"/>
        </w:rPr>
      </w:pPr>
      <w:bookmarkStart w:id="333" w:name="_Toc100664614"/>
      <w:r w:rsidRPr="00503E25">
        <w:rPr>
          <w:rFonts w:ascii="Times New Roman" w:hAnsi="Times New Roman" w:cs="Times New Roman"/>
        </w:rPr>
        <w:t>温州大学</w:t>
      </w:r>
      <w:r w:rsidR="003C1C0F" w:rsidRPr="00503E25">
        <w:rPr>
          <w:rFonts w:ascii="Times New Roman" w:hAnsi="Times New Roman" w:cs="Times New Roman"/>
        </w:rPr>
        <w:t xml:space="preserve">  </w:t>
      </w:r>
      <w:r w:rsidRPr="00503E25">
        <w:rPr>
          <w:rFonts w:ascii="Times New Roman" w:hAnsi="Times New Roman" w:cs="Times New Roman"/>
        </w:rPr>
        <w:t>人文学院</w:t>
      </w:r>
      <w:r w:rsidRPr="00503E25">
        <w:rPr>
          <w:rFonts w:ascii="Times New Roman" w:hAnsi="Times New Roman" w:cs="Times New Roman"/>
        </w:rPr>
        <w:t xml:space="preserve">  </w:t>
      </w:r>
      <w:r w:rsidRPr="00503E25">
        <w:rPr>
          <w:rFonts w:ascii="Times New Roman" w:hAnsi="Times New Roman" w:cs="Times New Roman"/>
        </w:rPr>
        <w:t>陈柳</w:t>
      </w:r>
      <w:bookmarkEnd w:id="333"/>
    </w:p>
    <w:p w14:paraId="07E8FC80"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顺利完成论文写作，并达到较高的学术质量，这是导师和硕士生共同的期许和努力方向。达成这样的目标，除了需要学生自己的勤勉之外，硕士生导师也需要给予他们有力、有效的指导。本文主要从指导者的角度简述教育硕士专业论文写作指导经验。</w:t>
      </w:r>
    </w:p>
    <w:p w14:paraId="102B7B51" w14:textId="77777777" w:rsidR="003234A8" w:rsidRPr="00503E25" w:rsidRDefault="003234A8" w:rsidP="00A12833">
      <w:pPr>
        <w:spacing w:line="360" w:lineRule="auto"/>
        <w:ind w:firstLineChars="221" w:firstLine="70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一、运用阶段习作，充实论文写作过程</w:t>
      </w:r>
    </w:p>
    <w:p w14:paraId="6F268A7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对于理论基础相对薄弱的教育硕士来说，更早的指导其确定好学位论文的大致方向更有益。因为在短期内撰写数万字的长篇高质量论文会有一定的难度，但如果要求学生尽早确定好学位论文的方向，再与学生共同探讨，将学位论文拆分成几篇小论文，循序渐进地指导学生进行撰写工作，不仅能够使学生更加深入了解该方向的知识，及时做出调整，而且能够积小成大，轻松完成学位论文。</w:t>
      </w:r>
    </w:p>
    <w:p w14:paraId="349B18B4" w14:textId="77777777" w:rsidR="003234A8" w:rsidRPr="00503E25" w:rsidRDefault="003234A8" w:rsidP="00A12833">
      <w:pPr>
        <w:spacing w:line="360" w:lineRule="auto"/>
        <w:ind w:firstLineChars="221" w:firstLine="70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二、尊重学生想法，适时加以专业引导</w:t>
      </w:r>
    </w:p>
    <w:p w14:paraId="3D0F75A7"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导师有自己擅长的专业领域，但不能限制学生只在自己擅长的领域中做研究，论文选题要充分考虑学生的情况，包括专业基础、职业意向等方面，应该结合教育专业的职业实践，充分尊重学生的意愿，尽可能地多给学生一些自主权，多与学生交流沟通，尊重学生的想法，给学生提供相应的技术与专业上的帮助指导。</w:t>
      </w:r>
    </w:p>
    <w:p w14:paraId="15214D5B" w14:textId="77777777" w:rsidR="003234A8" w:rsidRPr="00503E25" w:rsidRDefault="003234A8" w:rsidP="00A12833">
      <w:pPr>
        <w:spacing w:line="360" w:lineRule="auto"/>
        <w:ind w:firstLineChars="221" w:firstLine="70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三、加强教育实践，逐步打下坚实基础</w:t>
      </w:r>
    </w:p>
    <w:p w14:paraId="39A14CB0"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学位是一个实践性很强的专业型硕士学位，它比学术型硕士学位更加强调实践性、实用性，因此专业型硕士学位论文的选题也强调必须要有明确的职业背景和应用价值，学位论文者要具有运用所学理论和方法解决学科教学或教育管理的理论及方法。在进行论文写作前，要加强学生的教学实践能力，倡导从教学实践中发现问题、提出问题、分析问题并解决问题。</w:t>
      </w:r>
    </w:p>
    <w:p w14:paraId="7C07D15A" w14:textId="77777777" w:rsidR="003234A8" w:rsidRPr="00503E25" w:rsidRDefault="00A12833" w:rsidP="00A12833">
      <w:pPr>
        <w:spacing w:line="360" w:lineRule="auto"/>
        <w:ind w:firstLineChars="221" w:firstLine="707"/>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四、</w:t>
      </w:r>
      <w:r w:rsidR="003234A8" w:rsidRPr="00503E25">
        <w:rPr>
          <w:rFonts w:ascii="Times New Roman" w:eastAsia="黑体" w:hAnsi="Times New Roman" w:cs="Times New Roman"/>
          <w:color w:val="000000"/>
          <w:kern w:val="0"/>
          <w:sz w:val="32"/>
          <w:szCs w:val="32"/>
        </w:rPr>
        <w:t>突破固化模式，鼓励多样写作形式</w:t>
      </w:r>
    </w:p>
    <w:p w14:paraId="52F76C9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学位论文的形式较为丰富多样，可采取调研报告、应用基础研究、案例分析等形式完成。但从现在的情况来看，多数论文还是以理论性的文章的形式出现。其实，并不是所有的选题都适合写成理论性的文章，教育硕士有着更多的职业实践经验背景，教育硕士论文更强调对实际问题的解决，调研报告等形式可能会更适合他们的选题，导师可以鼓励学生尝试研究报告、调查报告等论文写作形式。</w:t>
      </w:r>
    </w:p>
    <w:p w14:paraId="790DE9A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总而言之，指导教育硕士研究生的论文写作，应抓住教育硕士及教育硕士学位的特点来进行，扬长避短，方可事倍功半。</w:t>
      </w:r>
    </w:p>
    <w:p w14:paraId="25C94465"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551AE6F" w14:textId="77777777" w:rsidR="003B5368" w:rsidRPr="00503E25" w:rsidRDefault="003234A8" w:rsidP="00A12833">
      <w:pPr>
        <w:pStyle w:val="1"/>
        <w:rPr>
          <w:rFonts w:ascii="Times New Roman" w:hAnsi="Times New Roman" w:cs="Times New Roman"/>
        </w:rPr>
      </w:pPr>
      <w:bookmarkStart w:id="334" w:name="_Toc100664615"/>
      <w:r w:rsidRPr="00503E25">
        <w:rPr>
          <w:rFonts w:ascii="Times New Roman" w:hAnsi="Times New Roman" w:cs="Times New Roman"/>
        </w:rPr>
        <w:t>不缺位的指导</w:t>
      </w:r>
      <w:r w:rsidRPr="00503E25">
        <w:rPr>
          <w:rFonts w:ascii="Times New Roman" w:hAnsi="Times New Roman" w:cs="Times New Roman"/>
        </w:rPr>
        <w:sym w:font="Wingdings" w:char="F09E"/>
      </w:r>
      <w:r w:rsidRPr="00503E25">
        <w:rPr>
          <w:rFonts w:ascii="Times New Roman" w:hAnsi="Times New Roman" w:cs="Times New Roman"/>
        </w:rPr>
        <w:t>不敷衍的主动</w:t>
      </w:r>
      <w:r w:rsidRPr="00503E25">
        <w:rPr>
          <w:rFonts w:ascii="Times New Roman" w:hAnsi="Times New Roman" w:cs="Times New Roman"/>
        </w:rPr>
        <w:t>:</w:t>
      </w:r>
      <w:r w:rsidRPr="00503E25">
        <w:rPr>
          <w:rFonts w:ascii="Times New Roman" w:hAnsi="Times New Roman" w:cs="Times New Roman"/>
        </w:rPr>
        <w:t>研究生论文</w:t>
      </w:r>
      <w:bookmarkEnd w:id="334"/>
    </w:p>
    <w:p w14:paraId="199DA6B4" w14:textId="77777777" w:rsidR="003234A8" w:rsidRPr="00503E25" w:rsidRDefault="003234A8" w:rsidP="00A12833">
      <w:pPr>
        <w:pStyle w:val="1"/>
        <w:rPr>
          <w:rFonts w:ascii="Times New Roman" w:hAnsi="Times New Roman" w:cs="Times New Roman"/>
          <w:b/>
        </w:rPr>
      </w:pPr>
      <w:bookmarkStart w:id="335" w:name="_Toc100664616"/>
      <w:r w:rsidRPr="00503E25">
        <w:rPr>
          <w:rFonts w:ascii="Times New Roman" w:hAnsi="Times New Roman" w:cs="Times New Roman"/>
        </w:rPr>
        <w:t>写作交流材料</w:t>
      </w:r>
      <w:bookmarkEnd w:id="335"/>
    </w:p>
    <w:p w14:paraId="5010FAB7" w14:textId="77777777" w:rsidR="00C53038" w:rsidRPr="00503E25" w:rsidRDefault="003234A8" w:rsidP="00A12833">
      <w:pPr>
        <w:pStyle w:val="af1"/>
        <w:spacing w:before="312" w:after="156"/>
        <w:rPr>
          <w:rFonts w:ascii="Times New Roman" w:hAnsi="Times New Roman" w:cs="Times New Roman"/>
        </w:rPr>
      </w:pPr>
      <w:bookmarkStart w:id="336" w:name="_Toc100664617"/>
      <w:r w:rsidRPr="00503E25">
        <w:rPr>
          <w:rFonts w:ascii="Times New Roman" w:hAnsi="Times New Roman" w:cs="Times New Roman"/>
        </w:rPr>
        <w:t>宝鸡文理学院</w:t>
      </w:r>
      <w:r w:rsidRPr="00503E25">
        <w:rPr>
          <w:rFonts w:ascii="Times New Roman" w:hAnsi="Times New Roman" w:cs="Times New Roman"/>
        </w:rPr>
        <w:t xml:space="preserve">   </w:t>
      </w:r>
      <w:r w:rsidRPr="00503E25">
        <w:rPr>
          <w:rFonts w:ascii="Times New Roman" w:hAnsi="Times New Roman" w:cs="Times New Roman"/>
        </w:rPr>
        <w:t>历史文化与旅游学院</w:t>
      </w:r>
      <w:r w:rsidR="003C1C0F" w:rsidRPr="00503E25">
        <w:rPr>
          <w:rFonts w:ascii="Times New Roman" w:hAnsi="Times New Roman" w:cs="Times New Roman"/>
        </w:rPr>
        <w:t xml:space="preserve">  </w:t>
      </w:r>
      <w:r w:rsidR="003C1C0F" w:rsidRPr="00503E25">
        <w:rPr>
          <w:rFonts w:ascii="Times New Roman" w:hAnsi="Times New Roman" w:cs="Times New Roman"/>
        </w:rPr>
        <w:t>杨银权</w:t>
      </w:r>
      <w:bookmarkEnd w:id="336"/>
    </w:p>
    <w:p w14:paraId="366F2894" w14:textId="77777777" w:rsidR="003234A8" w:rsidRPr="00503E25" w:rsidRDefault="003234A8" w:rsidP="00A12833">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随着研究生教育的不断发展，以及招生人数的增加，作为衡量研究生学业水准的学位论文越来越受到国家和社会的重视。原因就在于，包括抄袭、剽窃等学术不端的行为时有发生。因此，国家教育主管部门不仅启动了学位论文抽检工作，而且各培养院校也发都实行了论文外审、盲审等方法，以期减少直到杜绝这种滥竽充数的行为。在出口方，各学校也基本上实行了预答辩和正式答辩的程序。那么，究竟如何才能切实提高研究生的论文水平？强化学术研究与现实需要的密接关系呢？笔者认为，首先，作为指导教师，在论文的指导过程，教师必须全程参与，不缺位、不放任、严要求、把好出口关；其次，对于学生来说，要积极主动地学习、认真思考，不偷懒、不取巧、不抱侥幸心理。师生双方唯有共同合作，目标一致，才能顺利完成学位论文，最终完成学业。</w:t>
      </w:r>
      <w:r w:rsidRPr="00503E25">
        <w:rPr>
          <w:rFonts w:ascii="Times New Roman" w:eastAsia="仿宋_GB2312" w:hAnsi="Times New Roman" w:cs="Times New Roman"/>
          <w:sz w:val="32"/>
          <w:szCs w:val="32"/>
        </w:rPr>
        <w:t xml:space="preserve"> </w:t>
      </w:r>
    </w:p>
    <w:p w14:paraId="61749765" w14:textId="77777777" w:rsidR="003234A8" w:rsidRPr="00503E25" w:rsidRDefault="003234A8" w:rsidP="00A12833">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对于初入学的研究生来说，他们对于要做什么选题，什么题目、对什么问题感兴趣，等等这些问题都是茫然的。因此，作为指导教师，要给学生开列必读书目，定期检查他们的学习笔记，定期见面让他们谈自己的心得体会；同时，为了让学生对学术前沿、方向及学科研究动态有全面的了解，指导教师还要引导他们查阅建国以来的《中国人大报刊资料索引》相应卷册，而且要规定只能手抄，不能复印。在这一过程中，学生逐渐就会对自己学习方向的已有成果、学界前辈大咖的成果有一定地认知和积累。最为重要的是，随着查阅索引的进展，学生可能就会有自己感兴趣的初步选题，经过定期的汇报与讨论，学生可能就会较早的确定自己论文的基本方向和题目。因此，这个环节非常重要，教师要引导学生，但不能越俎代庖。因为，你如果给他指定题目，他未必感兴趣。只有他自己通过阅读、查索引，最终确定的题目，他一般都是感兴趣的。这样，接下来的工作就会比较顺利。其次，在论文的写作过程中，导师一定要全程参与，但不能亲力亲为，事无巨细地代劳。例如论文中的标点符号，错别字，文献标识等这些错误，指导教师只需要指出来典型的错误之处，以及如何修改就可以了，没有必要全部去一一代劳、逐处修改。最后，作为指导教师，一定要严格要求，只有严格要求、才能完成高质量的学位论文。</w:t>
      </w:r>
    </w:p>
    <w:p w14:paraId="50E0F188" w14:textId="77777777" w:rsidR="003234A8" w:rsidRPr="00503E25" w:rsidRDefault="003234A8" w:rsidP="00A12833">
      <w:pPr>
        <w:spacing w:line="360" w:lineRule="auto"/>
        <w:ind w:firstLine="709"/>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总之，研究生培养是师生双方共同的劳动过程，所以双方需要密切合作，只有目标一致、步伐一致，才能高质量、高标准完成论文。师生双方任何一方的懈怠都可能使论文水准大打折扣。</w:t>
      </w:r>
    </w:p>
    <w:p w14:paraId="609EC133"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4566B6B7" w14:textId="77777777" w:rsidR="003B5368" w:rsidRPr="00503E25" w:rsidRDefault="003234A8" w:rsidP="00A12833">
      <w:pPr>
        <w:pStyle w:val="1"/>
        <w:rPr>
          <w:rFonts w:ascii="Times New Roman" w:hAnsi="Times New Roman" w:cs="Times New Roman"/>
        </w:rPr>
      </w:pPr>
      <w:bookmarkStart w:id="337" w:name="_Toc100664618"/>
      <w:r w:rsidRPr="00503E25">
        <w:rPr>
          <w:rFonts w:ascii="Times New Roman" w:hAnsi="Times New Roman" w:cs="Times New Roman"/>
        </w:rPr>
        <w:t>江西农业大学开展教育硕士论文</w:t>
      </w:r>
      <w:bookmarkEnd w:id="337"/>
    </w:p>
    <w:p w14:paraId="107C679F" w14:textId="77777777" w:rsidR="003234A8" w:rsidRPr="00503E25" w:rsidRDefault="003234A8" w:rsidP="00A12833">
      <w:pPr>
        <w:pStyle w:val="1"/>
        <w:rPr>
          <w:rFonts w:ascii="Times New Roman" w:eastAsia="黑体" w:hAnsi="Times New Roman" w:cs="Times New Roman"/>
          <w:b/>
          <w:bCs/>
          <w:sz w:val="32"/>
        </w:rPr>
      </w:pPr>
      <w:bookmarkStart w:id="338" w:name="_Toc100664619"/>
      <w:r w:rsidRPr="00503E25">
        <w:rPr>
          <w:rFonts w:ascii="Times New Roman" w:hAnsi="Times New Roman" w:cs="Times New Roman"/>
        </w:rPr>
        <w:t>指导工作的一些体会</w:t>
      </w:r>
      <w:bookmarkEnd w:id="338"/>
    </w:p>
    <w:p w14:paraId="0F9FE9C6" w14:textId="77777777" w:rsidR="003234A8" w:rsidRPr="00503E25" w:rsidRDefault="003C1C0F" w:rsidP="00A12833">
      <w:pPr>
        <w:pStyle w:val="af1"/>
        <w:spacing w:before="312" w:after="156"/>
        <w:rPr>
          <w:rFonts w:ascii="Times New Roman" w:hAnsi="Times New Roman" w:cs="Times New Roman"/>
        </w:rPr>
      </w:pPr>
      <w:bookmarkStart w:id="339" w:name="_Toc100664620"/>
      <w:r w:rsidRPr="00503E25">
        <w:rPr>
          <w:rFonts w:ascii="Times New Roman" w:hAnsi="Times New Roman" w:cs="Times New Roman"/>
        </w:rPr>
        <w:t>江西农业大学</w:t>
      </w:r>
      <w:bookmarkEnd w:id="339"/>
    </w:p>
    <w:p w14:paraId="04D80E73"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撰写既是研究生培养过程的提升环节，也是研究生培养过程的检测环节。我校相关学院高度重视教育硕士选题和写作。但由于我校开展教育硕士培养的时间不长，现阶段主要是向同行学习，仅有以下两方面的一些体会，谈不上经验，请各位同行指正。</w:t>
      </w:r>
    </w:p>
    <w:p w14:paraId="6FAF0A1F" w14:textId="77777777" w:rsidR="003234A8" w:rsidRPr="00503E25" w:rsidRDefault="003234A8" w:rsidP="002C2853">
      <w:pPr>
        <w:adjustRightInd w:val="0"/>
        <w:snapToGrid w:val="0"/>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一、先实践，再选题</w:t>
      </w:r>
    </w:p>
    <w:p w14:paraId="292437E1" w14:textId="77777777" w:rsidR="003234A8" w:rsidRPr="00503E25" w:rsidRDefault="003234A8" w:rsidP="00543CC2">
      <w:pPr>
        <w:adjustRightInd w:val="0"/>
        <w:snapToGrid w:val="0"/>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根据教指委相关文件的要求，教育硕士学位论文的选题需紧密联系基础教育实践。针对全日制教育硕士学生对一线教育教学的实际情况不太了解的问题，我校充分利用三年制学制的时间优势，在培养环节做出如下安排：研一下学期需要到实践学校进行半个月的教育见习、研二上学期到实践学校进行一个学期的教育实习，以便研究生能够深入教学一线了解情况。在实习过程中，校内外导师与研究生进行交流研讨，启发他们基于实习的经历思考选题，研二下学期给学生两个月的时间撰写开题报告，学期中正式开题。</w:t>
      </w:r>
    </w:p>
    <w:p w14:paraId="6D808CE0" w14:textId="77777777" w:rsidR="003234A8" w:rsidRPr="00503E25" w:rsidRDefault="003234A8" w:rsidP="002C2853">
      <w:pPr>
        <w:adjustRightInd w:val="0"/>
        <w:snapToGrid w:val="0"/>
        <w:spacing w:beforeLines="50" w:before="156" w:afterLines="50" w:after="156"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二、从管理层面细化论文指导的过程</w:t>
      </w:r>
    </w:p>
    <w:p w14:paraId="77A95AEB"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除发挥导师作用外，充分发挥教育硕士研究生教研室的作用，从教研室层面加强和细化对教育硕士论文的全程指导，主要有以下做法：</w:t>
      </w:r>
    </w:p>
    <w:p w14:paraId="3711D8CA" w14:textId="77777777" w:rsidR="003234A8" w:rsidRPr="00503E25" w:rsidRDefault="003234A8" w:rsidP="00543CC2">
      <w:pPr>
        <w:numPr>
          <w:ilvl w:val="0"/>
          <w:numId w:val="35"/>
        </w:num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开题是第一步，教研室聘请校外专家与校内导师一起对研究生的选题进行把关，对论文选题是否符合教育硕士论文的选题要求，选题的可行性进行论证，还要对研究问题、研究内容、研究方法等进行全面的指导与评定。开题结束后，研究生需要根据专家组意见对开题报告进行完善，最后提交教研室进行审核，看是否根据专家意见进行了认真修改。</w:t>
      </w:r>
    </w:p>
    <w:p w14:paraId="42B69B1E" w14:textId="77777777" w:rsidR="003234A8" w:rsidRPr="00503E25" w:rsidRDefault="003234A8" w:rsidP="00543CC2">
      <w:pPr>
        <w:numPr>
          <w:ilvl w:val="0"/>
          <w:numId w:val="35"/>
        </w:num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在论文撰写的过程中，研究生教研室组织论文的中期汇报，要求研究生汇报论文的完成情况，提供指导与反馈。</w:t>
      </w:r>
    </w:p>
    <w:p w14:paraId="7269B0A7" w14:textId="77777777" w:rsidR="003234A8" w:rsidRPr="00503E25" w:rsidRDefault="003234A8" w:rsidP="00543CC2">
      <w:pPr>
        <w:numPr>
          <w:ilvl w:val="0"/>
          <w:numId w:val="35"/>
        </w:num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研究生完成论文初稿后，教研室组织导师在学院内部相互交叉评阅论文，提出修改意见。</w:t>
      </w:r>
    </w:p>
    <w:p w14:paraId="5BAADFF1" w14:textId="77777777" w:rsidR="003234A8" w:rsidRPr="00503E25" w:rsidRDefault="003234A8" w:rsidP="00543CC2">
      <w:pPr>
        <w:numPr>
          <w:ilvl w:val="0"/>
          <w:numId w:val="35"/>
        </w:num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正式送审前，相关学院先自行组织一轮外审，根据外审意见确定论文是否可以正式送审。</w:t>
      </w:r>
    </w:p>
    <w:p w14:paraId="455E0255" w14:textId="77777777" w:rsidR="00C53038" w:rsidRPr="00503E25" w:rsidRDefault="003234A8" w:rsidP="003C1C0F">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目前，学校已有</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届教育硕士研究生毕业。我们的体会是：恰当的选题是研究生做好论文的关键。对于教育硕士办学历史较短、积累较少的学校来说，有必要从管理层面加强对教育硕士论文指导的全程化，这样可在一定程度上提升论文质量，帮助研究生更好的完成毕业论文。</w:t>
      </w:r>
    </w:p>
    <w:p w14:paraId="428C524B"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C3DD1CD" w14:textId="77777777" w:rsidR="003234A8" w:rsidRPr="00503E25" w:rsidRDefault="003234A8" w:rsidP="00A12833">
      <w:pPr>
        <w:pStyle w:val="1"/>
        <w:rPr>
          <w:rFonts w:ascii="Times New Roman" w:hAnsi="Times New Roman" w:cs="Times New Roman"/>
        </w:rPr>
      </w:pPr>
      <w:bookmarkStart w:id="340" w:name="_Toc100664621"/>
      <w:r w:rsidRPr="00503E25">
        <w:rPr>
          <w:rFonts w:ascii="Times New Roman" w:hAnsi="Times New Roman" w:cs="Times New Roman"/>
        </w:rPr>
        <w:t>汕头大学教育硕士论文指导经验</w:t>
      </w:r>
      <w:bookmarkEnd w:id="340"/>
    </w:p>
    <w:p w14:paraId="0AA6750D" w14:textId="77777777" w:rsidR="003234A8" w:rsidRPr="00503E25" w:rsidRDefault="003234A8" w:rsidP="00A12833">
      <w:pPr>
        <w:pStyle w:val="af1"/>
        <w:spacing w:before="312" w:after="156"/>
        <w:rPr>
          <w:rFonts w:ascii="Times New Roman" w:hAnsi="Times New Roman" w:cs="Times New Roman"/>
        </w:rPr>
      </w:pPr>
      <w:bookmarkStart w:id="341" w:name="_Toc100664622"/>
      <w:r w:rsidRPr="00503E25">
        <w:rPr>
          <w:rFonts w:ascii="Times New Roman" w:hAnsi="Times New Roman" w:cs="Times New Roman"/>
        </w:rPr>
        <w:t>汕头大学</w:t>
      </w:r>
      <w:r w:rsidR="003C1C0F" w:rsidRPr="00503E25">
        <w:rPr>
          <w:rFonts w:ascii="Times New Roman" w:hAnsi="Times New Roman" w:cs="Times New Roman"/>
        </w:rPr>
        <w:t xml:space="preserve">  </w:t>
      </w:r>
      <w:r w:rsidRPr="00503E25">
        <w:rPr>
          <w:rFonts w:ascii="Times New Roman" w:hAnsi="Times New Roman" w:cs="Times New Roman"/>
        </w:rPr>
        <w:t>教育硕士教育中心</w:t>
      </w:r>
      <w:r w:rsidRPr="00503E25">
        <w:rPr>
          <w:rFonts w:ascii="Times New Roman" w:hAnsi="Times New Roman" w:cs="Times New Roman"/>
        </w:rPr>
        <w:t xml:space="preserve"> </w:t>
      </w:r>
      <w:r w:rsidRPr="00503E25">
        <w:rPr>
          <w:rFonts w:ascii="Times New Roman" w:hAnsi="Times New Roman" w:cs="Times New Roman"/>
        </w:rPr>
        <w:t>周仕德</w:t>
      </w:r>
      <w:r w:rsidRPr="00503E25">
        <w:rPr>
          <w:rFonts w:ascii="Times New Roman" w:hAnsi="Times New Roman" w:cs="Times New Roman"/>
        </w:rPr>
        <w:t xml:space="preserve"> </w:t>
      </w:r>
      <w:r w:rsidRPr="00503E25">
        <w:rPr>
          <w:rFonts w:ascii="Times New Roman" w:hAnsi="Times New Roman" w:cs="Times New Roman"/>
        </w:rPr>
        <w:t>温世亮</w:t>
      </w:r>
      <w:bookmarkEnd w:id="341"/>
    </w:p>
    <w:p w14:paraId="2EE52374" w14:textId="77777777" w:rsidR="003234A8" w:rsidRPr="00503E25" w:rsidRDefault="003234A8" w:rsidP="00543CC2">
      <w:pPr>
        <w:widowControl/>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汕头大学目前拥有二级学科博士学位授权点</w:t>
      </w:r>
      <w:r w:rsidRPr="00503E25">
        <w:rPr>
          <w:rFonts w:ascii="Times New Roman" w:eastAsia="仿宋_GB2312" w:hAnsi="Times New Roman" w:cs="Times New Roman"/>
          <w:sz w:val="32"/>
          <w:szCs w:val="32"/>
        </w:rPr>
        <w:t>52</w:t>
      </w:r>
      <w:r w:rsidRPr="00503E25">
        <w:rPr>
          <w:rFonts w:ascii="Times New Roman" w:eastAsia="仿宋_GB2312" w:hAnsi="Times New Roman" w:cs="Times New Roman"/>
          <w:sz w:val="32"/>
          <w:szCs w:val="32"/>
        </w:rPr>
        <w:t>个、二级学科硕士学位授权点</w:t>
      </w:r>
      <w:r w:rsidRPr="00503E25">
        <w:rPr>
          <w:rFonts w:ascii="Times New Roman" w:eastAsia="仿宋_GB2312" w:hAnsi="Times New Roman" w:cs="Times New Roman"/>
          <w:sz w:val="32"/>
          <w:szCs w:val="32"/>
        </w:rPr>
        <w:t>121</w:t>
      </w:r>
      <w:r w:rsidRPr="00503E25">
        <w:rPr>
          <w:rFonts w:ascii="Times New Roman" w:eastAsia="仿宋_GB2312" w:hAnsi="Times New Roman" w:cs="Times New Roman"/>
          <w:sz w:val="32"/>
          <w:szCs w:val="32"/>
        </w:rPr>
        <w:t>个、硕士专业学位授权点</w:t>
      </w:r>
      <w:r w:rsidRPr="00503E25">
        <w:rPr>
          <w:rFonts w:ascii="Times New Roman" w:eastAsia="仿宋_GB2312" w:hAnsi="Times New Roman" w:cs="Times New Roman"/>
          <w:sz w:val="32"/>
          <w:szCs w:val="32"/>
        </w:rPr>
        <w:t>17</w:t>
      </w:r>
      <w:r w:rsidRPr="00503E25">
        <w:rPr>
          <w:rFonts w:ascii="Times New Roman" w:eastAsia="仿宋_GB2312" w:hAnsi="Times New Roman" w:cs="Times New Roman"/>
          <w:sz w:val="32"/>
          <w:szCs w:val="32"/>
        </w:rPr>
        <w:t>个，教育硕士目前学科教学（语文、数学、英语、思政）以及教育管理五个方向招生，尽管教育硕士在我校并非时间悠久，但因我校研究生教育开展时间较长，其形成的良好文化氛围间接促进教育硕士研究生培养，得益学校组织管理。对教育硕士论文指导经验总结起来三点：</w:t>
      </w:r>
    </w:p>
    <w:p w14:paraId="278DE7AB" w14:textId="77777777" w:rsidR="003234A8" w:rsidRPr="00503E25" w:rsidRDefault="003234A8" w:rsidP="00543CC2">
      <w:pPr>
        <w:widowControl/>
        <w:adjustRightInd w:val="0"/>
        <w:snapToGrid w:val="0"/>
        <w:spacing w:line="360" w:lineRule="auto"/>
        <w:ind w:firstLineChars="200" w:firstLine="640"/>
        <w:rPr>
          <w:rFonts w:ascii="Times New Roman" w:eastAsia="仿宋_GB2312" w:hAnsi="Times New Roman" w:cs="Times New Roman"/>
          <w:sz w:val="32"/>
          <w:szCs w:val="32"/>
        </w:rPr>
      </w:pPr>
      <w:r w:rsidRPr="001B23D4">
        <w:rPr>
          <w:rFonts w:ascii="黑体" w:eastAsia="黑体" w:hAnsi="黑体" w:cs="Times New Roman"/>
          <w:sz w:val="32"/>
          <w:szCs w:val="32"/>
        </w:rPr>
        <w:t>第一，树立论文意识法。</w:t>
      </w:r>
      <w:r w:rsidRPr="00503E25">
        <w:rPr>
          <w:rFonts w:ascii="Times New Roman" w:eastAsia="仿宋_GB2312" w:hAnsi="Times New Roman" w:cs="Times New Roman"/>
          <w:sz w:val="32"/>
          <w:szCs w:val="32"/>
        </w:rPr>
        <w:t>我校教育硕士招生目前均为非全日制研究生，这些研究生在工作岗位上均有一定或多年的教学或管理工作经历，但拥有学科教学或管理相关工作经历并非就能形成理论东西，从经验到理论还有一段距离，因此，在研究生完成招生之后的开学之初，就针对各个学科教学的研究生进行一对一的摸底，要求每一位研究生提供自己在工作多年过程中，比如《中学语文教学参考》、《语文教学通讯》、《语文建设》、《中学数学教学参考》、《中学英语教学参考》、《中小学英语教学研究》、《教学与管理》、《班主任》、《中国德育》等相关教育类期刊是否发表过论文，论文的题目，发表时间，是否被中国人大复印转载等，将统计结果进行说明，配合专题性讲座《新时代中国中小学教师高度重视论文问题：缘写、取写及书写》，引导研究生的思想重视第一个关，教育硕士研究生要为中国基础教育贡献更大力量的理论高度。</w:t>
      </w:r>
    </w:p>
    <w:p w14:paraId="09FD4C63" w14:textId="77777777" w:rsidR="003234A8" w:rsidRPr="00503E25" w:rsidRDefault="003234A8" w:rsidP="00543CC2">
      <w:pPr>
        <w:widowControl/>
        <w:adjustRightInd w:val="0"/>
        <w:snapToGrid w:val="0"/>
        <w:spacing w:line="360" w:lineRule="auto"/>
        <w:ind w:firstLineChars="200" w:firstLine="640"/>
        <w:rPr>
          <w:rFonts w:ascii="Times New Roman" w:eastAsia="仿宋_GB2312" w:hAnsi="Times New Roman" w:cs="Times New Roman"/>
          <w:sz w:val="32"/>
          <w:szCs w:val="32"/>
        </w:rPr>
      </w:pPr>
      <w:r w:rsidRPr="001B23D4">
        <w:rPr>
          <w:rFonts w:ascii="黑体" w:eastAsia="黑体" w:hAnsi="黑体" w:cs="Times New Roman"/>
          <w:sz w:val="32"/>
          <w:szCs w:val="32"/>
        </w:rPr>
        <w:t>第二，学习论文规范法。</w:t>
      </w:r>
      <w:r w:rsidRPr="00503E25">
        <w:rPr>
          <w:rFonts w:ascii="Times New Roman" w:eastAsia="仿宋_GB2312" w:hAnsi="Times New Roman" w:cs="Times New Roman"/>
          <w:sz w:val="32"/>
          <w:szCs w:val="32"/>
        </w:rPr>
        <w:t>教育硕士专业学位论文是综合考察教育硕士专业学位研究生在基础理论、专业知识和专业技能等方面学习和研究工作结果的关键环节，是授予教育硕士专业学位的基本依据，是评价人才培养质量的重要指标。作为三年之后的学位论文来说，看起来是三年之后完成的一个结果呈现，但真正一篇较好的学位论文应该是三年学习结晶，提醒我们做好质量关，我们在第一关之后，就集中时间进行学习和讲解论文的规范性问题，以国家教指委《教育硕士专业学位论文基本要求》文件要求的选题、文献综述、研究方法、格式要求，不同形式论文要求、调研报告等针对性，拆分来进行小主题消化，并给与具体的案例和日常课程的小论文完成中落实，让教育硕士从一开始就注重学术规范。</w:t>
      </w:r>
    </w:p>
    <w:p w14:paraId="55682D75"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1B23D4">
        <w:rPr>
          <w:rFonts w:ascii="黑体" w:eastAsia="黑体" w:hAnsi="黑体" w:cs="Times New Roman"/>
          <w:sz w:val="32"/>
          <w:szCs w:val="32"/>
        </w:rPr>
        <w:t>第三，加强论文过程法。</w:t>
      </w:r>
      <w:r w:rsidRPr="00503E25">
        <w:rPr>
          <w:rFonts w:ascii="Times New Roman" w:eastAsia="仿宋_GB2312" w:hAnsi="Times New Roman" w:cs="Times New Roman"/>
          <w:sz w:val="32"/>
          <w:szCs w:val="32"/>
        </w:rPr>
        <w:t>这个过程法我们渗透在三年学业特定阶段中的</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开题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导题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即从入学之初，即将论文作为核心工作来抓。在入学的第一年即明确论文导师（包括校内和校外导师各一名）。在入学之初召开师生见面会，借此机会增进师生了解，在论文选题方面有一个初步的沟通。与此同时，要求会后，指导老师与学生展开不同方式的交流，充分讨论毕业论文的选题、方法，以及时间节点等问题，为论文顺利展开提供基础。第二年召开论文开题报告会。规定学生必须在第三学期前必须拿出论文选题，并有一个较为成熟的构思设计；同时，从端正学风和提高论文质量的角度考虑，对开题报告进行等级划分，划分</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通过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修改后通过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，以及</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不通过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三个等级。第三年进行论文集中指导和预答辩活动。集中指导由学生自愿报名，因疫情和学生主要为非全日等原因，主要是采取线上交流的方式展开，通知要求各位导师指导学生不少于二次。预答辩要求所有学生和导师都必须参见，并事先提交论文电子版给导师和参与预答辩的其他老师，预答辩同样分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基本定稿</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部分修改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整体修改</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和</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不通过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等四个等级，严格把握论文质量。</w:t>
      </w:r>
    </w:p>
    <w:p w14:paraId="18A4C3E3" w14:textId="77777777" w:rsidR="003234A8" w:rsidRPr="00503E25" w:rsidRDefault="003234A8" w:rsidP="00543CC2">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几点粗浅经验，仅仅是我们这几年以来坚持和形成的做法，学位论文高质量也一直是我们关注的问题，在目前非全日制学习下状态下，如何更好达成教育硕士研究生人才培养高质量目标，需要我们在今后更加努力探索。</w:t>
      </w:r>
    </w:p>
    <w:p w14:paraId="03FBA1E7" w14:textId="77777777" w:rsidR="00A12833" w:rsidRPr="00503E25" w:rsidRDefault="00A12833">
      <w:pPr>
        <w:widowControl/>
        <w:jc w:val="left"/>
        <w:rPr>
          <w:rFonts w:ascii="Times New Roman" w:eastAsia="方正小标宋简体" w:hAnsi="Times New Roman" w:cs="Times New Roman"/>
          <w:bCs/>
          <w:sz w:val="44"/>
          <w:szCs w:val="44"/>
        </w:rPr>
      </w:pPr>
      <w:r w:rsidRPr="00503E25">
        <w:rPr>
          <w:rFonts w:ascii="Times New Roman" w:eastAsia="方正小标宋简体" w:hAnsi="Times New Roman" w:cs="Times New Roman"/>
          <w:bCs/>
          <w:sz w:val="44"/>
          <w:szCs w:val="44"/>
        </w:rPr>
        <w:br w:type="page"/>
      </w:r>
    </w:p>
    <w:p w14:paraId="677EC480" w14:textId="77777777" w:rsidR="003B5368" w:rsidRPr="00503E25" w:rsidRDefault="003234A8" w:rsidP="00A12833">
      <w:pPr>
        <w:pStyle w:val="1"/>
        <w:rPr>
          <w:rFonts w:ascii="Times New Roman" w:hAnsi="Times New Roman" w:cs="Times New Roman"/>
        </w:rPr>
      </w:pPr>
      <w:bookmarkStart w:id="342" w:name="_Toc100664623"/>
      <w:r w:rsidRPr="00503E25">
        <w:rPr>
          <w:rFonts w:ascii="Times New Roman" w:hAnsi="Times New Roman" w:cs="Times New Roman"/>
        </w:rPr>
        <w:t>云南民族大学教育学专硕论文</w:t>
      </w:r>
      <w:bookmarkEnd w:id="342"/>
    </w:p>
    <w:p w14:paraId="05455B70" w14:textId="77777777" w:rsidR="003234A8" w:rsidRPr="00503E25" w:rsidRDefault="003234A8" w:rsidP="00A12833">
      <w:pPr>
        <w:pStyle w:val="1"/>
        <w:rPr>
          <w:rFonts w:ascii="Times New Roman" w:hAnsi="Times New Roman" w:cs="Times New Roman"/>
        </w:rPr>
      </w:pPr>
      <w:bookmarkStart w:id="343" w:name="_Toc100664624"/>
      <w:r w:rsidRPr="00503E25">
        <w:rPr>
          <w:rFonts w:ascii="Times New Roman" w:hAnsi="Times New Roman" w:cs="Times New Roman"/>
        </w:rPr>
        <w:t>写作经验总结</w:t>
      </w:r>
      <w:bookmarkEnd w:id="343"/>
    </w:p>
    <w:p w14:paraId="50D1919B" w14:textId="77777777" w:rsidR="00C53038" w:rsidRPr="00503E25" w:rsidRDefault="003C1C0F" w:rsidP="00A12833">
      <w:pPr>
        <w:pStyle w:val="af1"/>
        <w:spacing w:before="312" w:after="156"/>
        <w:rPr>
          <w:rFonts w:ascii="Times New Roman" w:hAnsi="Times New Roman" w:cs="Times New Roman"/>
        </w:rPr>
      </w:pPr>
      <w:bookmarkStart w:id="344" w:name="_Toc100664625"/>
      <w:r w:rsidRPr="00503E25">
        <w:rPr>
          <w:rFonts w:ascii="Times New Roman" w:hAnsi="Times New Roman" w:cs="Times New Roman"/>
        </w:rPr>
        <w:t>云南民族大学</w:t>
      </w:r>
      <w:r w:rsidRPr="00503E25">
        <w:rPr>
          <w:rFonts w:ascii="Times New Roman" w:hAnsi="Times New Roman" w:cs="Times New Roman"/>
        </w:rPr>
        <w:t xml:space="preserve">  </w:t>
      </w:r>
      <w:r w:rsidRPr="00503E25">
        <w:rPr>
          <w:rFonts w:ascii="Times New Roman" w:hAnsi="Times New Roman" w:cs="Times New Roman"/>
        </w:rPr>
        <w:t>教育学院</w:t>
      </w:r>
      <w:bookmarkEnd w:id="344"/>
    </w:p>
    <w:p w14:paraId="12CBD0D0"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云南民族大学教育学院专业硕士至今已培养</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届毕业生，第</w:t>
      </w: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届已进入学位论文收尾阶段，即将送审。完成和基本完成的学位论文共？篇。现就导师学位论文指导中的做法进行以下总结。</w:t>
      </w:r>
    </w:p>
    <w:p w14:paraId="30166573" w14:textId="77777777" w:rsidR="0005042E" w:rsidRPr="00503E25" w:rsidRDefault="003234A8"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第一，把握规范</w:t>
      </w:r>
    </w:p>
    <w:p w14:paraId="663EB4DB"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集中导师研读教指委指导文件和论文评估意见，研讨教育专硕论文的规范和要求。目前所有论文选题均在中小学段教学范围内，为实践取向。</w:t>
      </w:r>
    </w:p>
    <w:p w14:paraId="0EAD2BB9" w14:textId="77777777" w:rsidR="0005042E" w:rsidRPr="00503E25" w:rsidRDefault="003234A8"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第二，尽早开题</w:t>
      </w:r>
    </w:p>
    <w:p w14:paraId="24731CD8"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目前我校为二年制培养，学生修读时间相对紧张，因此在保障课程安排、实践教学的前提下，鼓励尽早开题。在学生完成一定的实践教学之后，基本于第三学期第</w:t>
      </w: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个月以前完成所有方向开题工作。</w:t>
      </w:r>
    </w:p>
    <w:p w14:paraId="6F264CA1" w14:textId="77777777" w:rsidR="0005042E" w:rsidRPr="00503E25" w:rsidRDefault="003234A8"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第三，集体指导</w:t>
      </w:r>
    </w:p>
    <w:p w14:paraId="2B56A53D"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论文指导实行第一导师责任制（第二导师为教学一线实践型导师），鼓励内外导师联合、教科研小组共同形成论文指导小组，共同打磨讨论学生论文选题，把关质量。</w:t>
      </w:r>
    </w:p>
    <w:p w14:paraId="360DEC9A" w14:textId="77777777" w:rsidR="0005042E" w:rsidRPr="00503E25" w:rsidRDefault="003234A8"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第四，校际交流</w:t>
      </w:r>
    </w:p>
    <w:p w14:paraId="4F3AA8CF"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一是鼓励导师和兄弟院校交流学习专硕论文指导经验；二是在选题、开题、过程指导和论文评审过程中邀请校外专家交叉指导交流；三是保证校外导师即中小学教学一线教师对学位论文的参与，指导工作落到实处。</w:t>
      </w:r>
    </w:p>
    <w:p w14:paraId="186AF760" w14:textId="77777777" w:rsidR="0005042E" w:rsidRPr="00503E25" w:rsidRDefault="003234A8" w:rsidP="00543CC2">
      <w:pPr>
        <w:spacing w:line="360" w:lineRule="auto"/>
        <w:ind w:firstLineChars="200" w:firstLine="640"/>
        <w:jc w:val="left"/>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第五，严格把关</w:t>
      </w:r>
    </w:p>
    <w:p w14:paraId="5AA0E01C"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由于学位点较新、办学历史等客观原因，调剂生源较多，生源较为多样，学生学习背景、学业水平参差不齐。因此学院加大了论文过程监督和质量把关力度，对于未达标准的论文，从严要求整改；对于到达提交时间仍未修改达标的，严格按照规定延期毕业。</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届有？位同学因学位论文未达标准而延期半年，以高标准要求其进行修改。</w:t>
      </w:r>
    </w:p>
    <w:p w14:paraId="68C281E3"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从</w:t>
      </w:r>
      <w:r w:rsidRPr="00503E25">
        <w:rPr>
          <w:rFonts w:ascii="Times New Roman" w:eastAsia="仿宋_GB2312" w:hAnsi="Times New Roman" w:cs="Times New Roman"/>
          <w:sz w:val="32"/>
          <w:szCs w:val="32"/>
        </w:rPr>
        <w:t>2023</w:t>
      </w:r>
      <w:r w:rsidRPr="00503E25">
        <w:rPr>
          <w:rFonts w:ascii="Times New Roman" w:eastAsia="仿宋_GB2312" w:hAnsi="Times New Roman" w:cs="Times New Roman"/>
          <w:sz w:val="32"/>
          <w:szCs w:val="32"/>
        </w:rPr>
        <w:t>届开始，拟开展以下改进探索：</w:t>
      </w:r>
    </w:p>
    <w:p w14:paraId="08FDDB01"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第一，夯实实践基础。结合学制从两年修改为三年，合理调整开题时间，加强选题前的实践教学，加深学生对一线教学的理解，在此基础上生成选题。</w:t>
      </w:r>
    </w:p>
    <w:p w14:paraId="0DC75A4E" w14:textId="77777777" w:rsidR="003234A8" w:rsidRPr="00503E25" w:rsidRDefault="003234A8" w:rsidP="00543CC2">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第二，增强第二导师的论文决策权。第二导师为校外导师，是中小学一线的骨干优秀教师，通过管理制度和激励制度改革，鼓励第二导师从实践经验中提出论文选题方向建议等。</w:t>
      </w:r>
    </w:p>
    <w:p w14:paraId="33E02ADE" w14:textId="77777777" w:rsidR="003234A8" w:rsidRPr="00503E25" w:rsidRDefault="003234A8" w:rsidP="003C1C0F">
      <w:pPr>
        <w:spacing w:line="360" w:lineRule="auto"/>
        <w:ind w:firstLineChars="200" w:firstLine="640"/>
        <w:jc w:val="left"/>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第三，建议实行预评审和预答辩制度。以此进一步加强校际交流和过程监督。</w:t>
      </w:r>
    </w:p>
    <w:p w14:paraId="39D959E5"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25A7876" w14:textId="77777777" w:rsidR="003234A8" w:rsidRPr="00503E25" w:rsidRDefault="003234A8" w:rsidP="00A12833">
      <w:pPr>
        <w:pStyle w:val="1"/>
        <w:rPr>
          <w:rFonts w:ascii="Times New Roman" w:eastAsia="楷体" w:hAnsi="Times New Roman" w:cs="Times New Roman"/>
          <w:b/>
          <w:color w:val="000000"/>
          <w:sz w:val="36"/>
          <w:szCs w:val="36"/>
          <w:lang w:val="zh-CN"/>
        </w:rPr>
      </w:pPr>
      <w:bookmarkStart w:id="345" w:name="_Toc100664626"/>
      <w:r w:rsidRPr="00503E25">
        <w:rPr>
          <w:rFonts w:ascii="Times New Roman" w:hAnsi="Times New Roman" w:cs="Times New Roman"/>
        </w:rPr>
        <w:t>教育硕士学位论文规范建议</w:t>
      </w:r>
      <w:bookmarkEnd w:id="345"/>
    </w:p>
    <w:p w14:paraId="43CC31A4" w14:textId="77777777" w:rsidR="003234A8" w:rsidRPr="00503E25" w:rsidRDefault="003234A8" w:rsidP="00A12833">
      <w:pPr>
        <w:pStyle w:val="af1"/>
        <w:spacing w:before="312" w:after="156"/>
        <w:rPr>
          <w:rFonts w:ascii="Times New Roman" w:hAnsi="Times New Roman" w:cs="Times New Roman"/>
        </w:rPr>
      </w:pPr>
      <w:bookmarkStart w:id="346" w:name="_Toc100664627"/>
      <w:r w:rsidRPr="00503E25">
        <w:rPr>
          <w:rFonts w:ascii="Times New Roman" w:hAnsi="Times New Roman" w:cs="Times New Roman"/>
        </w:rPr>
        <w:t>长江大学</w:t>
      </w:r>
      <w:r w:rsidR="003C1C0F" w:rsidRPr="00503E25">
        <w:rPr>
          <w:rFonts w:ascii="Times New Roman" w:hAnsi="Times New Roman" w:cs="Times New Roman"/>
        </w:rPr>
        <w:t xml:space="preserve">  </w:t>
      </w:r>
      <w:r w:rsidRPr="00503E25">
        <w:rPr>
          <w:rFonts w:ascii="Times New Roman" w:hAnsi="Times New Roman" w:cs="Times New Roman"/>
        </w:rPr>
        <w:t>外国语学院</w:t>
      </w:r>
      <w:r w:rsidRPr="00503E25">
        <w:rPr>
          <w:rFonts w:ascii="Times New Roman" w:hAnsi="Times New Roman" w:cs="Times New Roman"/>
        </w:rPr>
        <w:t xml:space="preserve">  </w:t>
      </w:r>
      <w:r w:rsidRPr="00503E25">
        <w:rPr>
          <w:rFonts w:ascii="Times New Roman" w:hAnsi="Times New Roman" w:cs="Times New Roman"/>
        </w:rPr>
        <w:t>谢家成</w:t>
      </w:r>
      <w:bookmarkEnd w:id="346"/>
    </w:p>
    <w:p w14:paraId="0B993434" w14:textId="77777777" w:rsidR="003234A8" w:rsidRPr="00503E25" w:rsidRDefault="003234A8" w:rsidP="001B23D4">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建议一：作为一名教育硕士研究生指导教师，在实际的论文选题中存在一个困惑，即如何解读在第一部分概述</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论文应注重运用所学理论和方法，规范地研究和解决基础教育领域中存在的实际问题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第二部分选题（论文选题应遵循理论与实践相结合的原则，紧密联系基础教育实际，关注学校教育教学和管理实践中具有现实意义和应用价值的重要问题，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不得涉及高等教育领域的问题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中均明确提到的选题应来自基础教育领域中存在的实际问题。对于大多数学科教学方向的学生，典型的基础教育领域可能包括教学与育人、在职教师发展这些维度，尤其是第一个维度。这种原则无疑是有其道理的，但在实际执行中，由于学科教学方向的研究生，尤其是来自普遍高校的研究生，在实习中的教学实践机会还是受到一定限制的，既有次数的限制，也有内容和做法方面的限制，因此深入开展行动研究、实验研究等有一定现实的担忧。从这个意义上，考虑到选题的可行性，选题受到了一定的束缚。而基础教育领域是否包括职前教师（如本科师范生、教育硕士研究生）这一群体，比如他们的成长，他们的能力测评等？这一问题的答案并不明确。在引导学生检索学习知名高校教育硕士的选题时，发现这样的选题还是较多的。但咨询专家，专家也有不同的解读，因此希望指南能给予一定的明晰。</w:t>
      </w:r>
    </w:p>
    <w:p w14:paraId="0F745748" w14:textId="77777777" w:rsidR="003234A8" w:rsidRPr="00503E25" w:rsidRDefault="003234A8" w:rsidP="001B23D4">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建议二，格式要求方面，论文结构主要包括：绪论（问题提出）、文献综述、理论与方法、资料与数据分析、结论等。将理论与方法单独列出来，似乎是暗示论文中要独立地呈现理论部分，但有些情况下似乎并无必要，如专题研究论文中的行动研究，调查研究报告等。</w:t>
      </w:r>
    </w:p>
    <w:p w14:paraId="7D4514F5" w14:textId="77777777" w:rsidR="003234A8" w:rsidRPr="00503E25" w:rsidRDefault="003234A8" w:rsidP="001B23D4">
      <w:pPr>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建议三，为推进教育硕士学位论文写作质量，建议教指委分学科定期组织优秀毕业论文评选，形成较为丰富多样的论文案例库，并加以推广（目前大多数知名高校的教育硕士论文似乎不上知网，不方便学习）。</w:t>
      </w:r>
    </w:p>
    <w:p w14:paraId="5E41F6DC" w14:textId="77777777" w:rsidR="00A12833" w:rsidRPr="00503E25" w:rsidRDefault="00A12833" w:rsidP="001B23D4">
      <w:pPr>
        <w:widowControl/>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3A83981" w14:textId="77777777" w:rsidR="003234A8" w:rsidRPr="00503E25" w:rsidRDefault="003234A8" w:rsidP="00A12833">
      <w:pPr>
        <w:pStyle w:val="1"/>
        <w:rPr>
          <w:rFonts w:ascii="Times New Roman" w:hAnsi="Times New Roman" w:cs="Times New Roman"/>
        </w:rPr>
      </w:pPr>
      <w:bookmarkStart w:id="347" w:name="_Toc100664628"/>
      <w:r w:rsidRPr="00503E25">
        <w:rPr>
          <w:rFonts w:ascii="Times New Roman" w:hAnsi="Times New Roman" w:cs="Times New Roman"/>
        </w:rPr>
        <w:t>北部湾大学《教育硕士学位论文基本要求》的学习体会</w:t>
      </w:r>
      <w:bookmarkEnd w:id="347"/>
    </w:p>
    <w:p w14:paraId="07B2CCB4" w14:textId="77777777" w:rsidR="003B5368" w:rsidRPr="00503E25" w:rsidRDefault="003C1C0F" w:rsidP="00A12833">
      <w:pPr>
        <w:pStyle w:val="af1"/>
        <w:spacing w:before="312" w:after="156"/>
        <w:rPr>
          <w:rFonts w:ascii="Times New Roman" w:hAnsi="Times New Roman" w:cs="Times New Roman"/>
        </w:rPr>
      </w:pPr>
      <w:bookmarkStart w:id="348" w:name="_Toc100664629"/>
      <w:r w:rsidRPr="00503E25">
        <w:rPr>
          <w:rFonts w:ascii="Times New Roman" w:hAnsi="Times New Roman" w:cs="Times New Roman"/>
        </w:rPr>
        <w:t>北部湾大学</w:t>
      </w:r>
      <w:bookmarkEnd w:id="348"/>
    </w:p>
    <w:p w14:paraId="7163C9C3"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北部湾大学于</w:t>
      </w:r>
      <w:r w:rsidRPr="00503E25">
        <w:rPr>
          <w:rFonts w:ascii="Times New Roman" w:eastAsia="仿宋_GB2312" w:hAnsi="Times New Roman" w:cs="Times New Roman"/>
          <w:sz w:val="32"/>
          <w:szCs w:val="32"/>
        </w:rPr>
        <w:t>2021</w:t>
      </w:r>
      <w:r w:rsidRPr="00503E25">
        <w:rPr>
          <w:rFonts w:ascii="Times New Roman" w:eastAsia="仿宋_GB2312" w:hAnsi="Times New Roman" w:cs="Times New Roman"/>
          <w:sz w:val="32"/>
          <w:szCs w:val="32"/>
        </w:rPr>
        <w:t>年获批教育硕士专业学位授权点，目前尚未招生。学校在申请教育硕士专业学位授权点时已制定了相应的人才培养方案，对教育硕士学位论文做了基本的要求。学校也在</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年制定并发布了《北部湾大学硕士学位论文撰写规范》（湾大发〔</w:t>
      </w:r>
      <w:r w:rsidRPr="00503E25">
        <w:rPr>
          <w:rFonts w:ascii="Times New Roman" w:eastAsia="仿宋_GB2312" w:hAnsi="Times New Roman" w:cs="Times New Roman"/>
          <w:sz w:val="32"/>
          <w:szCs w:val="32"/>
        </w:rPr>
        <w:t>2020</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280</w:t>
      </w:r>
      <w:r w:rsidRPr="00503E25">
        <w:rPr>
          <w:rFonts w:ascii="Times New Roman" w:eastAsia="仿宋_GB2312" w:hAnsi="Times New Roman" w:cs="Times New Roman"/>
          <w:sz w:val="32"/>
          <w:szCs w:val="32"/>
        </w:rPr>
        <w:t>号）。</w:t>
      </w:r>
    </w:p>
    <w:p w14:paraId="1C403CC5"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学校在制订《（</w:t>
      </w:r>
      <w:r w:rsidRPr="00503E25">
        <w:rPr>
          <w:rFonts w:ascii="Times New Roman" w:eastAsia="仿宋_GB2312" w:hAnsi="Times New Roman" w:cs="Times New Roman"/>
          <w:sz w:val="32"/>
          <w:szCs w:val="32"/>
        </w:rPr>
        <w:t>045102</w:t>
      </w:r>
      <w:r w:rsidRPr="00503E25">
        <w:rPr>
          <w:rFonts w:ascii="Times New Roman" w:eastAsia="仿宋_GB2312" w:hAnsi="Times New Roman" w:cs="Times New Roman"/>
          <w:sz w:val="32"/>
          <w:szCs w:val="32"/>
        </w:rPr>
        <w:t>）全日制教育硕士学科教学（思政）专业学位研究生培养方案》和《（</w:t>
      </w:r>
      <w:r w:rsidRPr="00503E25">
        <w:rPr>
          <w:rFonts w:ascii="Times New Roman" w:eastAsia="仿宋_GB2312" w:hAnsi="Times New Roman" w:cs="Times New Roman"/>
          <w:sz w:val="32"/>
          <w:szCs w:val="32"/>
        </w:rPr>
        <w:t>045103</w:t>
      </w:r>
      <w:r w:rsidRPr="00503E25">
        <w:rPr>
          <w:rFonts w:ascii="Times New Roman" w:eastAsia="仿宋_GB2312" w:hAnsi="Times New Roman" w:cs="Times New Roman"/>
          <w:sz w:val="32"/>
          <w:szCs w:val="32"/>
        </w:rPr>
        <w:t>）全日制教育硕士学科教学（语文）专业学位研究生培养方案》时，认真学习了《教育硕士专业学位论文基本要求》（教指委发〔</w:t>
      </w:r>
      <w:r w:rsidRPr="00503E25">
        <w:rPr>
          <w:rFonts w:ascii="Times New Roman" w:eastAsia="仿宋_GB2312" w:hAnsi="Times New Roman" w:cs="Times New Roman"/>
          <w:sz w:val="32"/>
          <w:szCs w:val="32"/>
        </w:rPr>
        <w:t>2019</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09</w:t>
      </w:r>
      <w:r w:rsidRPr="00503E25">
        <w:rPr>
          <w:rFonts w:ascii="Times New Roman" w:eastAsia="仿宋_GB2312" w:hAnsi="Times New Roman" w:cs="Times New Roman"/>
          <w:sz w:val="32"/>
          <w:szCs w:val="32"/>
        </w:rPr>
        <w:t>号）。</w:t>
      </w:r>
    </w:p>
    <w:p w14:paraId="67682004"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一、充分的实践实习</w:t>
      </w:r>
    </w:p>
    <w:p w14:paraId="20A11A1D"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人才培养方案中对于学位论文的选题要求是</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来源于中学思想政治教育教学的实际问题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来源于中小学语文教育教学中的实际问题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，这与《基本要求》中</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论文选题应遵循理论与实践相结合的原则，紧密联系基础教育（中等职业技术教育）实际</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一致的。人才培养方案中特别强调要求学生要完成不少于不少于一年的教育实习，这充分保证了教育硕士的实践时间，只用充分深入教学现场才能对教育有深刻体会。这也是教育硕士的培养目的：致力于教育实际问题的解决和教育实践的改进。</w:t>
      </w:r>
    </w:p>
    <w:p w14:paraId="5F738A26"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二、科学的理论学习</w:t>
      </w:r>
    </w:p>
    <w:p w14:paraId="6E87B5CF"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进行充分的校外实践前，学校人才培养方案在理论课程的安排上开设了《教育原理》《心理发展与教育》《课程与教学论》《教育研究方法》等教育理论课和各专业领域的专业必修课。保证学生的理论水评和思考能力的提升。</w:t>
      </w:r>
    </w:p>
    <w:p w14:paraId="6756B68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学生经过扎实的理论学习，参加教育实习时在教育现场有校外导师的指导，可以将自己的学习体会、思考与实际的教育问题相结合，利用所学通过研究提供解决问题的方案或为教育教学改进提供有价值的参考。</w:t>
      </w:r>
    </w:p>
    <w:p w14:paraId="04A4CA96"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由于学校目前尚未正式进行教育硕士的培养，基本都是处于纸上谈兵，相信在进入实质的培养阶段后会遇到很多实际的困难。作为一个教育硕士培养单位的新兵，本次研修会是抱着认真学习，求经取宝的心情参会，希望在这次研修会上学习老牌培养单位的经验，为学校正式开展教育硕士培养做好准备。</w:t>
      </w:r>
    </w:p>
    <w:p w14:paraId="40FC8DCC"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33D89284" w14:textId="3C43795C" w:rsidR="001813C8" w:rsidRDefault="00FE6A2B" w:rsidP="00FE6A2B">
      <w:pPr>
        <w:pStyle w:val="1"/>
        <w:rPr>
          <w:rStyle w:val="10"/>
          <w:rFonts w:ascii="Times New Roman" w:hAnsi="Times New Roman" w:cs="Times New Roman"/>
        </w:rPr>
      </w:pPr>
      <w:bookmarkStart w:id="349" w:name="_Toc100664630"/>
      <w:r w:rsidRPr="00FE6A2B">
        <w:rPr>
          <w:rStyle w:val="10"/>
          <w:rFonts w:ascii="Times New Roman" w:hAnsi="Times New Roman" w:cs="Times New Roman" w:hint="eastAsia"/>
        </w:rPr>
        <w:t>指导教育硕士学位论文写作的经验分享</w:t>
      </w:r>
      <w:bookmarkEnd w:id="349"/>
    </w:p>
    <w:p w14:paraId="1679AFC4" w14:textId="4205002B" w:rsidR="003B5368" w:rsidRPr="00503E25" w:rsidRDefault="003C1C0F" w:rsidP="00A12833">
      <w:pPr>
        <w:pStyle w:val="af1"/>
        <w:spacing w:before="312" w:after="156"/>
        <w:rPr>
          <w:rFonts w:ascii="Times New Roman" w:hAnsi="Times New Roman" w:cs="Times New Roman"/>
          <w:szCs w:val="30"/>
        </w:rPr>
      </w:pPr>
      <w:bookmarkStart w:id="350" w:name="_Toc100664631"/>
      <w:r w:rsidRPr="00503E25">
        <w:rPr>
          <w:rFonts w:ascii="Times New Roman" w:hAnsi="Times New Roman" w:cs="Times New Roman"/>
          <w:szCs w:val="30"/>
        </w:rPr>
        <w:t>马克思主义学院</w:t>
      </w:r>
      <w:r w:rsidRPr="00503E25">
        <w:rPr>
          <w:rFonts w:ascii="Times New Roman" w:hAnsi="Times New Roman" w:cs="Times New Roman"/>
          <w:szCs w:val="30"/>
        </w:rPr>
        <w:t xml:space="preserve">  </w:t>
      </w:r>
      <w:r w:rsidRPr="00503E25">
        <w:rPr>
          <w:rFonts w:ascii="Times New Roman" w:hAnsi="Times New Roman" w:cs="Times New Roman"/>
          <w:szCs w:val="30"/>
        </w:rPr>
        <w:t>郑立新</w:t>
      </w:r>
      <w:r w:rsidR="00FE6A2B">
        <w:rPr>
          <w:rFonts w:ascii="Times New Roman" w:hAnsi="Times New Roman" w:cs="Times New Roman" w:hint="eastAsia"/>
          <w:szCs w:val="30"/>
        </w:rPr>
        <w:t>（单位不详）</w:t>
      </w:r>
      <w:bookmarkEnd w:id="350"/>
    </w:p>
    <w:p w14:paraId="5558B590" w14:textId="77777777" w:rsidR="003234A8" w:rsidRPr="00503E25" w:rsidRDefault="003234A8" w:rsidP="00172254">
      <w:pPr>
        <w:pStyle w:val="11"/>
        <w:numPr>
          <w:ilvl w:val="0"/>
          <w:numId w:val="36"/>
        </w:numPr>
        <w:spacing w:line="360" w:lineRule="auto"/>
        <w:ind w:firstLineChars="177" w:firstLine="566"/>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提高论文质量的具体措施</w:t>
      </w:r>
    </w:p>
    <w:p w14:paraId="473A3A77" w14:textId="77777777" w:rsidR="003234A8" w:rsidRPr="00503E25" w:rsidRDefault="003234A8" w:rsidP="00172254">
      <w:pPr>
        <w:pStyle w:val="11"/>
        <w:spacing w:line="360" w:lineRule="auto"/>
        <w:ind w:firstLineChars="177" w:firstLine="566"/>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开设论文写作、文献检索等课程，帮助学生学会基本的写作技巧，熟知论文写作的基本规范；第二，尽早确定选题，避免重复选题，督促学生尽可能选择与自己导师的研究方向一直的选题，最大程度地获得导师的指导与帮助；第三，建立问题意识，建立实训课教学设计选题与论文选题的联系。实训课的教学设计尽可能选择与论文选题有关的，或者从实训课的教学设计中寻找论文选题的方向，如此与之后的教育实习相关联，可以夯实问题关注度、实践性；第四，提前论文开题时间，并规范开题要求，严格开题标准，让学生与导师共同关注开题；第五，加强过程性监督。在学生实习之前，督促尽可能完成初稿。之后提醒实践导师参与指导学生的教育实习和论文修改，帮助学生将自己论文中的诸多理论思考通过实习的教学实践，实验、检验并修正，学生要改到自己确实发现不了问题时再发给导师修改；第六，举行论文预答辩。在二年级或三年级的第一个学期结束之前，举行论文预答辩，保证学生可以充分利用寒假时间进行论文修改。</w:t>
      </w:r>
    </w:p>
    <w:p w14:paraId="1FE1C950" w14:textId="77777777" w:rsidR="003234A8" w:rsidRPr="00503E25" w:rsidRDefault="003234A8" w:rsidP="00172254">
      <w:pPr>
        <w:pStyle w:val="11"/>
        <w:numPr>
          <w:ilvl w:val="0"/>
          <w:numId w:val="36"/>
        </w:numPr>
        <w:spacing w:line="360" w:lineRule="auto"/>
        <w:ind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保障论文质量要重视的主体力量</w:t>
      </w:r>
    </w:p>
    <w:p w14:paraId="33F4D2FC" w14:textId="77777777" w:rsidR="003234A8" w:rsidRPr="00503E25" w:rsidRDefault="003234A8" w:rsidP="00172254">
      <w:pPr>
        <w:pStyle w:val="11"/>
        <w:spacing w:line="360" w:lineRule="auto"/>
        <w:ind w:firstLineChars="177" w:firstLine="566"/>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强化导师集体建设，完善导师队伍管理制度。根据专业硕士培养的特点，对指导教师的师德、资质、能力等进行明确规定。推进教育硕士指导教师专业发展。学校每年对新任教育硕士导师进行专题培训，指导教育硕士学位论文的规范和标准。充分利用外界资源，组织教师专题学习，推进校内导师和校外导师的合作。在论文指导方面，对学生的论文从整体到局部都认真把关，严格修改，并要及时反馈给学生进行在修改。第二，作为指导教师，在论文的指导过程，教师必须全程参与，不缺位、不放任、严要求、把好出口关；其次，对于学生来说，要积极主动地学习、认真思考，不偷懒、不取巧、不抱侥幸心理。师生双方唯有共同合作，目标一致，才能顺利完成学位论文，最终完成学业。第三，作为指导教师，要给学生开列必读书目，定期检查他们的学习笔记，定期见面让他们谈自己的心得体会。</w:t>
      </w:r>
    </w:p>
    <w:p w14:paraId="524EEDFB" w14:textId="77777777" w:rsidR="003234A8" w:rsidRPr="00503E25" w:rsidRDefault="003234A8" w:rsidP="00172254">
      <w:pPr>
        <w:pStyle w:val="11"/>
        <w:numPr>
          <w:ilvl w:val="0"/>
          <w:numId w:val="36"/>
        </w:numPr>
        <w:spacing w:line="360" w:lineRule="auto"/>
        <w:ind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论文写作规范思考</w:t>
      </w:r>
    </w:p>
    <w:p w14:paraId="390C8742" w14:textId="77777777" w:rsidR="00A12833" w:rsidRPr="00503E25" w:rsidRDefault="003234A8" w:rsidP="00172254">
      <w:pPr>
        <w:pStyle w:val="11"/>
        <w:spacing w:line="360" w:lineRule="auto"/>
        <w:ind w:firstLineChars="177" w:firstLine="566"/>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调查问卷。学生应详细交代抽样过程、方法、样本分布情况以及问卷的回收率等信息。在问卷设计方面题型不应过于单一，问卷调查过程介绍细致，要有问卷评估环节；第二，定性研究的手段或技术掌握技能要保证充分，展示质性资料或质性研究过程。</w:t>
      </w:r>
    </w:p>
    <w:p w14:paraId="30ADB6FC"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1351AA61" w14:textId="2C9975A7" w:rsidR="003234A8" w:rsidRPr="00503E25" w:rsidRDefault="003234A8" w:rsidP="00A12833">
      <w:pPr>
        <w:pStyle w:val="1"/>
        <w:rPr>
          <w:rFonts w:ascii="Times New Roman" w:eastAsia="仿宋_GB2312" w:hAnsi="Times New Roman" w:cs="Times New Roman"/>
          <w:sz w:val="32"/>
          <w:szCs w:val="32"/>
        </w:rPr>
      </w:pPr>
      <w:bookmarkStart w:id="351" w:name="_Toc100664632"/>
      <w:r w:rsidRPr="00503E25">
        <w:rPr>
          <w:rFonts w:ascii="Times New Roman" w:hAnsi="Times New Roman" w:cs="Times New Roman"/>
        </w:rPr>
        <w:t>倾力办好</w:t>
      </w:r>
      <w:r w:rsidRPr="00503E25">
        <w:rPr>
          <w:rFonts w:ascii="Times New Roman" w:hAnsi="Times New Roman" w:cs="Times New Roman"/>
        </w:rPr>
        <w:t>“</w:t>
      </w:r>
      <w:r w:rsidRPr="00503E25">
        <w:rPr>
          <w:rFonts w:ascii="Times New Roman" w:hAnsi="Times New Roman" w:cs="Times New Roman"/>
        </w:rPr>
        <w:t>特需项目</w:t>
      </w:r>
      <w:r w:rsidRPr="00503E25">
        <w:rPr>
          <w:rFonts w:ascii="Times New Roman" w:hAnsi="Times New Roman" w:cs="Times New Roman"/>
        </w:rPr>
        <w:t>”</w:t>
      </w:r>
      <w:r w:rsidRPr="00503E25">
        <w:rPr>
          <w:rFonts w:ascii="Times New Roman" w:hAnsi="Times New Roman" w:cs="Times New Roman"/>
        </w:rPr>
        <w:t>服务民族地区教育</w:t>
      </w:r>
      <w:bookmarkEnd w:id="351"/>
    </w:p>
    <w:p w14:paraId="3F0213FE" w14:textId="77777777" w:rsidR="003234A8" w:rsidRPr="00503E25" w:rsidRDefault="003234A8" w:rsidP="00A12833">
      <w:pPr>
        <w:pStyle w:val="af1"/>
        <w:spacing w:before="312" w:after="156"/>
        <w:rPr>
          <w:rFonts w:ascii="Times New Roman" w:hAnsi="Times New Roman" w:cs="Times New Roman"/>
        </w:rPr>
      </w:pPr>
      <w:bookmarkStart w:id="352" w:name="_Toc100664633"/>
      <w:r w:rsidRPr="00503E25">
        <w:rPr>
          <w:rFonts w:ascii="Times New Roman" w:hAnsi="Times New Roman" w:cs="Times New Roman"/>
        </w:rPr>
        <w:t>黔南民族师范学院</w:t>
      </w:r>
      <w:bookmarkEnd w:id="352"/>
    </w:p>
    <w:p w14:paraId="4DC5DF6C" w14:textId="77777777" w:rsidR="003234A8" w:rsidRPr="00503E25" w:rsidRDefault="003234A8" w:rsidP="00172254">
      <w:pPr>
        <w:topLinePunct/>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2011</w:t>
      </w:r>
      <w:r w:rsidRPr="00503E25">
        <w:rPr>
          <w:rFonts w:ascii="Times New Roman" w:eastAsia="仿宋_GB2312" w:hAnsi="Times New Roman" w:cs="Times New Roman"/>
          <w:sz w:val="32"/>
          <w:szCs w:val="32"/>
        </w:rPr>
        <w:t>年，我校批准为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服务国家特殊需求人才培养项目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学士学位授予单位开展培养硕士专业学位研究生试点单位。项目于</w:t>
      </w:r>
      <w:r w:rsidRPr="00503E25">
        <w:rPr>
          <w:rFonts w:ascii="Times New Roman" w:eastAsia="仿宋_GB2312" w:hAnsi="Times New Roman" w:cs="Times New Roman"/>
          <w:sz w:val="32"/>
          <w:szCs w:val="32"/>
        </w:rPr>
        <w:t>2012</w:t>
      </w:r>
      <w:r w:rsidRPr="00503E25">
        <w:rPr>
          <w:rFonts w:ascii="Times New Roman" w:eastAsia="仿宋_GB2312" w:hAnsi="Times New Roman" w:cs="Times New Roman"/>
          <w:sz w:val="32"/>
          <w:szCs w:val="32"/>
        </w:rPr>
        <w:t>年实施招生；</w:t>
      </w:r>
      <w:r w:rsidRPr="00503E25">
        <w:rPr>
          <w:rFonts w:ascii="Times New Roman" w:eastAsia="仿宋_GB2312" w:hAnsi="Times New Roman" w:cs="Times New Roman"/>
          <w:sz w:val="32"/>
          <w:szCs w:val="32"/>
        </w:rPr>
        <w:t>2018</w:t>
      </w:r>
      <w:r w:rsidRPr="00503E25">
        <w:rPr>
          <w:rFonts w:ascii="Times New Roman" w:eastAsia="仿宋_GB2312" w:hAnsi="Times New Roman" w:cs="Times New Roman"/>
          <w:sz w:val="32"/>
          <w:szCs w:val="32"/>
        </w:rPr>
        <w:t>年，我校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特需项目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以</w:t>
      </w:r>
      <w:r w:rsidRPr="00503E25">
        <w:rPr>
          <w:rFonts w:ascii="Times New Roman" w:eastAsia="仿宋_GB2312" w:hAnsi="Times New Roman" w:cs="Times New Roman"/>
          <w:sz w:val="32"/>
          <w:szCs w:val="32"/>
        </w:rPr>
        <w:t>100%</w:t>
      </w:r>
      <w:r w:rsidRPr="00503E25">
        <w:rPr>
          <w:rFonts w:ascii="Times New Roman" w:eastAsia="仿宋_GB2312" w:hAnsi="Times New Roman" w:cs="Times New Roman"/>
          <w:sz w:val="32"/>
          <w:szCs w:val="32"/>
        </w:rPr>
        <w:t>的得票率顺利通过了国务院学位委员会的评估验收。现将我校开展研究生教育的一些做法梳理如下：</w:t>
      </w:r>
    </w:p>
    <w:p w14:paraId="3B191E82" w14:textId="77777777" w:rsidR="003234A8" w:rsidRPr="00503E25" w:rsidRDefault="003234A8" w:rsidP="00172254">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一、紧扣</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特需项目</w:t>
      </w:r>
      <w:r w:rsidRPr="00503E25">
        <w:rPr>
          <w:rFonts w:ascii="Times New Roman" w:eastAsia="黑体" w:hAnsi="Times New Roman" w:cs="Times New Roman"/>
          <w:color w:val="000000"/>
          <w:kern w:val="0"/>
          <w:sz w:val="32"/>
          <w:szCs w:val="32"/>
        </w:rPr>
        <w:t>”</w:t>
      </w:r>
      <w:r w:rsidRPr="00503E25">
        <w:rPr>
          <w:rFonts w:ascii="Times New Roman" w:eastAsia="黑体" w:hAnsi="Times New Roman" w:cs="Times New Roman"/>
          <w:color w:val="000000"/>
          <w:kern w:val="0"/>
          <w:sz w:val="32"/>
          <w:szCs w:val="32"/>
        </w:rPr>
        <w:t>目标</w:t>
      </w:r>
    </w:p>
    <w:p w14:paraId="4DB426C2" w14:textId="77777777" w:rsidR="003234A8" w:rsidRPr="00503E25" w:rsidRDefault="003234A8" w:rsidP="00172254">
      <w:pPr>
        <w:topLinePunct/>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我校</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特需项目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是专为民族地区基础教育发展培养高层次专业教师，毕业流向要扎根民族地区教育事业第一线。</w:t>
      </w:r>
      <w:r w:rsidRPr="00503E25">
        <w:rPr>
          <w:rFonts w:ascii="Times New Roman" w:eastAsia="仿宋_GB2312" w:hAnsi="Times New Roman" w:cs="Times New Roman"/>
          <w:sz w:val="32"/>
          <w:szCs w:val="32"/>
        </w:rPr>
        <w:t>10</w:t>
      </w:r>
      <w:r w:rsidRPr="00503E25">
        <w:rPr>
          <w:rFonts w:ascii="Times New Roman" w:eastAsia="仿宋_GB2312" w:hAnsi="Times New Roman" w:cs="Times New Roman"/>
          <w:sz w:val="32"/>
          <w:szCs w:val="32"/>
        </w:rPr>
        <w:t>年来，学校紧扣</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特需项目</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目标，举全校之力，高标准、严要求开展项目建设和人才培养工作，坚持立德树人，毕业生有</w:t>
      </w:r>
      <w:r w:rsidRPr="00503E25">
        <w:rPr>
          <w:rFonts w:ascii="Times New Roman" w:eastAsia="仿宋_GB2312" w:hAnsi="Times New Roman" w:cs="Times New Roman"/>
          <w:sz w:val="32"/>
          <w:szCs w:val="32"/>
        </w:rPr>
        <w:t>80%</w:t>
      </w:r>
      <w:r w:rsidRPr="00503E25">
        <w:rPr>
          <w:rFonts w:ascii="Times New Roman" w:eastAsia="仿宋_GB2312" w:hAnsi="Times New Roman" w:cs="Times New Roman"/>
          <w:sz w:val="32"/>
          <w:szCs w:val="32"/>
        </w:rPr>
        <w:t>在贵州及周边民族地区工作，大大缓解民族地区基础教育对高水平师资的需求压力，优化基础教育师资学历结构、提升师资队伍水平。</w:t>
      </w:r>
    </w:p>
    <w:p w14:paraId="133FCFE6" w14:textId="77777777" w:rsidR="003234A8" w:rsidRPr="00503E25" w:rsidRDefault="003234A8" w:rsidP="00172254">
      <w:pPr>
        <w:numPr>
          <w:ilvl w:val="0"/>
          <w:numId w:val="37"/>
        </w:numPr>
        <w:topLinePunct/>
        <w:adjustRightInd w:val="0"/>
        <w:snapToGrid w:val="0"/>
        <w:spacing w:line="360" w:lineRule="auto"/>
        <w:ind w:firstLineChars="200" w:firstLine="640"/>
        <w:rPr>
          <w:rFonts w:ascii="Times New Roman" w:eastAsia="黑体" w:hAnsi="Times New Roman" w:cs="Times New Roman"/>
          <w:color w:val="000000"/>
          <w:kern w:val="0"/>
          <w:sz w:val="32"/>
          <w:szCs w:val="32"/>
        </w:rPr>
      </w:pPr>
      <w:bookmarkStart w:id="353" w:name="_Toc494292554"/>
      <w:r w:rsidRPr="00503E25">
        <w:rPr>
          <w:rFonts w:ascii="Times New Roman" w:eastAsia="黑体" w:hAnsi="Times New Roman" w:cs="Times New Roman"/>
          <w:color w:val="000000"/>
          <w:kern w:val="0"/>
          <w:sz w:val="32"/>
          <w:szCs w:val="32"/>
        </w:rPr>
        <w:t>强化实践教学能力</w:t>
      </w:r>
    </w:p>
    <w:p w14:paraId="121761DB" w14:textId="77777777" w:rsidR="003234A8" w:rsidRPr="00503E25" w:rsidRDefault="003234A8" w:rsidP="00172254">
      <w:pPr>
        <w:topLinePunct/>
        <w:adjustRightInd w:val="0"/>
        <w:snapToGrid w:val="0"/>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通过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双导师制</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培养模式，创新课程教学改革，利用校内外实训平台和实践基地，强化研究生教学技能训练，以此来强化和提升实践教学能力。具体在实践教学课程中，严格按照教育见习、实习、研习要求，校内外导师共同指导学生听课、说课、授课、评课、教研、班级管理等教学业务，逐步提升教育教学能力，另外，学校定期开展教学技能大赛，来训练学生课程设计与实践能力，为参加全国教学技能大赛储备力量，已经获得全国教学技能竞赛大赛一等奖、三等奖等奖项，在同类院校中成绩突出。例如：</w:t>
      </w:r>
      <w:r w:rsidRPr="00503E25">
        <w:rPr>
          <w:rFonts w:ascii="Times New Roman" w:eastAsia="仿宋_GB2312" w:hAnsi="Times New Roman" w:cs="Times New Roman"/>
          <w:sz w:val="32"/>
          <w:szCs w:val="32"/>
        </w:rPr>
        <w:t>2013</w:t>
      </w:r>
      <w:r w:rsidRPr="00503E25">
        <w:rPr>
          <w:rFonts w:ascii="Times New Roman" w:eastAsia="仿宋_GB2312" w:hAnsi="Times New Roman" w:cs="Times New Roman"/>
          <w:sz w:val="32"/>
          <w:szCs w:val="32"/>
        </w:rPr>
        <w:t>级学科教学（语文）王爱淳获全国教指委举办的首届全国全日制教育硕士研究生学科教学</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语文</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专业教学技能大赛一等奖；</w:t>
      </w:r>
      <w:r w:rsidRPr="00503E25">
        <w:rPr>
          <w:rFonts w:ascii="Times New Roman" w:eastAsia="仿宋_GB2312" w:hAnsi="Times New Roman" w:cs="Times New Roman"/>
          <w:sz w:val="32"/>
          <w:szCs w:val="32"/>
        </w:rPr>
        <w:t>2017</w:t>
      </w:r>
      <w:r w:rsidRPr="00503E25">
        <w:rPr>
          <w:rFonts w:ascii="Times New Roman" w:eastAsia="仿宋_GB2312" w:hAnsi="Times New Roman" w:cs="Times New Roman"/>
          <w:sz w:val="32"/>
          <w:szCs w:val="32"/>
        </w:rPr>
        <w:t>级学前教育专业丁瑶琪获全国教指委举办的首届全国全日制教育硕士研究生学前教育专业教学技能大赛三等奖，</w:t>
      </w:r>
      <w:r w:rsidRPr="00503E25">
        <w:rPr>
          <w:rFonts w:ascii="Times New Roman" w:eastAsia="仿宋_GB2312" w:hAnsi="Times New Roman" w:cs="Times New Roman"/>
          <w:sz w:val="32"/>
          <w:szCs w:val="32"/>
        </w:rPr>
        <w:t>2014</w:t>
      </w:r>
      <w:r w:rsidRPr="00503E25">
        <w:rPr>
          <w:rFonts w:ascii="Times New Roman" w:eastAsia="仿宋_GB2312" w:hAnsi="Times New Roman" w:cs="Times New Roman"/>
          <w:sz w:val="32"/>
          <w:szCs w:val="32"/>
        </w:rPr>
        <w:t>级学科教学（数学）赵成慧、谢晖等获全国研究生数学建模竞赛三等奖。</w:t>
      </w:r>
    </w:p>
    <w:p w14:paraId="2611C3FC" w14:textId="77777777" w:rsidR="003234A8" w:rsidRPr="00503E25" w:rsidRDefault="003234A8" w:rsidP="00172254">
      <w:pPr>
        <w:numPr>
          <w:ilvl w:val="0"/>
          <w:numId w:val="37"/>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严格规范学位论文</w:t>
      </w:r>
    </w:p>
    <w:p w14:paraId="12986195" w14:textId="77777777" w:rsidR="003234A8" w:rsidRPr="00503E25" w:rsidRDefault="003234A8" w:rsidP="0017225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w:t>
      </w:r>
      <w:r w:rsidRPr="00503E25">
        <w:rPr>
          <w:rFonts w:ascii="Times New Roman" w:eastAsia="仿宋_GB2312" w:hAnsi="Times New Roman" w:cs="Times New Roman"/>
          <w:sz w:val="32"/>
          <w:szCs w:val="32"/>
        </w:rPr>
        <w:t>抓实论文撰写环节</w:t>
      </w:r>
    </w:p>
    <w:p w14:paraId="7AE44C18" w14:textId="77777777" w:rsidR="003234A8" w:rsidRPr="00503E25" w:rsidRDefault="003234A8" w:rsidP="0017225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从论文选题、到开题报告、到预答辩以及正式答辩，都严格按照学校硕士学位论文撰写办法执行。整个过程环节中，要求校内外导师共同研讨和初步确定，再通过硕士学位分委员会审定后再确定结果，并有全程监督。</w:t>
      </w:r>
    </w:p>
    <w:p w14:paraId="2348330D" w14:textId="77777777" w:rsidR="003234A8" w:rsidRPr="00503E25" w:rsidRDefault="003234A8" w:rsidP="00172254">
      <w:pPr>
        <w:pStyle w:val="a7"/>
        <w:spacing w:line="360" w:lineRule="auto"/>
        <w:ind w:left="560" w:firstLineChars="0" w:firstLine="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2.</w:t>
      </w:r>
      <w:r w:rsidRPr="00503E25">
        <w:rPr>
          <w:rFonts w:ascii="Times New Roman" w:eastAsia="仿宋_GB2312" w:hAnsi="Times New Roman" w:cs="Times New Roman"/>
          <w:sz w:val="32"/>
          <w:szCs w:val="32"/>
        </w:rPr>
        <w:t>落实论文主体责任</w:t>
      </w:r>
    </w:p>
    <w:p w14:paraId="23DB36CB" w14:textId="77777777" w:rsidR="003234A8" w:rsidRPr="00503E25" w:rsidRDefault="003234A8" w:rsidP="0017225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撰写高质量的学位论文与研究生本人的学习努力、导师的倾力指导离不开。学校要求导师定期开展论文写作研讨沙龙，及时掌握写作进度和发现问题，及时化解困境和创造条件；研究生也要及时向校内外导师和培养学院负责人汇报写作进程，存在的困惑和需要的资源，及时寻求解决。对未及时指导或汇报出现某环节不通过情况，严厉责成导师和研究生及时整改，如在整改时间内未完成，则推迟半年撰写完成时间，并对导师指导人数进行酌情减少。</w:t>
      </w:r>
    </w:p>
    <w:p w14:paraId="2BD1BEA6" w14:textId="77777777" w:rsidR="003234A8" w:rsidRPr="00503E25" w:rsidRDefault="003234A8" w:rsidP="00172254">
      <w:pPr>
        <w:pStyle w:val="a7"/>
        <w:spacing w:line="360" w:lineRule="auto"/>
        <w:ind w:left="560" w:firstLineChars="0" w:firstLine="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3.</w:t>
      </w:r>
      <w:r w:rsidRPr="00503E25">
        <w:rPr>
          <w:rFonts w:ascii="Times New Roman" w:eastAsia="仿宋_GB2312" w:hAnsi="Times New Roman" w:cs="Times New Roman"/>
          <w:sz w:val="32"/>
          <w:szCs w:val="32"/>
        </w:rPr>
        <w:t>坚持全部论文盲审</w:t>
      </w:r>
    </w:p>
    <w:p w14:paraId="288BA2EC" w14:textId="77777777" w:rsidR="003234A8" w:rsidRPr="00503E25" w:rsidRDefault="003234A8" w:rsidP="00172254">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为确保论文质量，守住底线，保证问题论文不出校，学校制定论文撰写规范办法、论文检测实施办法、校内盲审制度等来保障论文质量，再经过预答辩确定是否达到送外审要求，要求所有通过预答辩论文全部进行校外盲审，通过后参加正式答辩，如果未通过，则按照学位授予管理办法执行，需延迟半年。十年来，学校被国家抽检学位论文，</w:t>
      </w:r>
      <w:r w:rsidRPr="00503E25">
        <w:rPr>
          <w:rFonts w:ascii="Times New Roman" w:eastAsia="仿宋_GB2312" w:hAnsi="Times New Roman" w:cs="Times New Roman"/>
          <w:sz w:val="32"/>
          <w:szCs w:val="32"/>
        </w:rPr>
        <w:t>100%</w:t>
      </w:r>
      <w:r w:rsidRPr="00503E25">
        <w:rPr>
          <w:rFonts w:ascii="Times New Roman" w:eastAsia="仿宋_GB2312" w:hAnsi="Times New Roman" w:cs="Times New Roman"/>
          <w:sz w:val="32"/>
          <w:szCs w:val="32"/>
        </w:rPr>
        <w:t>通过。</w:t>
      </w:r>
    </w:p>
    <w:p w14:paraId="0FF60F8E" w14:textId="77777777" w:rsidR="003234A8" w:rsidRPr="00503E25" w:rsidRDefault="003234A8" w:rsidP="00543CC2">
      <w:pPr>
        <w:spacing w:line="360" w:lineRule="auto"/>
        <w:ind w:firstLineChars="200" w:firstLine="480"/>
        <w:jc w:val="left"/>
        <w:rPr>
          <w:rFonts w:ascii="Times New Roman" w:hAnsi="Times New Roman" w:cs="Times New Roman"/>
          <w:sz w:val="24"/>
          <w:szCs w:val="24"/>
        </w:rPr>
      </w:pPr>
    </w:p>
    <w:p w14:paraId="6DBF6990" w14:textId="77777777" w:rsidR="003234A8" w:rsidRPr="00503E25" w:rsidRDefault="003234A8" w:rsidP="00543CC2">
      <w:pPr>
        <w:spacing w:line="360" w:lineRule="auto"/>
        <w:ind w:firstLineChars="200" w:firstLine="480"/>
        <w:jc w:val="left"/>
        <w:rPr>
          <w:rFonts w:ascii="Times New Roman" w:hAnsi="Times New Roman" w:cs="Times New Roman"/>
          <w:sz w:val="24"/>
          <w:szCs w:val="24"/>
        </w:rPr>
      </w:pPr>
    </w:p>
    <w:bookmarkEnd w:id="353"/>
    <w:p w14:paraId="6341B53E"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6AD2F625" w14:textId="77777777" w:rsidR="003B5368" w:rsidRPr="00503E25" w:rsidRDefault="003234A8" w:rsidP="00A12833">
      <w:pPr>
        <w:pStyle w:val="1"/>
        <w:rPr>
          <w:rFonts w:ascii="Times New Roman" w:hAnsi="Times New Roman" w:cs="Times New Roman"/>
        </w:rPr>
      </w:pPr>
      <w:bookmarkStart w:id="354" w:name="_Toc100664634"/>
      <w:r w:rsidRPr="00503E25">
        <w:rPr>
          <w:rFonts w:ascii="Times New Roman" w:hAnsi="Times New Roman" w:cs="Times New Roman"/>
        </w:rPr>
        <w:t>关于《教育硕士专业学位论文基本要求》</w:t>
      </w:r>
      <w:bookmarkEnd w:id="354"/>
    </w:p>
    <w:p w14:paraId="3A39D57D" w14:textId="77777777" w:rsidR="003234A8" w:rsidRPr="00503E25" w:rsidRDefault="003234A8" w:rsidP="00A12833">
      <w:pPr>
        <w:pStyle w:val="1"/>
        <w:rPr>
          <w:rFonts w:ascii="Times New Roman" w:eastAsia="华文仿宋" w:hAnsi="Times New Roman" w:cs="Times New Roman"/>
          <w:sz w:val="30"/>
          <w:szCs w:val="30"/>
        </w:rPr>
      </w:pPr>
      <w:bookmarkStart w:id="355" w:name="_Toc100664635"/>
      <w:r w:rsidRPr="00503E25">
        <w:rPr>
          <w:rFonts w:ascii="Times New Roman" w:hAnsi="Times New Roman" w:cs="Times New Roman"/>
        </w:rPr>
        <w:t>的几点建议</w:t>
      </w:r>
      <w:r w:rsidRPr="00503E25">
        <w:rPr>
          <w:rFonts w:ascii="Times New Roman" w:eastAsia="MS Mincho" w:hAnsi="Times New Roman" w:cs="Times New Roman"/>
          <w:sz w:val="30"/>
          <w:szCs w:val="30"/>
        </w:rPr>
        <w:t> </w:t>
      </w:r>
      <w:bookmarkEnd w:id="355"/>
    </w:p>
    <w:p w14:paraId="57BFF38D" w14:textId="77777777" w:rsidR="003234A8" w:rsidRPr="00503E25" w:rsidRDefault="003234A8" w:rsidP="00A12833">
      <w:pPr>
        <w:pStyle w:val="af1"/>
        <w:spacing w:before="312" w:after="156"/>
        <w:rPr>
          <w:rFonts w:ascii="Times New Roman" w:hAnsi="Times New Roman" w:cs="Times New Roman"/>
        </w:rPr>
      </w:pPr>
      <w:bookmarkStart w:id="356" w:name="_Toc100664636"/>
      <w:r w:rsidRPr="00503E25">
        <w:rPr>
          <w:rFonts w:ascii="Times New Roman" w:hAnsi="Times New Roman" w:cs="Times New Roman"/>
        </w:rPr>
        <w:t>陕西师范大学</w:t>
      </w:r>
      <w:r w:rsidRPr="00503E25">
        <w:rPr>
          <w:rFonts w:ascii="Times New Roman" w:hAnsi="Times New Roman" w:cs="Times New Roman"/>
        </w:rPr>
        <w:t xml:space="preserve"> </w:t>
      </w:r>
      <w:r w:rsidRPr="00503E25">
        <w:rPr>
          <w:rFonts w:ascii="Times New Roman" w:hAnsi="Times New Roman" w:cs="Times New Roman"/>
        </w:rPr>
        <w:t>董辉</w:t>
      </w:r>
      <w:bookmarkEnd w:id="356"/>
    </w:p>
    <w:p w14:paraId="79EF4B93"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1</w:t>
      </w:r>
      <w:r w:rsidRPr="00503E25">
        <w:rPr>
          <w:rFonts w:ascii="Times New Roman" w:eastAsia="黑体" w:hAnsi="Times New Roman" w:cs="Times New Roman"/>
          <w:color w:val="000000"/>
          <w:kern w:val="0"/>
          <w:sz w:val="32"/>
          <w:szCs w:val="32"/>
        </w:rPr>
        <w:t>．关于论文选题的建议</w:t>
      </w:r>
    </w:p>
    <w:p w14:paraId="6C33410F"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对于</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关注学校教育教学和管理实践中具有现实意义和应用价值的重要问题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。建议修改为</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关注学校教育教学理论和管理实践中具有现实意义和应用价值的问题</w:t>
      </w:r>
      <w:r w:rsidRPr="00503E25">
        <w:rPr>
          <w:rFonts w:ascii="Times New Roman" w:eastAsia="仿宋_GB2312" w:hAnsi="Times New Roman" w:cs="Times New Roman"/>
          <w:sz w:val="32"/>
          <w:szCs w:val="32"/>
        </w:rPr>
        <w:t>”</w:t>
      </w:r>
      <w:r w:rsidRPr="00503E25">
        <w:rPr>
          <w:rFonts w:ascii="Times New Roman" w:eastAsia="仿宋_GB2312" w:hAnsi="Times New Roman" w:cs="Times New Roman"/>
          <w:sz w:val="32"/>
          <w:szCs w:val="32"/>
        </w:rPr>
        <w:t>。对于教育硕士专业学位论文，可以进行与学科教育教学相关的理论和实践问题。现在的学科教育硕士论文往往出现选题扎堆、博眼球、追热点等问题，对学科发展并不是好事，对于现在看着意义不是很重大，但长期深入研究有意义的选题，也是应该鼓励学生做相关研究。</w:t>
      </w:r>
    </w:p>
    <w:p w14:paraId="0553C3A1"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黑体" w:hAnsi="Times New Roman" w:cs="Times New Roman"/>
          <w:color w:val="000000"/>
          <w:kern w:val="0"/>
          <w:sz w:val="32"/>
          <w:szCs w:val="32"/>
        </w:rPr>
        <w:t>2</w:t>
      </w:r>
      <w:r w:rsidRPr="00503E25">
        <w:rPr>
          <w:rFonts w:ascii="Times New Roman" w:eastAsia="黑体" w:hAnsi="Times New Roman" w:cs="Times New Roman"/>
          <w:color w:val="000000"/>
          <w:kern w:val="0"/>
          <w:sz w:val="32"/>
          <w:szCs w:val="32"/>
        </w:rPr>
        <w:t>．关于研究方法的建议</w:t>
      </w:r>
    </w:p>
    <w:p w14:paraId="7984AF9B"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问卷调查法是一种结构化的调查方式，调查的表现形式和提问的序列、答案的给出都是固定不变的，比较好量化，结果更容易统计处理和分析，但是具体运用要符合规范。目前教育硕士在毕业论文的撰写中多采用问卷调查法，但是普遍存在着运用不规范的问题。对抽样过程、方法、样本分布情况等问题模糊处理，问卷设计和数据处理不科学规范，严重影响调查的信度和效度。</w:t>
      </w:r>
      <w:r w:rsidRPr="00503E25">
        <w:rPr>
          <w:rFonts w:ascii="Times New Roman" w:eastAsia="仿宋_GB2312" w:hAnsi="Times New Roman" w:cs="Times New Roman"/>
          <w:sz w:val="32"/>
          <w:szCs w:val="32"/>
        </w:rPr>
        <w:t xml:space="preserve"> </w:t>
      </w:r>
      <w:r w:rsidRPr="00503E25">
        <w:rPr>
          <w:rFonts w:ascii="Times New Roman" w:eastAsia="仿宋_GB2312" w:hAnsi="Times New Roman" w:cs="Times New Roman"/>
          <w:sz w:val="32"/>
          <w:szCs w:val="32"/>
        </w:rPr>
        <w:t>建议论文要求中，具体规范问卷调查法的相关科学要求，使学生用好问卷调查法。</w:t>
      </w:r>
    </w:p>
    <w:p w14:paraId="7251CF62" w14:textId="77777777" w:rsidR="003234A8" w:rsidRPr="00503E25" w:rsidRDefault="003234A8" w:rsidP="00543CC2">
      <w:pPr>
        <w:numPr>
          <w:ilvl w:val="0"/>
          <w:numId w:val="38"/>
        </w:num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关于论文的评选</w:t>
      </w:r>
    </w:p>
    <w:p w14:paraId="478DC907"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鉴于学硕论文有定期评选，对学术研究生的论文质量提升具有重要的指导和示范效应。建议教指委分学科定期组织优秀毕业论文评选，形成较为丰富多样的论文案例库，对教育硕士的学位论文质量提升有助益。</w:t>
      </w:r>
    </w:p>
    <w:p w14:paraId="2565F713" w14:textId="77777777" w:rsidR="003C1C0F" w:rsidRPr="00503E25" w:rsidRDefault="003C1C0F" w:rsidP="00543CC2">
      <w:pPr>
        <w:spacing w:line="360" w:lineRule="auto"/>
        <w:ind w:firstLineChars="200" w:firstLine="640"/>
        <w:rPr>
          <w:rFonts w:ascii="Times New Roman" w:eastAsia="仿宋_GB2312" w:hAnsi="Times New Roman" w:cs="Times New Roman"/>
          <w:sz w:val="32"/>
          <w:szCs w:val="32"/>
        </w:rPr>
      </w:pPr>
    </w:p>
    <w:p w14:paraId="53C44C19" w14:textId="77777777" w:rsidR="00A12833" w:rsidRPr="00503E25" w:rsidRDefault="00A12833">
      <w:pPr>
        <w:widowControl/>
        <w:jc w:val="left"/>
        <w:rPr>
          <w:rFonts w:ascii="Times New Roman" w:eastAsia="方正小标宋简体" w:hAnsi="Times New Roman" w:cs="Times New Roman"/>
          <w:sz w:val="44"/>
          <w:szCs w:val="44"/>
        </w:rPr>
      </w:pPr>
      <w:r w:rsidRPr="00503E25">
        <w:rPr>
          <w:rFonts w:ascii="Times New Roman" w:eastAsia="方正小标宋简体" w:hAnsi="Times New Roman" w:cs="Times New Roman"/>
          <w:sz w:val="44"/>
          <w:szCs w:val="44"/>
        </w:rPr>
        <w:br w:type="page"/>
      </w:r>
    </w:p>
    <w:p w14:paraId="2CA83DC4" w14:textId="77777777" w:rsidR="003B5368" w:rsidRPr="00503E25" w:rsidRDefault="003234A8" w:rsidP="00A12833">
      <w:pPr>
        <w:pStyle w:val="1"/>
        <w:rPr>
          <w:rFonts w:ascii="Times New Roman" w:hAnsi="Times New Roman" w:cs="Times New Roman"/>
        </w:rPr>
      </w:pPr>
      <w:bookmarkStart w:id="357" w:name="_Toc100664637"/>
      <w:r w:rsidRPr="00503E25">
        <w:rPr>
          <w:rFonts w:ascii="Times New Roman" w:hAnsi="Times New Roman" w:cs="Times New Roman"/>
        </w:rPr>
        <w:t>“</w:t>
      </w:r>
      <w:r w:rsidRPr="00503E25">
        <w:rPr>
          <w:rFonts w:ascii="Times New Roman" w:hAnsi="Times New Roman" w:cs="Times New Roman"/>
        </w:rPr>
        <w:t>课程</w:t>
      </w:r>
      <w:r w:rsidRPr="00503E25">
        <w:rPr>
          <w:rFonts w:ascii="Times New Roman" w:hAnsi="Times New Roman" w:cs="Times New Roman"/>
        </w:rPr>
        <w:t>+</w:t>
      </w:r>
      <w:r w:rsidRPr="00503E25">
        <w:rPr>
          <w:rFonts w:ascii="Times New Roman" w:hAnsi="Times New Roman" w:cs="Times New Roman"/>
        </w:rPr>
        <w:t>文献</w:t>
      </w:r>
      <w:r w:rsidRPr="00503E25">
        <w:rPr>
          <w:rFonts w:ascii="Times New Roman" w:hAnsi="Times New Roman" w:cs="Times New Roman"/>
        </w:rPr>
        <w:t>+</w:t>
      </w:r>
      <w:r w:rsidRPr="00503E25">
        <w:rPr>
          <w:rFonts w:ascii="Times New Roman" w:hAnsi="Times New Roman" w:cs="Times New Roman"/>
        </w:rPr>
        <w:t>实习</w:t>
      </w:r>
      <w:r w:rsidRPr="00503E25">
        <w:rPr>
          <w:rFonts w:ascii="Times New Roman" w:hAnsi="Times New Roman" w:cs="Times New Roman"/>
        </w:rPr>
        <w:t>”</w:t>
      </w:r>
      <w:r w:rsidRPr="00503E25">
        <w:rPr>
          <w:rFonts w:ascii="Times New Roman" w:hAnsi="Times New Roman" w:cs="Times New Roman"/>
        </w:rPr>
        <w:t>三位一体的教育硕士</w:t>
      </w:r>
      <w:bookmarkEnd w:id="357"/>
    </w:p>
    <w:p w14:paraId="4D564425" w14:textId="77777777" w:rsidR="003234A8" w:rsidRPr="00503E25" w:rsidRDefault="003234A8" w:rsidP="00A12833">
      <w:pPr>
        <w:pStyle w:val="1"/>
        <w:rPr>
          <w:rFonts w:ascii="Times New Roman" w:hAnsi="Times New Roman" w:cs="Times New Roman"/>
          <w:b/>
          <w:bCs/>
          <w:sz w:val="28"/>
          <w:szCs w:val="28"/>
        </w:rPr>
      </w:pPr>
      <w:bookmarkStart w:id="358" w:name="_Toc100664638"/>
      <w:r w:rsidRPr="00503E25">
        <w:rPr>
          <w:rFonts w:ascii="Times New Roman" w:hAnsi="Times New Roman" w:cs="Times New Roman"/>
        </w:rPr>
        <w:t>学习经验交流</w:t>
      </w:r>
      <w:bookmarkEnd w:id="358"/>
    </w:p>
    <w:p w14:paraId="01812546" w14:textId="77777777" w:rsidR="003234A8" w:rsidRPr="00503E25" w:rsidRDefault="003234A8" w:rsidP="00A12833">
      <w:pPr>
        <w:pStyle w:val="af1"/>
        <w:spacing w:before="312" w:after="156"/>
        <w:rPr>
          <w:rFonts w:ascii="Times New Roman" w:hAnsi="Times New Roman" w:cs="Times New Roman"/>
        </w:rPr>
      </w:pPr>
      <w:bookmarkStart w:id="359" w:name="_Toc100664639"/>
      <w:r w:rsidRPr="00503E25">
        <w:rPr>
          <w:rFonts w:ascii="Times New Roman" w:hAnsi="Times New Roman" w:cs="Times New Roman"/>
        </w:rPr>
        <w:t>陕西师范大学</w:t>
      </w:r>
      <w:r w:rsidRPr="00503E25">
        <w:rPr>
          <w:rFonts w:ascii="Times New Roman" w:hAnsi="Times New Roman" w:cs="Times New Roman"/>
        </w:rPr>
        <w:t xml:space="preserve">  </w:t>
      </w:r>
      <w:r w:rsidRPr="00503E25">
        <w:rPr>
          <w:rFonts w:ascii="Times New Roman" w:hAnsi="Times New Roman" w:cs="Times New Roman"/>
        </w:rPr>
        <w:t>吕敏宏</w:t>
      </w:r>
      <w:bookmarkEnd w:id="359"/>
    </w:p>
    <w:p w14:paraId="527F9C23"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1997</w:t>
      </w:r>
      <w:r w:rsidRPr="00503E25">
        <w:rPr>
          <w:rFonts w:ascii="Times New Roman" w:eastAsia="仿宋_GB2312" w:hAnsi="Times New Roman" w:cs="Times New Roman"/>
          <w:sz w:val="32"/>
          <w:szCs w:val="32"/>
        </w:rPr>
        <w:t>国务院学位委员会认可下，我国开始设置教育硕士专业学位，为中小学教师获取研究生学位开辟了渠道。教育硕士专业学位，使中小学教师有机会系统地学习理论知识，开拓视野，掌握学科前沿，提高教育素养，以提高我国中小学教学质量。因此，教育硕士培养工作非常重要，导师责任重大。结合本人工作经验，有以下几点体会。</w:t>
      </w:r>
    </w:p>
    <w:p w14:paraId="0495BCEB"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第一、注重课程学习</w:t>
      </w:r>
    </w:p>
    <w:p w14:paraId="7F7D25E9"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不同于学术型硕士学位要求，作为专业型硕士学位，教育硕士以课程培训为主，辅之以教学实践训练。因此，课程安排对于教育硕士培养是重要的基础性工作，作为指导老师，我首先督促学生认真上好每一门课，跟着老师的思路走，按照老师的要求预习，踏实学习，扎扎实实打好教育理论基础。</w:t>
      </w:r>
    </w:p>
    <w:p w14:paraId="7F2451BA"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第二、大量阅读文献</w:t>
      </w:r>
    </w:p>
    <w:p w14:paraId="2F6056F7"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在课程学习的同时，要求教育硕士学生大量阅读文献资料。建议学生有序地、有针对地阅读文献。建议学生广泛阅读相关文献，主题和研究领域可以相对宽广些。一方面，引导学生奠定宽厚的人文知识基础和基本素养；另一方面，引导学生在广泛的阅读中，逐渐发现自己的兴趣点，从中发现自己的研究课题，并在文献阅读过程中，不断加深，走向成熟。</w:t>
      </w:r>
    </w:p>
    <w:p w14:paraId="1DF50817" w14:textId="77777777" w:rsidR="003234A8" w:rsidRPr="00503E25" w:rsidRDefault="003234A8" w:rsidP="00543CC2">
      <w:pPr>
        <w:spacing w:line="360" w:lineRule="auto"/>
        <w:ind w:firstLineChars="200" w:firstLine="640"/>
        <w:rPr>
          <w:rFonts w:ascii="Times New Roman" w:eastAsia="黑体" w:hAnsi="Times New Roman" w:cs="Times New Roman"/>
          <w:color w:val="000000"/>
          <w:kern w:val="0"/>
          <w:sz w:val="32"/>
          <w:szCs w:val="32"/>
        </w:rPr>
      </w:pPr>
      <w:r w:rsidRPr="00503E25">
        <w:rPr>
          <w:rFonts w:ascii="Times New Roman" w:eastAsia="黑体" w:hAnsi="Times New Roman" w:cs="Times New Roman"/>
          <w:color w:val="000000"/>
          <w:kern w:val="0"/>
          <w:sz w:val="32"/>
          <w:szCs w:val="32"/>
        </w:rPr>
        <w:t>第三、抓住实习机会</w:t>
      </w:r>
    </w:p>
    <w:p w14:paraId="5C442356"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教育硕士的实习环节将教育理论与实践相结合，检视学生将所学的教育理论融入教学实践的能力，训练学生教学实践的能力，因此，我在工作中，注意引导学生端正实习态度，正确对待实习，更重要的是，教育学生利用实习的便利条件，进行论文实验，搜集资料。这样，教学实践训练和论文写作两不误。</w:t>
      </w:r>
    </w:p>
    <w:p w14:paraId="3D0C70EF"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以上为宏观指导方针，在具体细节上有以下几个感想：</w:t>
      </w:r>
    </w:p>
    <w:p w14:paraId="215560BC"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一、全日制教育硕士学制为两年，时间较紧张，有很多内容需要学习。因此，学习期间，导师要根据学生的个体差异，帮助学生制定切合实际的学习计划，在良好计划的支持下，学生可以充分利用时间，提高学习效率。</w:t>
      </w:r>
    </w:p>
    <w:p w14:paraId="636CD2F4"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二、有了切实可行的计划之后，还要拿出实际行动，要有行动力，要克服懒散和懒惰情绪，持续平稳地实施计划，不掉链子。有时，某个计划没有及时实施，对后续计划影响很大，甚至导致整个计划失败，后悔不已。</w:t>
      </w:r>
    </w:p>
    <w:p w14:paraId="60E5BF7E"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第三、在实施学习计划的同时，要做到有张有驰，学会在学习中享受生活，培养生活情趣，只有把学习和生活兼顾起来，才能感受到学习的快乐，感受到硕士学习的乐趣，享受生活的美好。</w:t>
      </w:r>
    </w:p>
    <w:p w14:paraId="68F03158" w14:textId="77777777" w:rsidR="003234A8" w:rsidRPr="00503E25" w:rsidRDefault="003234A8" w:rsidP="00543CC2">
      <w:pPr>
        <w:spacing w:line="360" w:lineRule="auto"/>
        <w:ind w:firstLineChars="200" w:firstLine="640"/>
        <w:rPr>
          <w:rFonts w:ascii="Times New Roman" w:eastAsia="仿宋_GB2312" w:hAnsi="Times New Roman" w:cs="Times New Roman"/>
          <w:sz w:val="32"/>
          <w:szCs w:val="32"/>
        </w:rPr>
      </w:pPr>
      <w:r w:rsidRPr="00503E25">
        <w:rPr>
          <w:rFonts w:ascii="Times New Roman" w:eastAsia="仿宋_GB2312" w:hAnsi="Times New Roman" w:cs="Times New Roman"/>
          <w:sz w:val="32"/>
          <w:szCs w:val="32"/>
        </w:rPr>
        <w:t>总而言之，教育硕士学习培养未来的中学教师，导师应该从学习和生活两个方面帮助学生度过两年的硕士学习生活，使学生能够成为一个个专业能力强，身心健康的未来人民教师。</w:t>
      </w:r>
    </w:p>
    <w:p w14:paraId="61A1DE60" w14:textId="77777777" w:rsidR="003234A8" w:rsidRPr="00503E25" w:rsidRDefault="003234A8" w:rsidP="00543CC2">
      <w:pPr>
        <w:spacing w:line="360" w:lineRule="auto"/>
        <w:ind w:firstLineChars="200" w:firstLine="420"/>
        <w:rPr>
          <w:rFonts w:ascii="Times New Roman" w:hAnsi="Times New Roman" w:cs="Times New Roman"/>
        </w:rPr>
      </w:pPr>
    </w:p>
    <w:p w14:paraId="19DCE7D0" w14:textId="56D54FA7" w:rsidR="00DC3843" w:rsidRDefault="00DC3843">
      <w:pPr>
        <w:widowControl/>
        <w:jc w:val="left"/>
        <w:rPr>
          <w:rFonts w:ascii="Times New Roman" w:eastAsia="宋体" w:hAnsi="Times New Roman" w:cs="Times New Roman"/>
          <w:sz w:val="30"/>
          <w:szCs w:val="30"/>
        </w:rPr>
      </w:pPr>
      <w:r>
        <w:rPr>
          <w:rFonts w:ascii="Times New Roman" w:eastAsia="宋体" w:hAnsi="Times New Roman" w:cs="Times New Roman"/>
          <w:sz w:val="30"/>
          <w:szCs w:val="30"/>
        </w:rPr>
        <w:br w:type="page"/>
      </w:r>
    </w:p>
    <w:p w14:paraId="436853F9" w14:textId="77777777" w:rsidR="00DC3843" w:rsidRDefault="00DC3843" w:rsidP="00DC3843">
      <w:pPr>
        <w:pStyle w:val="1"/>
      </w:pPr>
      <w:r w:rsidRPr="00966CF9">
        <w:rPr>
          <w:rFonts w:hint="eastAsia"/>
        </w:rPr>
        <w:t>浙江师范大学教育硕士论文写作指导经验</w:t>
      </w:r>
    </w:p>
    <w:p w14:paraId="146A5558" w14:textId="594C4172" w:rsidR="00DC3843" w:rsidRPr="00966CF9" w:rsidRDefault="00DC3843" w:rsidP="00DC3843">
      <w:pPr>
        <w:pStyle w:val="af1"/>
        <w:spacing w:before="312" w:after="156"/>
        <w:rPr>
          <w:rFonts w:ascii="Times New Roman" w:eastAsia="方正小标宋简体" w:hAnsi="Times New Roman" w:cs="Times New Roman"/>
          <w:sz w:val="44"/>
          <w:szCs w:val="20"/>
        </w:rPr>
      </w:pPr>
      <w:r w:rsidRPr="00966CF9">
        <w:rPr>
          <w:rFonts w:hint="eastAsia"/>
        </w:rPr>
        <w:t>浙江师范大学</w:t>
      </w:r>
    </w:p>
    <w:p w14:paraId="4E58DB4C" w14:textId="77777777" w:rsidR="00DC3843" w:rsidRPr="00966CF9" w:rsidRDefault="00DC3843" w:rsidP="00DC3843">
      <w:pPr>
        <w:spacing w:line="360" w:lineRule="auto"/>
        <w:ind w:firstLineChars="231" w:firstLine="739"/>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专业学位教育硕士的论文选题一般是面向学科教学实践的，但又不能等同于一个教学设计或一篇教学叙事。相反，它是基于学科教学实践的理论思考，或者是在学科教学理论指导下的实践探索。这种理论与实践结合的特点，使培养周期短、实践性不足的教育硕士在论文撰写方面的任务更为艰巨。相应地，其论文写作指导的要求也更高。</w:t>
      </w:r>
    </w:p>
    <w:p w14:paraId="41E1D3A4" w14:textId="77777777" w:rsidR="00DC3843" w:rsidRPr="00966CF9" w:rsidRDefault="00DC3843" w:rsidP="00DC3843">
      <w:pPr>
        <w:spacing w:line="360" w:lineRule="auto"/>
        <w:ind w:firstLineChars="231" w:firstLine="739"/>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笔者根据自身的教育教学实践，提出教育硕士论文写作指导的几点经验，供同行批评指正。</w:t>
      </w:r>
    </w:p>
    <w:p w14:paraId="0F811D0A" w14:textId="77777777" w:rsidR="00DC3843" w:rsidRPr="00DC3843" w:rsidRDefault="00DC3843" w:rsidP="00DC3843">
      <w:pPr>
        <w:spacing w:line="360" w:lineRule="auto"/>
        <w:ind w:firstLineChars="200" w:firstLine="640"/>
        <w:rPr>
          <w:rFonts w:ascii="黑体" w:eastAsia="黑体" w:hAnsi="黑体" w:cs="Times New Roman"/>
          <w:sz w:val="32"/>
          <w:szCs w:val="32"/>
        </w:rPr>
      </w:pPr>
      <w:r w:rsidRPr="00DC3843">
        <w:rPr>
          <w:rFonts w:ascii="黑体" w:eastAsia="黑体" w:hAnsi="黑体" w:cs="Times New Roman" w:hint="eastAsia"/>
          <w:sz w:val="32"/>
          <w:szCs w:val="32"/>
        </w:rPr>
        <w:t>一、充分利用论文写作课平台</w:t>
      </w:r>
    </w:p>
    <w:p w14:paraId="6743AFAB" w14:textId="77777777" w:rsidR="00DC3843" w:rsidRPr="00966CF9" w:rsidRDefault="00DC3843" w:rsidP="00DC3843">
      <w:pPr>
        <w:spacing w:line="360" w:lineRule="auto"/>
        <w:ind w:firstLineChars="231" w:firstLine="739"/>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通过学科教育的论文写作课的教学，系统介绍教育学、心理学、学科教学以及相应学科研究的理论前沿，打开学生的研究视野，尤其是学科核心素养内涵、外延、理论依据及其教学意蕴的解读，因为这是深化课程改革的关键。同时，梳理课程教学改革、测量评价改革深化过程中的典型做法及其实践案例，为学生毕业论文写作提供参考。更重要的是，应从硕博论文、专业期刊中选用典型文章，组织学生研讨这些文章的选题方向、研究思路、研究内容、研究方法和技术路线的科学性与合理性，进而探讨其写作规范和写作手法，从而吸取优秀论文的写作经验。</w:t>
      </w:r>
    </w:p>
    <w:p w14:paraId="2AB72550" w14:textId="77777777" w:rsidR="00DC3843" w:rsidRPr="00DC3843" w:rsidRDefault="00DC3843" w:rsidP="00DC3843">
      <w:pPr>
        <w:spacing w:line="360" w:lineRule="auto"/>
        <w:ind w:firstLineChars="200" w:firstLine="640"/>
        <w:rPr>
          <w:rFonts w:ascii="黑体" w:eastAsia="黑体" w:hAnsi="黑体" w:cs="Times New Roman"/>
          <w:sz w:val="32"/>
          <w:szCs w:val="32"/>
        </w:rPr>
      </w:pPr>
      <w:r w:rsidRPr="00DC3843">
        <w:rPr>
          <w:rFonts w:ascii="黑体" w:eastAsia="黑体" w:hAnsi="黑体" w:cs="Times New Roman" w:hint="eastAsia"/>
          <w:sz w:val="32"/>
          <w:szCs w:val="32"/>
        </w:rPr>
        <w:t>二、从指导读书报告撰写入手</w:t>
      </w:r>
    </w:p>
    <w:p w14:paraId="4F1F4102" w14:textId="77777777" w:rsidR="00DC3843" w:rsidRPr="00966CF9" w:rsidRDefault="00DC3843" w:rsidP="00DC3843">
      <w:pPr>
        <w:spacing w:line="360" w:lineRule="auto"/>
        <w:ind w:firstLineChars="231" w:firstLine="739"/>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硕士生入学后，导师可组织各种类型的读书会，根据实际情况的需要指定阅读文献，让学生撰写读书报告，并定期开展学术交流。这有助于为毕业论文的撰写拓宽理论视野和积累实践素材，同时，通过读书会的研讨和读书报告的批阅，提升学生的问题解决意识、文字表达能力和逻辑思维水平。其中，在指导学生阅读专业性、理论性较强的书籍或期刊论文时，要引导他们思考如何将这些学术前沿成果运用到学科课堂教学中，并提出相应的教学建议。在指导学生阅读实践性的教学设计、教学案例或教学叙事时，要引导学生反思这些实践范例的优点与不足，并指出改进的建议和意见。</w:t>
      </w:r>
    </w:p>
    <w:p w14:paraId="7D0DC67C" w14:textId="77777777" w:rsidR="00DC3843" w:rsidRPr="00DC3843" w:rsidRDefault="00DC3843" w:rsidP="00DC3843">
      <w:pPr>
        <w:spacing w:line="360" w:lineRule="auto"/>
        <w:ind w:firstLineChars="200" w:firstLine="640"/>
        <w:rPr>
          <w:rFonts w:ascii="黑体" w:eastAsia="黑体" w:hAnsi="黑体" w:cs="Times New Roman"/>
          <w:sz w:val="32"/>
          <w:szCs w:val="32"/>
        </w:rPr>
      </w:pPr>
      <w:r w:rsidRPr="00DC3843">
        <w:rPr>
          <w:rFonts w:ascii="黑体" w:eastAsia="黑体" w:hAnsi="黑体" w:cs="Times New Roman" w:hint="eastAsia"/>
          <w:sz w:val="32"/>
          <w:szCs w:val="32"/>
        </w:rPr>
        <w:t>三、加强毕业论文写作过程的指导</w:t>
      </w:r>
    </w:p>
    <w:p w14:paraId="14847E4F" w14:textId="77777777" w:rsidR="00DC3843" w:rsidRPr="00966CF9" w:rsidRDefault="00DC3843" w:rsidP="00DC3843">
      <w:pPr>
        <w:spacing w:line="360" w:lineRule="auto"/>
        <w:ind w:firstLineChars="221" w:firstLine="707"/>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在研究生毕业论文选题、开题、中期检查到答辩过程中，教师的指导作用极为关键。</w:t>
      </w:r>
    </w:p>
    <w:p w14:paraId="39EE4888" w14:textId="77777777" w:rsidR="00DC3843" w:rsidRPr="00966CF9" w:rsidRDefault="00DC3843" w:rsidP="00DC3843">
      <w:pPr>
        <w:spacing w:line="360" w:lineRule="auto"/>
        <w:ind w:firstLineChars="221" w:firstLine="707"/>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首先是论文选题的指导，导师务必根据研究生的兴趣与特长，在与研究生充分研讨的基础上，为其确定一个兼具科学性、实践性、新颖性与可行性的课题。</w:t>
      </w:r>
    </w:p>
    <w:p w14:paraId="05616D37" w14:textId="77777777" w:rsidR="00DC3843" w:rsidRPr="00966CF9" w:rsidRDefault="00DC3843" w:rsidP="00DC3843">
      <w:pPr>
        <w:spacing w:line="360" w:lineRule="auto"/>
        <w:ind w:firstLineChars="221" w:firstLine="707"/>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其次，在论文写作的过程中，导师要及时跟踪学生的写作进展，指导学生突出论文写作的重点，并帮助学生有效突破论文写作的难点，从而完善研究内容、端正研究思路、调整研究方法。</w:t>
      </w:r>
    </w:p>
    <w:p w14:paraId="05A7885D" w14:textId="77777777" w:rsidR="00DC3843" w:rsidRPr="00966CF9" w:rsidRDefault="00DC3843" w:rsidP="00DC3843">
      <w:pPr>
        <w:spacing w:line="360" w:lineRule="auto"/>
        <w:ind w:firstLineChars="231" w:firstLine="739"/>
        <w:rPr>
          <w:rFonts w:ascii="Times New Roman" w:eastAsia="仿宋_GB2312" w:hAnsi="Times New Roman" w:cs="Times New Roman"/>
          <w:sz w:val="32"/>
          <w:szCs w:val="32"/>
        </w:rPr>
      </w:pPr>
      <w:r w:rsidRPr="00966CF9">
        <w:rPr>
          <w:rFonts w:ascii="Times New Roman" w:eastAsia="仿宋_GB2312" w:hAnsi="Times New Roman" w:cs="Times New Roman" w:hint="eastAsia"/>
          <w:sz w:val="32"/>
          <w:szCs w:val="32"/>
        </w:rPr>
        <w:t>再次，在学生论文初稿形成后，导师要及时审阅，并针对论文的论据、逻辑、表达等方面提出具体的修改建议和意见。为了提高指导效率和效果，导师可组织学生围绕其中共性、典型的问题展开研讨，以便及时纠偏。如有必要，导师还可针对其中问题较大的部分章节进行修改，以为学生提供示范，启发学生反思自我，进而举一反三，帮助学生完善论文写作。</w:t>
      </w:r>
    </w:p>
    <w:p w14:paraId="505DA6EA" w14:textId="77777777" w:rsidR="00F9210A" w:rsidRPr="00DC3843" w:rsidRDefault="00F9210A" w:rsidP="00543CC2">
      <w:pPr>
        <w:spacing w:line="360" w:lineRule="auto"/>
        <w:ind w:firstLineChars="200" w:firstLine="600"/>
        <w:jc w:val="left"/>
        <w:rPr>
          <w:rFonts w:ascii="Times New Roman" w:eastAsia="宋体" w:hAnsi="Times New Roman" w:cs="Times New Roman"/>
          <w:sz w:val="30"/>
          <w:szCs w:val="30"/>
        </w:rPr>
      </w:pPr>
    </w:p>
    <w:sectPr w:rsidR="00F9210A" w:rsidRPr="00DC3843" w:rsidSect="00A12833">
      <w:footerReference w:type="default" r:id="rId25"/>
      <w:type w:val="continuous"/>
      <w:pgSz w:w="11906" w:h="16838"/>
      <w:pgMar w:top="1332" w:right="1746" w:bottom="1332" w:left="174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44CDB" w14:textId="77777777" w:rsidR="008D67AB" w:rsidRDefault="008D67AB" w:rsidP="00404B61">
      <w:r>
        <w:separator/>
      </w:r>
    </w:p>
  </w:endnote>
  <w:endnote w:type="continuationSeparator" w:id="0">
    <w:p w14:paraId="4AFFF31F" w14:textId="77777777" w:rsidR="008D67AB" w:rsidRDefault="008D67AB" w:rsidP="0040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2000000000000000000"/>
    <w:charset w:val="86"/>
    <w:family w:val="auto"/>
    <w:pitch w:val="variable"/>
    <w:sig w:usb0="A00002BF" w:usb1="184F6CFA" w:usb2="00000012"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
    <w:altName w:val="汉仪楷体KW"/>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微软雅黑">
    <w:altName w:val="汉仪旗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5661" w14:textId="77777777" w:rsidR="00172254" w:rsidRPr="00D65905" w:rsidRDefault="00172254">
    <w:pPr>
      <w:pStyle w:val="a5"/>
      <w:rPr>
        <w:rFonts w:ascii="Times New Roman" w:hAnsi="Times New Roman" w:cs="Times New Roman"/>
      </w:rPr>
    </w:pPr>
  </w:p>
  <w:p w14:paraId="25868967" w14:textId="77777777" w:rsidR="00172254" w:rsidRDefault="00172254">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421690"/>
      <w:docPartObj>
        <w:docPartGallery w:val="Page Numbers (Bottom of Page)"/>
        <w:docPartUnique/>
      </w:docPartObj>
    </w:sdtPr>
    <w:sdtEndPr>
      <w:rPr>
        <w:rFonts w:ascii="Times New Roman" w:hAnsi="Times New Roman" w:cs="Times New Roman"/>
        <w:sz w:val="24"/>
      </w:rPr>
    </w:sdtEndPr>
    <w:sdtContent>
      <w:p w14:paraId="3765A49F" w14:textId="4E33C08E" w:rsidR="00172254" w:rsidRPr="00753F89" w:rsidRDefault="008D67AB">
        <w:pPr>
          <w:pStyle w:val="a5"/>
          <w:rPr>
            <w:rFonts w:ascii="Times New Roman" w:hAnsi="Times New Roman" w:cs="Times New Roman"/>
            <w:sz w:val="24"/>
          </w:rPr>
        </w:pPr>
      </w:p>
    </w:sdtContent>
  </w:sdt>
  <w:p w14:paraId="516930E4" w14:textId="77777777" w:rsidR="00172254" w:rsidRPr="00D65905" w:rsidRDefault="00172254">
    <w:pPr>
      <w:pStyle w:val="a5"/>
      <w:rPr>
        <w:rFonts w:ascii="Times New Roman" w:hAnsi="Times New Roman" w:cs="Times New Roman"/>
      </w:rPr>
    </w:pPr>
  </w:p>
  <w:p w14:paraId="4B857F75" w14:textId="77777777" w:rsidR="00172254" w:rsidRDefault="00172254">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155166"/>
      <w:docPartObj>
        <w:docPartGallery w:val="Page Numbers (Bottom of Page)"/>
        <w:docPartUnique/>
      </w:docPartObj>
    </w:sdtPr>
    <w:sdtEndPr>
      <w:rPr>
        <w:rFonts w:ascii="Times New Roman" w:hAnsi="Times New Roman" w:cs="Times New Roman"/>
        <w:sz w:val="24"/>
      </w:rPr>
    </w:sdtEndPr>
    <w:sdtContent>
      <w:p w14:paraId="3E753351" w14:textId="77777777" w:rsidR="00172254" w:rsidRPr="00E770DF" w:rsidRDefault="00172254">
        <w:pPr>
          <w:pStyle w:val="a5"/>
          <w:rPr>
            <w:rFonts w:ascii="Times New Roman" w:hAnsi="Times New Roman" w:cs="Times New Roman"/>
            <w:sz w:val="24"/>
          </w:rPr>
        </w:pPr>
        <w:r w:rsidRPr="00E770DF">
          <w:rPr>
            <w:rFonts w:ascii="Times New Roman" w:hAnsi="Times New Roman" w:cs="Times New Roman"/>
            <w:sz w:val="24"/>
          </w:rPr>
          <w:fldChar w:fldCharType="begin"/>
        </w:r>
        <w:r w:rsidRPr="00E770DF">
          <w:rPr>
            <w:rFonts w:ascii="Times New Roman" w:hAnsi="Times New Roman" w:cs="Times New Roman"/>
            <w:sz w:val="24"/>
          </w:rPr>
          <w:instrText>PAGE   \* MERGEFORMAT</w:instrText>
        </w:r>
        <w:r w:rsidRPr="00E770DF">
          <w:rPr>
            <w:rFonts w:ascii="Times New Roman" w:hAnsi="Times New Roman" w:cs="Times New Roman"/>
            <w:sz w:val="24"/>
          </w:rPr>
          <w:fldChar w:fldCharType="separate"/>
        </w:r>
        <w:r w:rsidRPr="00E770DF">
          <w:rPr>
            <w:rFonts w:ascii="Times New Roman" w:hAnsi="Times New Roman" w:cs="Times New Roman"/>
            <w:sz w:val="24"/>
            <w:lang w:val="zh-CN"/>
          </w:rPr>
          <w:t>2</w:t>
        </w:r>
        <w:r w:rsidRPr="00E770DF">
          <w:rPr>
            <w:rFonts w:ascii="Times New Roman" w:hAnsi="Times New Roman" w:cs="Times New Roman"/>
            <w:sz w:val="24"/>
          </w:rPr>
          <w:fldChar w:fldCharType="end"/>
        </w:r>
      </w:p>
    </w:sdtContent>
  </w:sdt>
  <w:p w14:paraId="313E7F2C" w14:textId="77777777" w:rsidR="00172254" w:rsidRDefault="00172254">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835221"/>
      <w:docPartObj>
        <w:docPartGallery w:val="Page Numbers (Bottom of Page)"/>
        <w:docPartUnique/>
      </w:docPartObj>
    </w:sdtPr>
    <w:sdtEndPr>
      <w:rPr>
        <w:rFonts w:ascii="Times New Roman" w:hAnsi="Times New Roman" w:cs="Times New Roman"/>
        <w:sz w:val="24"/>
      </w:rPr>
    </w:sdtEndPr>
    <w:sdtContent>
      <w:p w14:paraId="65F363A3" w14:textId="1975EF35" w:rsidR="00172254" w:rsidRPr="00E770DF" w:rsidRDefault="008D67AB">
        <w:pPr>
          <w:pStyle w:val="a5"/>
          <w:rPr>
            <w:rFonts w:ascii="Times New Roman" w:hAnsi="Times New Roman" w:cs="Times New Roman"/>
            <w:sz w:val="24"/>
          </w:rPr>
        </w:pPr>
      </w:p>
    </w:sdtContent>
  </w:sdt>
  <w:p w14:paraId="45423EF4" w14:textId="77777777" w:rsidR="00172254" w:rsidRDefault="00172254">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03758"/>
      <w:docPartObj>
        <w:docPartGallery w:val="Page Numbers (Bottom of Page)"/>
        <w:docPartUnique/>
      </w:docPartObj>
    </w:sdtPr>
    <w:sdtEndPr>
      <w:rPr>
        <w:rFonts w:ascii="Times New Roman" w:hAnsi="Times New Roman" w:cs="Times New Roman"/>
      </w:rPr>
    </w:sdtEndPr>
    <w:sdtContent>
      <w:p w14:paraId="4C6C9265" w14:textId="77777777" w:rsidR="00172254" w:rsidRPr="00D65905" w:rsidRDefault="00172254">
        <w:pPr>
          <w:pStyle w:val="a5"/>
          <w:rPr>
            <w:rFonts w:ascii="Times New Roman" w:hAnsi="Times New Roman" w:cs="Times New Roman"/>
          </w:rPr>
        </w:pPr>
        <w:r w:rsidRPr="00D65905">
          <w:rPr>
            <w:rFonts w:ascii="Times New Roman" w:hAnsi="Times New Roman" w:cs="Times New Roman"/>
          </w:rPr>
          <w:fldChar w:fldCharType="begin"/>
        </w:r>
        <w:r w:rsidRPr="00D65905">
          <w:rPr>
            <w:rFonts w:ascii="Times New Roman" w:hAnsi="Times New Roman" w:cs="Times New Roman"/>
          </w:rPr>
          <w:instrText>PAGE   \* MERGEFORMAT</w:instrText>
        </w:r>
        <w:r w:rsidRPr="00D65905">
          <w:rPr>
            <w:rFonts w:ascii="Times New Roman" w:hAnsi="Times New Roman" w:cs="Times New Roman"/>
          </w:rPr>
          <w:fldChar w:fldCharType="separate"/>
        </w:r>
        <w:r w:rsidRPr="00D65905">
          <w:rPr>
            <w:rFonts w:ascii="Times New Roman" w:hAnsi="Times New Roman" w:cs="Times New Roman"/>
            <w:lang w:val="zh-CN"/>
          </w:rPr>
          <w:t>2</w:t>
        </w:r>
        <w:r w:rsidRPr="00D65905">
          <w:rPr>
            <w:rFonts w:ascii="Times New Roman" w:hAnsi="Times New Roman" w:cs="Times New Roman"/>
          </w:rPr>
          <w:fldChar w:fldCharType="end"/>
        </w:r>
      </w:p>
    </w:sdtContent>
  </w:sdt>
  <w:p w14:paraId="7C390840" w14:textId="77777777" w:rsidR="00172254" w:rsidRDefault="00172254">
    <w:pPr>
      <w:pStyle w:val="a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89937" w14:textId="77777777" w:rsidR="00172254" w:rsidRPr="00D65905" w:rsidRDefault="00172254">
    <w:pPr>
      <w:pStyle w:val="a5"/>
      <w:rPr>
        <w:rFonts w:ascii="Times New Roman" w:hAnsi="Times New Roman" w:cs="Times New Roman"/>
      </w:rPr>
    </w:pPr>
  </w:p>
  <w:p w14:paraId="5E5AB0CA" w14:textId="77777777" w:rsidR="00172254" w:rsidRDefault="00172254">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046610"/>
      <w:docPartObj>
        <w:docPartGallery w:val="Page Numbers (Bottom of Page)"/>
        <w:docPartUnique/>
      </w:docPartObj>
    </w:sdtPr>
    <w:sdtEndPr>
      <w:rPr>
        <w:rFonts w:ascii="Times New Roman" w:hAnsi="Times New Roman" w:cs="Times New Roman"/>
        <w:sz w:val="24"/>
      </w:rPr>
    </w:sdtEndPr>
    <w:sdtContent>
      <w:p w14:paraId="3BDF33F6" w14:textId="77777777" w:rsidR="00172254" w:rsidRPr="00E770DF" w:rsidRDefault="00172254">
        <w:pPr>
          <w:pStyle w:val="a5"/>
          <w:rPr>
            <w:rFonts w:ascii="Times New Roman" w:hAnsi="Times New Roman" w:cs="Times New Roman"/>
            <w:sz w:val="24"/>
          </w:rPr>
        </w:pPr>
        <w:r w:rsidRPr="00E770DF">
          <w:rPr>
            <w:rFonts w:ascii="Times New Roman" w:hAnsi="Times New Roman" w:cs="Times New Roman"/>
            <w:sz w:val="24"/>
          </w:rPr>
          <w:fldChar w:fldCharType="begin"/>
        </w:r>
        <w:r w:rsidRPr="00E770DF">
          <w:rPr>
            <w:rFonts w:ascii="Times New Roman" w:hAnsi="Times New Roman" w:cs="Times New Roman"/>
            <w:sz w:val="24"/>
          </w:rPr>
          <w:instrText>PAGE   \* MERGEFORMAT</w:instrText>
        </w:r>
        <w:r w:rsidRPr="00E770DF">
          <w:rPr>
            <w:rFonts w:ascii="Times New Roman" w:hAnsi="Times New Roman" w:cs="Times New Roman"/>
            <w:sz w:val="24"/>
          </w:rPr>
          <w:fldChar w:fldCharType="separate"/>
        </w:r>
        <w:r w:rsidRPr="00E770DF">
          <w:rPr>
            <w:rFonts w:ascii="Times New Roman" w:hAnsi="Times New Roman" w:cs="Times New Roman"/>
            <w:sz w:val="24"/>
            <w:lang w:val="zh-CN"/>
          </w:rPr>
          <w:t>2</w:t>
        </w:r>
        <w:r w:rsidRPr="00E770DF">
          <w:rPr>
            <w:rFonts w:ascii="Times New Roman" w:hAnsi="Times New Roman" w:cs="Times New Roman"/>
            <w:sz w:val="24"/>
          </w:rPr>
          <w:fldChar w:fldCharType="end"/>
        </w:r>
      </w:p>
    </w:sdtContent>
  </w:sdt>
  <w:p w14:paraId="7CD94672" w14:textId="77777777" w:rsidR="00172254" w:rsidRDefault="00172254">
    <w:pPr>
      <w:pStyle w:val="a5"/>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0577" w14:textId="77777777" w:rsidR="00172254" w:rsidRPr="00D65905" w:rsidRDefault="00172254">
    <w:pPr>
      <w:pStyle w:val="a5"/>
      <w:rPr>
        <w:rFonts w:ascii="Times New Roman" w:hAnsi="Times New Roman" w:cs="Times New Roman"/>
      </w:rPr>
    </w:pPr>
  </w:p>
  <w:p w14:paraId="2B7E50F1" w14:textId="77777777" w:rsidR="00172254" w:rsidRDefault="00172254">
    <w:pPr>
      <w:pStyle w:val="a5"/>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477535"/>
      <w:docPartObj>
        <w:docPartGallery w:val="Page Numbers (Bottom of Page)"/>
        <w:docPartUnique/>
      </w:docPartObj>
    </w:sdtPr>
    <w:sdtEndPr>
      <w:rPr>
        <w:rFonts w:ascii="Times New Roman" w:hAnsi="Times New Roman" w:cs="Times New Roman"/>
      </w:rPr>
    </w:sdtEndPr>
    <w:sdtContent>
      <w:p w14:paraId="552037C7" w14:textId="77777777" w:rsidR="00172254" w:rsidRPr="00D65905" w:rsidRDefault="00172254">
        <w:pPr>
          <w:pStyle w:val="a5"/>
          <w:rPr>
            <w:rFonts w:ascii="Times New Roman" w:hAnsi="Times New Roman" w:cs="Times New Roman"/>
          </w:rPr>
        </w:pPr>
        <w:r w:rsidRPr="00E770DF">
          <w:rPr>
            <w:rFonts w:ascii="Times New Roman" w:hAnsi="Times New Roman" w:cs="Times New Roman"/>
            <w:sz w:val="24"/>
          </w:rPr>
          <w:fldChar w:fldCharType="begin"/>
        </w:r>
        <w:r w:rsidRPr="00E770DF">
          <w:rPr>
            <w:rFonts w:ascii="Times New Roman" w:hAnsi="Times New Roman" w:cs="Times New Roman"/>
            <w:sz w:val="24"/>
          </w:rPr>
          <w:instrText>PAGE   \* MERGEFORMAT</w:instrText>
        </w:r>
        <w:r w:rsidRPr="00E770DF">
          <w:rPr>
            <w:rFonts w:ascii="Times New Roman" w:hAnsi="Times New Roman" w:cs="Times New Roman"/>
            <w:sz w:val="24"/>
          </w:rPr>
          <w:fldChar w:fldCharType="separate"/>
        </w:r>
        <w:r w:rsidRPr="00E770DF">
          <w:rPr>
            <w:rFonts w:ascii="Times New Roman" w:hAnsi="Times New Roman" w:cs="Times New Roman"/>
            <w:sz w:val="24"/>
            <w:lang w:val="zh-CN"/>
          </w:rPr>
          <w:t>2</w:t>
        </w:r>
        <w:r w:rsidRPr="00E770DF">
          <w:rPr>
            <w:rFonts w:ascii="Times New Roman" w:hAnsi="Times New Roman" w:cs="Times New Roman"/>
            <w:sz w:val="24"/>
          </w:rPr>
          <w:fldChar w:fldCharType="end"/>
        </w:r>
      </w:p>
    </w:sdtContent>
  </w:sdt>
  <w:p w14:paraId="5008BC69" w14:textId="77777777" w:rsidR="00172254" w:rsidRDefault="001722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9703"/>
      <w:docPartObj>
        <w:docPartGallery w:val="Page Numbers (Bottom of Page)"/>
        <w:docPartUnique/>
      </w:docPartObj>
    </w:sdtPr>
    <w:sdtEndPr>
      <w:rPr>
        <w:rFonts w:ascii="Times New Roman" w:hAnsi="Times New Roman" w:cs="Times New Roman"/>
      </w:rPr>
    </w:sdtEndPr>
    <w:sdtContent>
      <w:p w14:paraId="24761421" w14:textId="77777777" w:rsidR="00172254" w:rsidRPr="00D65905" w:rsidRDefault="008D67AB">
        <w:pPr>
          <w:pStyle w:val="a5"/>
          <w:rPr>
            <w:rFonts w:ascii="Times New Roman" w:hAnsi="Times New Roman" w:cs="Times New Roman"/>
          </w:rPr>
        </w:pPr>
      </w:p>
    </w:sdtContent>
  </w:sdt>
  <w:p w14:paraId="60EF00EA" w14:textId="77777777" w:rsidR="00172254" w:rsidRDefault="001722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426026"/>
      <w:docPartObj>
        <w:docPartGallery w:val="Page Numbers (Bottom of Page)"/>
        <w:docPartUnique/>
      </w:docPartObj>
    </w:sdtPr>
    <w:sdtEndPr>
      <w:rPr>
        <w:rFonts w:ascii="Times New Roman" w:hAnsi="Times New Roman" w:cs="Times New Roman"/>
        <w:sz w:val="24"/>
      </w:rPr>
    </w:sdtEndPr>
    <w:sdtContent>
      <w:p w14:paraId="2AA72E16" w14:textId="77777777" w:rsidR="00172254" w:rsidRPr="001C52E0" w:rsidRDefault="00172254">
        <w:pPr>
          <w:pStyle w:val="a5"/>
          <w:rPr>
            <w:rFonts w:ascii="Times New Roman" w:hAnsi="Times New Roman" w:cs="Times New Roman"/>
            <w:sz w:val="24"/>
          </w:rPr>
        </w:pPr>
        <w:r w:rsidRPr="001C52E0">
          <w:rPr>
            <w:rFonts w:ascii="Times New Roman" w:hAnsi="Times New Roman" w:cs="Times New Roman"/>
            <w:sz w:val="24"/>
          </w:rPr>
          <w:fldChar w:fldCharType="begin"/>
        </w:r>
        <w:r w:rsidRPr="001C52E0">
          <w:rPr>
            <w:rFonts w:ascii="Times New Roman" w:hAnsi="Times New Roman" w:cs="Times New Roman"/>
            <w:sz w:val="24"/>
          </w:rPr>
          <w:instrText>PAGE   \* MERGEFORMAT</w:instrText>
        </w:r>
        <w:r w:rsidRPr="001C52E0">
          <w:rPr>
            <w:rFonts w:ascii="Times New Roman" w:hAnsi="Times New Roman" w:cs="Times New Roman"/>
            <w:sz w:val="24"/>
          </w:rPr>
          <w:fldChar w:fldCharType="separate"/>
        </w:r>
        <w:r w:rsidRPr="001C52E0">
          <w:rPr>
            <w:rFonts w:ascii="Times New Roman" w:hAnsi="Times New Roman" w:cs="Times New Roman"/>
            <w:sz w:val="24"/>
            <w:lang w:val="zh-CN"/>
          </w:rPr>
          <w:t>2</w:t>
        </w:r>
        <w:r w:rsidRPr="001C52E0">
          <w:rPr>
            <w:rFonts w:ascii="Times New Roman" w:hAnsi="Times New Roman" w:cs="Times New Roman"/>
            <w:sz w:val="24"/>
          </w:rPr>
          <w:fldChar w:fldCharType="end"/>
        </w:r>
      </w:p>
    </w:sdtContent>
  </w:sdt>
  <w:p w14:paraId="6A9FD263" w14:textId="77777777" w:rsidR="00172254" w:rsidRDefault="0017225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749E3" w14:textId="77777777" w:rsidR="00172254" w:rsidRPr="00D65905" w:rsidRDefault="00172254">
    <w:pPr>
      <w:pStyle w:val="a5"/>
      <w:rPr>
        <w:rFonts w:ascii="Times New Roman" w:hAnsi="Times New Roman" w:cs="Times New Roman"/>
      </w:rPr>
    </w:pPr>
  </w:p>
  <w:p w14:paraId="5C0A7536" w14:textId="77777777" w:rsidR="00172254" w:rsidRDefault="00172254">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365818"/>
      <w:docPartObj>
        <w:docPartGallery w:val="Page Numbers (Bottom of Page)"/>
        <w:docPartUnique/>
      </w:docPartObj>
    </w:sdtPr>
    <w:sdtEndPr>
      <w:rPr>
        <w:rFonts w:ascii="Times New Roman" w:hAnsi="Times New Roman" w:cs="Times New Roman"/>
        <w:sz w:val="24"/>
        <w:lang w:val="zh-CN"/>
      </w:rPr>
    </w:sdtEndPr>
    <w:sdtContent>
      <w:p w14:paraId="6E68371D" w14:textId="28C13BC7" w:rsidR="00172254" w:rsidRPr="001C52E0" w:rsidRDefault="00172254">
        <w:pPr>
          <w:pStyle w:val="a5"/>
          <w:rPr>
            <w:rFonts w:ascii="Times New Roman" w:hAnsi="Times New Roman" w:cs="Times New Roman"/>
            <w:sz w:val="24"/>
            <w:lang w:val="zh-CN"/>
          </w:rPr>
        </w:pPr>
        <w:r w:rsidRPr="001C52E0">
          <w:rPr>
            <w:rFonts w:ascii="Times New Roman" w:hAnsi="Times New Roman" w:cs="Times New Roman"/>
            <w:sz w:val="24"/>
            <w:lang w:val="zh-CN"/>
          </w:rPr>
          <w:fldChar w:fldCharType="begin"/>
        </w:r>
        <w:r w:rsidRPr="001C52E0">
          <w:rPr>
            <w:rFonts w:ascii="Times New Roman" w:hAnsi="Times New Roman" w:cs="Times New Roman"/>
            <w:sz w:val="24"/>
            <w:lang w:val="zh-CN"/>
          </w:rPr>
          <w:instrText>PAGE   \* MERGEFORMAT</w:instrText>
        </w:r>
        <w:r w:rsidRPr="001C52E0">
          <w:rPr>
            <w:rFonts w:ascii="Times New Roman" w:hAnsi="Times New Roman" w:cs="Times New Roman"/>
            <w:sz w:val="24"/>
            <w:lang w:val="zh-CN"/>
          </w:rPr>
          <w:fldChar w:fldCharType="separate"/>
        </w:r>
        <w:r w:rsidRPr="001C52E0">
          <w:rPr>
            <w:rFonts w:ascii="Times New Roman" w:hAnsi="Times New Roman" w:cs="Times New Roman"/>
            <w:sz w:val="24"/>
            <w:lang w:val="zh-CN"/>
          </w:rPr>
          <w:t>2</w:t>
        </w:r>
        <w:r w:rsidRPr="001C52E0">
          <w:rPr>
            <w:rFonts w:ascii="Times New Roman" w:hAnsi="Times New Roman" w:cs="Times New Roman"/>
            <w:sz w:val="24"/>
            <w:lang w:val="zh-CN"/>
          </w:rPr>
          <w:fldChar w:fldCharType="end"/>
        </w:r>
      </w:p>
    </w:sdtContent>
  </w:sdt>
  <w:p w14:paraId="52380597" w14:textId="77777777" w:rsidR="00172254" w:rsidRDefault="00172254">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8C109" w14:textId="7876A622" w:rsidR="00172254" w:rsidRPr="001C52E0" w:rsidRDefault="00172254">
    <w:pPr>
      <w:pStyle w:val="a5"/>
      <w:rPr>
        <w:rFonts w:ascii="Times New Roman" w:hAnsi="Times New Roman" w:cs="Times New Roman"/>
        <w:sz w:val="24"/>
        <w:lang w:val="zh-CN"/>
      </w:rPr>
    </w:pPr>
  </w:p>
  <w:p w14:paraId="7B925A72" w14:textId="77777777" w:rsidR="00172254" w:rsidRDefault="00172254">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683043"/>
      <w:docPartObj>
        <w:docPartGallery w:val="Page Numbers (Bottom of Page)"/>
        <w:docPartUnique/>
      </w:docPartObj>
    </w:sdtPr>
    <w:sdtEndPr>
      <w:rPr>
        <w:rFonts w:ascii="Times New Roman" w:hAnsi="Times New Roman" w:cs="Times New Roman"/>
        <w:sz w:val="24"/>
        <w:szCs w:val="24"/>
      </w:rPr>
    </w:sdtEndPr>
    <w:sdtContent>
      <w:p w14:paraId="725D5498" w14:textId="248F8461" w:rsidR="00172254" w:rsidRPr="00753F89" w:rsidRDefault="00172254">
        <w:pPr>
          <w:pStyle w:val="a5"/>
          <w:rPr>
            <w:rFonts w:ascii="Times New Roman" w:hAnsi="Times New Roman" w:cs="Times New Roman"/>
            <w:sz w:val="24"/>
            <w:szCs w:val="24"/>
          </w:rPr>
        </w:pPr>
        <w:r w:rsidRPr="00753F89">
          <w:rPr>
            <w:rFonts w:ascii="Times New Roman" w:hAnsi="Times New Roman" w:cs="Times New Roman"/>
            <w:sz w:val="24"/>
            <w:szCs w:val="24"/>
          </w:rPr>
          <w:fldChar w:fldCharType="begin"/>
        </w:r>
        <w:r w:rsidRPr="00753F89">
          <w:rPr>
            <w:rFonts w:ascii="Times New Roman" w:hAnsi="Times New Roman" w:cs="Times New Roman"/>
            <w:sz w:val="24"/>
            <w:szCs w:val="24"/>
          </w:rPr>
          <w:instrText>PAGE   \* MERGEFORMAT</w:instrText>
        </w:r>
        <w:r w:rsidRPr="00753F89">
          <w:rPr>
            <w:rFonts w:ascii="Times New Roman" w:hAnsi="Times New Roman" w:cs="Times New Roman"/>
            <w:sz w:val="24"/>
            <w:szCs w:val="24"/>
          </w:rPr>
          <w:fldChar w:fldCharType="separate"/>
        </w:r>
        <w:r w:rsidRPr="00753F89">
          <w:rPr>
            <w:rFonts w:ascii="Times New Roman" w:hAnsi="Times New Roman" w:cs="Times New Roman"/>
            <w:sz w:val="24"/>
            <w:szCs w:val="24"/>
            <w:lang w:val="zh-CN"/>
          </w:rPr>
          <w:t>2</w:t>
        </w:r>
        <w:r w:rsidRPr="00753F89">
          <w:rPr>
            <w:rFonts w:ascii="Times New Roman" w:hAnsi="Times New Roman" w:cs="Times New Roman"/>
            <w:sz w:val="24"/>
            <w:szCs w:val="24"/>
          </w:rPr>
          <w:fldChar w:fldCharType="end"/>
        </w:r>
      </w:p>
    </w:sdtContent>
  </w:sdt>
  <w:p w14:paraId="11EED2FC" w14:textId="77777777" w:rsidR="00172254" w:rsidRDefault="00172254">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27478" w14:textId="77777777" w:rsidR="00172254" w:rsidRPr="00D65905" w:rsidRDefault="00172254">
    <w:pPr>
      <w:pStyle w:val="a5"/>
      <w:rPr>
        <w:rFonts w:ascii="Times New Roman" w:hAnsi="Times New Roman" w:cs="Times New Roman"/>
      </w:rPr>
    </w:pPr>
  </w:p>
  <w:p w14:paraId="2C5AC642" w14:textId="77777777" w:rsidR="00172254" w:rsidRDefault="00172254">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084078"/>
      <w:docPartObj>
        <w:docPartGallery w:val="Page Numbers (Bottom of Page)"/>
        <w:docPartUnique/>
      </w:docPartObj>
    </w:sdtPr>
    <w:sdtEndPr>
      <w:rPr>
        <w:rFonts w:ascii="Times New Roman" w:hAnsi="Times New Roman" w:cs="Times New Roman"/>
        <w:sz w:val="24"/>
      </w:rPr>
    </w:sdtEndPr>
    <w:sdtContent>
      <w:p w14:paraId="1B7F276B" w14:textId="4BFE45DE" w:rsidR="00172254" w:rsidRPr="00753F89" w:rsidRDefault="00172254">
        <w:pPr>
          <w:pStyle w:val="a5"/>
          <w:rPr>
            <w:rFonts w:ascii="Times New Roman" w:hAnsi="Times New Roman" w:cs="Times New Roman"/>
            <w:sz w:val="24"/>
          </w:rPr>
        </w:pPr>
        <w:r w:rsidRPr="00753F89">
          <w:rPr>
            <w:rFonts w:ascii="Times New Roman" w:hAnsi="Times New Roman" w:cs="Times New Roman"/>
            <w:sz w:val="24"/>
          </w:rPr>
          <w:fldChar w:fldCharType="begin"/>
        </w:r>
        <w:r w:rsidRPr="00753F89">
          <w:rPr>
            <w:rFonts w:ascii="Times New Roman" w:hAnsi="Times New Roman" w:cs="Times New Roman"/>
            <w:sz w:val="24"/>
          </w:rPr>
          <w:instrText>PAGE   \* MERGEFORMAT</w:instrText>
        </w:r>
        <w:r w:rsidRPr="00753F89">
          <w:rPr>
            <w:rFonts w:ascii="Times New Roman" w:hAnsi="Times New Roman" w:cs="Times New Roman"/>
            <w:sz w:val="24"/>
          </w:rPr>
          <w:fldChar w:fldCharType="separate"/>
        </w:r>
        <w:r w:rsidRPr="00753F89">
          <w:rPr>
            <w:rFonts w:ascii="Times New Roman" w:hAnsi="Times New Roman" w:cs="Times New Roman"/>
            <w:sz w:val="24"/>
            <w:lang w:val="zh-CN"/>
          </w:rPr>
          <w:t>2</w:t>
        </w:r>
        <w:r w:rsidRPr="00753F89">
          <w:rPr>
            <w:rFonts w:ascii="Times New Roman" w:hAnsi="Times New Roman" w:cs="Times New Roman"/>
            <w:sz w:val="24"/>
          </w:rPr>
          <w:fldChar w:fldCharType="end"/>
        </w:r>
      </w:p>
    </w:sdtContent>
  </w:sdt>
  <w:p w14:paraId="4C5FE3AB" w14:textId="77777777" w:rsidR="00172254" w:rsidRPr="00D65905" w:rsidRDefault="00172254">
    <w:pPr>
      <w:pStyle w:val="a5"/>
      <w:rPr>
        <w:rFonts w:ascii="Times New Roman" w:hAnsi="Times New Roman" w:cs="Times New Roman"/>
      </w:rPr>
    </w:pPr>
  </w:p>
  <w:p w14:paraId="15ADEA98" w14:textId="77777777" w:rsidR="00172254" w:rsidRDefault="001722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E3A54" w14:textId="77777777" w:rsidR="008D67AB" w:rsidRDefault="008D67AB" w:rsidP="00404B61">
      <w:r>
        <w:separator/>
      </w:r>
    </w:p>
  </w:footnote>
  <w:footnote w:type="continuationSeparator" w:id="0">
    <w:p w14:paraId="3132D31D" w14:textId="77777777" w:rsidR="008D67AB" w:rsidRDefault="008D67AB" w:rsidP="00404B61">
      <w:r>
        <w:continuationSeparator/>
      </w:r>
    </w:p>
  </w:footnote>
  <w:footnote w:id="1">
    <w:p w14:paraId="2A9A08ED" w14:textId="77777777" w:rsidR="00172254" w:rsidRDefault="00172254" w:rsidP="00333F83">
      <w:pPr>
        <w:pStyle w:val="aa"/>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教育部.基础教育课程改革纲要（试行）[M].2001.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3B4DB6"/>
    <w:multiLevelType w:val="singleLevel"/>
    <w:tmpl w:val="893B4DB6"/>
    <w:lvl w:ilvl="0">
      <w:start w:val="1"/>
      <w:numFmt w:val="chineseCounting"/>
      <w:suff w:val="nothing"/>
      <w:lvlText w:val="第%1，"/>
      <w:lvlJc w:val="left"/>
      <w:rPr>
        <w:rFonts w:hint="eastAsia"/>
      </w:rPr>
    </w:lvl>
  </w:abstractNum>
  <w:abstractNum w:abstractNumId="1" w15:restartNumberingAfterBreak="0">
    <w:nsid w:val="8A392CE6"/>
    <w:multiLevelType w:val="singleLevel"/>
    <w:tmpl w:val="8A392CE6"/>
    <w:lvl w:ilvl="0">
      <w:start w:val="1"/>
      <w:numFmt w:val="decimal"/>
      <w:suff w:val="nothing"/>
      <w:lvlText w:val="（%1）"/>
      <w:lvlJc w:val="left"/>
    </w:lvl>
  </w:abstractNum>
  <w:abstractNum w:abstractNumId="2" w15:restartNumberingAfterBreak="0">
    <w:nsid w:val="953EFC8F"/>
    <w:multiLevelType w:val="singleLevel"/>
    <w:tmpl w:val="953EFC8F"/>
    <w:lvl w:ilvl="0">
      <w:start w:val="1"/>
      <w:numFmt w:val="chineseCounting"/>
      <w:suff w:val="nothing"/>
      <w:lvlText w:val="%1、"/>
      <w:lvlJc w:val="left"/>
      <w:rPr>
        <w:rFonts w:hint="eastAsia"/>
      </w:rPr>
    </w:lvl>
  </w:abstractNum>
  <w:abstractNum w:abstractNumId="3" w15:restartNumberingAfterBreak="0">
    <w:nsid w:val="A60970F9"/>
    <w:multiLevelType w:val="singleLevel"/>
    <w:tmpl w:val="A60970F9"/>
    <w:lvl w:ilvl="0">
      <w:start w:val="3"/>
      <w:numFmt w:val="chineseCounting"/>
      <w:suff w:val="nothing"/>
      <w:lvlText w:val="第%1，"/>
      <w:lvlJc w:val="left"/>
      <w:rPr>
        <w:rFonts w:hint="eastAsia"/>
      </w:rPr>
    </w:lvl>
  </w:abstractNum>
  <w:abstractNum w:abstractNumId="4" w15:restartNumberingAfterBreak="0">
    <w:nsid w:val="A978EAC9"/>
    <w:multiLevelType w:val="singleLevel"/>
    <w:tmpl w:val="A978EAC9"/>
    <w:lvl w:ilvl="0">
      <w:start w:val="1"/>
      <w:numFmt w:val="chineseCounting"/>
      <w:suff w:val="nothing"/>
      <w:lvlText w:val="%1、"/>
      <w:lvlJc w:val="left"/>
      <w:rPr>
        <w:rFonts w:hint="eastAsia"/>
      </w:rPr>
    </w:lvl>
  </w:abstractNum>
  <w:abstractNum w:abstractNumId="5" w15:restartNumberingAfterBreak="0">
    <w:nsid w:val="AAAA5B2F"/>
    <w:multiLevelType w:val="singleLevel"/>
    <w:tmpl w:val="AAAA5B2F"/>
    <w:lvl w:ilvl="0">
      <w:start w:val="1"/>
      <w:numFmt w:val="decimal"/>
      <w:lvlText w:val="%1."/>
      <w:lvlJc w:val="left"/>
      <w:pPr>
        <w:tabs>
          <w:tab w:val="num" w:pos="312"/>
        </w:tabs>
      </w:pPr>
    </w:lvl>
  </w:abstractNum>
  <w:abstractNum w:abstractNumId="6" w15:restartNumberingAfterBreak="0">
    <w:nsid w:val="BAFDE5C6"/>
    <w:multiLevelType w:val="singleLevel"/>
    <w:tmpl w:val="BAFDE5C6"/>
    <w:lvl w:ilvl="0">
      <w:start w:val="1"/>
      <w:numFmt w:val="decimal"/>
      <w:suff w:val="nothing"/>
      <w:lvlText w:val="%1、"/>
      <w:lvlJc w:val="left"/>
    </w:lvl>
  </w:abstractNum>
  <w:abstractNum w:abstractNumId="7" w15:restartNumberingAfterBreak="0">
    <w:nsid w:val="C1647774"/>
    <w:multiLevelType w:val="singleLevel"/>
    <w:tmpl w:val="C1647774"/>
    <w:lvl w:ilvl="0">
      <w:start w:val="1"/>
      <w:numFmt w:val="chineseCounting"/>
      <w:suff w:val="nothing"/>
      <w:lvlText w:val="%1、"/>
      <w:lvlJc w:val="left"/>
      <w:pPr>
        <w:ind w:left="105" w:firstLine="0"/>
      </w:pPr>
      <w:rPr>
        <w:rFonts w:hint="eastAsia"/>
      </w:rPr>
    </w:lvl>
  </w:abstractNum>
  <w:abstractNum w:abstractNumId="8" w15:restartNumberingAfterBreak="0">
    <w:nsid w:val="CCAEEC4D"/>
    <w:multiLevelType w:val="singleLevel"/>
    <w:tmpl w:val="CCAEEC4D"/>
    <w:lvl w:ilvl="0">
      <w:start w:val="4"/>
      <w:numFmt w:val="chineseCounting"/>
      <w:suff w:val="nothing"/>
      <w:lvlText w:val="%1、"/>
      <w:lvlJc w:val="left"/>
      <w:rPr>
        <w:rFonts w:hint="eastAsia"/>
      </w:rPr>
    </w:lvl>
  </w:abstractNum>
  <w:abstractNum w:abstractNumId="9" w15:restartNumberingAfterBreak="0">
    <w:nsid w:val="DAA9645B"/>
    <w:multiLevelType w:val="singleLevel"/>
    <w:tmpl w:val="DAA9645B"/>
    <w:lvl w:ilvl="0">
      <w:start w:val="1"/>
      <w:numFmt w:val="decimal"/>
      <w:suff w:val="space"/>
      <w:lvlText w:val="%1."/>
      <w:lvlJc w:val="left"/>
    </w:lvl>
  </w:abstractNum>
  <w:abstractNum w:abstractNumId="10" w15:restartNumberingAfterBreak="0">
    <w:nsid w:val="EB0B0DB3"/>
    <w:multiLevelType w:val="singleLevel"/>
    <w:tmpl w:val="EB0B0DB3"/>
    <w:lvl w:ilvl="0">
      <w:start w:val="1"/>
      <w:numFmt w:val="chineseCounting"/>
      <w:suff w:val="nothing"/>
      <w:lvlText w:val="%1、"/>
      <w:lvlJc w:val="left"/>
      <w:rPr>
        <w:rFonts w:hint="eastAsia"/>
      </w:rPr>
    </w:lvl>
  </w:abstractNum>
  <w:abstractNum w:abstractNumId="11" w15:restartNumberingAfterBreak="0">
    <w:nsid w:val="ECCD33B8"/>
    <w:multiLevelType w:val="singleLevel"/>
    <w:tmpl w:val="ECCD33B8"/>
    <w:lvl w:ilvl="0">
      <w:start w:val="1"/>
      <w:numFmt w:val="chineseCounting"/>
      <w:suff w:val="nothing"/>
      <w:lvlText w:val="第%1，"/>
      <w:lvlJc w:val="left"/>
      <w:rPr>
        <w:rFonts w:hint="eastAsia"/>
      </w:rPr>
    </w:lvl>
  </w:abstractNum>
  <w:abstractNum w:abstractNumId="12" w15:restartNumberingAfterBreak="0">
    <w:nsid w:val="F4A12C57"/>
    <w:multiLevelType w:val="singleLevel"/>
    <w:tmpl w:val="F4A12C57"/>
    <w:lvl w:ilvl="0">
      <w:start w:val="1"/>
      <w:numFmt w:val="decimal"/>
      <w:lvlText w:val="%1."/>
      <w:lvlJc w:val="left"/>
      <w:pPr>
        <w:tabs>
          <w:tab w:val="left" w:pos="312"/>
        </w:tabs>
      </w:pPr>
    </w:lvl>
  </w:abstractNum>
  <w:abstractNum w:abstractNumId="13" w15:restartNumberingAfterBreak="0">
    <w:nsid w:val="F96DEB8D"/>
    <w:multiLevelType w:val="singleLevel"/>
    <w:tmpl w:val="F96DEB8D"/>
    <w:lvl w:ilvl="0">
      <w:start w:val="1"/>
      <w:numFmt w:val="chineseCounting"/>
      <w:suff w:val="nothing"/>
      <w:lvlText w:val="%1、"/>
      <w:lvlJc w:val="left"/>
      <w:rPr>
        <w:rFonts w:hint="eastAsia"/>
      </w:rPr>
    </w:lvl>
  </w:abstractNum>
  <w:abstractNum w:abstractNumId="14" w15:restartNumberingAfterBreak="0">
    <w:nsid w:val="02163D3E"/>
    <w:multiLevelType w:val="hybridMultilevel"/>
    <w:tmpl w:val="6C38FF00"/>
    <w:lvl w:ilvl="0" w:tplc="1DA4875C">
      <w:start w:val="1"/>
      <w:numFmt w:val="decimal"/>
      <w:suff w:val="space"/>
      <w:lvlText w:val="%1."/>
      <w:lvlJc w:val="left"/>
      <w:pPr>
        <w:ind w:left="57" w:hanging="57"/>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842A16D"/>
    <w:multiLevelType w:val="singleLevel"/>
    <w:tmpl w:val="0842A16D"/>
    <w:lvl w:ilvl="0">
      <w:start w:val="1"/>
      <w:numFmt w:val="decimal"/>
      <w:lvlText w:val="%1."/>
      <w:lvlJc w:val="left"/>
      <w:pPr>
        <w:tabs>
          <w:tab w:val="left" w:pos="312"/>
        </w:tabs>
      </w:pPr>
    </w:lvl>
  </w:abstractNum>
  <w:abstractNum w:abstractNumId="16" w15:restartNumberingAfterBreak="0">
    <w:nsid w:val="0CBF417B"/>
    <w:multiLevelType w:val="singleLevel"/>
    <w:tmpl w:val="0CBF417B"/>
    <w:lvl w:ilvl="0">
      <w:start w:val="3"/>
      <w:numFmt w:val="decimal"/>
      <w:suff w:val="nothing"/>
      <w:lvlText w:val="%1．"/>
      <w:lvlJc w:val="left"/>
    </w:lvl>
  </w:abstractNum>
  <w:abstractNum w:abstractNumId="17" w15:restartNumberingAfterBreak="0">
    <w:nsid w:val="11A34EAE"/>
    <w:multiLevelType w:val="hybridMultilevel"/>
    <w:tmpl w:val="B9789EF6"/>
    <w:lvl w:ilvl="0" w:tplc="88466F64">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13035AF4"/>
    <w:multiLevelType w:val="singleLevel"/>
    <w:tmpl w:val="13035AF4"/>
    <w:lvl w:ilvl="0">
      <w:start w:val="1"/>
      <w:numFmt w:val="chineseCounting"/>
      <w:suff w:val="nothing"/>
      <w:lvlText w:val="%1、"/>
      <w:lvlJc w:val="left"/>
      <w:pPr>
        <w:ind w:left="630"/>
      </w:pPr>
      <w:rPr>
        <w:rFonts w:hint="eastAsia"/>
      </w:rPr>
    </w:lvl>
  </w:abstractNum>
  <w:abstractNum w:abstractNumId="19" w15:restartNumberingAfterBreak="0">
    <w:nsid w:val="16E57DB5"/>
    <w:multiLevelType w:val="multilevel"/>
    <w:tmpl w:val="16E57DB5"/>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B345F0C"/>
    <w:multiLevelType w:val="hybridMultilevel"/>
    <w:tmpl w:val="96C45020"/>
    <w:lvl w:ilvl="0" w:tplc="B64AB80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10C6B59"/>
    <w:multiLevelType w:val="singleLevel"/>
    <w:tmpl w:val="210C6B59"/>
    <w:lvl w:ilvl="0">
      <w:start w:val="1"/>
      <w:numFmt w:val="chineseCounting"/>
      <w:suff w:val="nothing"/>
      <w:lvlText w:val="%1、"/>
      <w:lvlJc w:val="left"/>
      <w:rPr>
        <w:rFonts w:hint="eastAsia"/>
      </w:rPr>
    </w:lvl>
  </w:abstractNum>
  <w:abstractNum w:abstractNumId="22" w15:restartNumberingAfterBreak="0">
    <w:nsid w:val="28B0E15B"/>
    <w:multiLevelType w:val="singleLevel"/>
    <w:tmpl w:val="28B0E15B"/>
    <w:lvl w:ilvl="0">
      <w:start w:val="1"/>
      <w:numFmt w:val="decimal"/>
      <w:suff w:val="space"/>
      <w:lvlText w:val="%1."/>
      <w:lvlJc w:val="left"/>
    </w:lvl>
  </w:abstractNum>
  <w:abstractNum w:abstractNumId="23" w15:restartNumberingAfterBreak="0">
    <w:nsid w:val="291BB9D6"/>
    <w:multiLevelType w:val="singleLevel"/>
    <w:tmpl w:val="291BB9D6"/>
    <w:lvl w:ilvl="0">
      <w:start w:val="1"/>
      <w:numFmt w:val="chineseCounting"/>
      <w:suff w:val="nothing"/>
      <w:lvlText w:val="（%1）"/>
      <w:lvlJc w:val="left"/>
      <w:rPr>
        <w:rFonts w:hint="eastAsia"/>
      </w:rPr>
    </w:lvl>
  </w:abstractNum>
  <w:abstractNum w:abstractNumId="24" w15:restartNumberingAfterBreak="0">
    <w:nsid w:val="292F699D"/>
    <w:multiLevelType w:val="singleLevel"/>
    <w:tmpl w:val="292F699D"/>
    <w:lvl w:ilvl="0">
      <w:start w:val="2"/>
      <w:numFmt w:val="chineseCounting"/>
      <w:suff w:val="nothing"/>
      <w:lvlText w:val="%1、"/>
      <w:lvlJc w:val="left"/>
      <w:rPr>
        <w:rFonts w:hint="eastAsia"/>
      </w:rPr>
    </w:lvl>
  </w:abstractNum>
  <w:abstractNum w:abstractNumId="25" w15:restartNumberingAfterBreak="0">
    <w:nsid w:val="297F1B10"/>
    <w:multiLevelType w:val="hybridMultilevel"/>
    <w:tmpl w:val="7A104A96"/>
    <w:lvl w:ilvl="0" w:tplc="A5205FCC">
      <w:start w:val="1"/>
      <w:numFmt w:val="none"/>
      <w:lvlText w:val="一、"/>
      <w:lvlJc w:val="left"/>
      <w:pPr>
        <w:ind w:left="930" w:hanging="45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2A24332D"/>
    <w:multiLevelType w:val="singleLevel"/>
    <w:tmpl w:val="2A24332D"/>
    <w:lvl w:ilvl="0">
      <w:start w:val="1"/>
      <w:numFmt w:val="decimal"/>
      <w:suff w:val="space"/>
      <w:lvlText w:val="%1."/>
      <w:lvlJc w:val="left"/>
    </w:lvl>
  </w:abstractNum>
  <w:abstractNum w:abstractNumId="27" w15:restartNumberingAfterBreak="0">
    <w:nsid w:val="2BBC1C94"/>
    <w:multiLevelType w:val="singleLevel"/>
    <w:tmpl w:val="2BBC1C94"/>
    <w:lvl w:ilvl="0">
      <w:start w:val="1"/>
      <w:numFmt w:val="decimalEnclosedCircleChinese"/>
      <w:suff w:val="nothing"/>
      <w:lvlText w:val="%1　"/>
      <w:lvlJc w:val="left"/>
      <w:pPr>
        <w:ind w:left="0" w:firstLine="400"/>
      </w:pPr>
      <w:rPr>
        <w:rFonts w:hint="eastAsia"/>
      </w:rPr>
    </w:lvl>
  </w:abstractNum>
  <w:abstractNum w:abstractNumId="28" w15:restartNumberingAfterBreak="0">
    <w:nsid w:val="30487949"/>
    <w:multiLevelType w:val="hybridMultilevel"/>
    <w:tmpl w:val="5A1E824C"/>
    <w:lvl w:ilvl="0" w:tplc="31B07984">
      <w:start w:val="1"/>
      <w:numFmt w:val="decimal"/>
      <w:lvlText w:val="%1."/>
      <w:lvlJc w:val="left"/>
      <w:pPr>
        <w:ind w:left="360" w:hanging="360"/>
      </w:pPr>
      <w:rPr>
        <w:rFonts w:asciiTheme="minorHAnsi" w:eastAsiaTheme="minorEastAsia" w:hAnsiTheme="minorHAnsi" w:cstheme="minorBidi"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4603B13"/>
    <w:multiLevelType w:val="singleLevel"/>
    <w:tmpl w:val="44603B13"/>
    <w:lvl w:ilvl="0">
      <w:start w:val="1"/>
      <w:numFmt w:val="decimal"/>
      <w:suff w:val="space"/>
      <w:lvlText w:val="%1."/>
      <w:lvlJc w:val="left"/>
    </w:lvl>
  </w:abstractNum>
  <w:abstractNum w:abstractNumId="30" w15:restartNumberingAfterBreak="0">
    <w:nsid w:val="4A45C742"/>
    <w:multiLevelType w:val="singleLevel"/>
    <w:tmpl w:val="4A45C742"/>
    <w:lvl w:ilvl="0">
      <w:start w:val="2"/>
      <w:numFmt w:val="chineseCounting"/>
      <w:suff w:val="nothing"/>
      <w:lvlText w:val="%1、"/>
      <w:lvlJc w:val="left"/>
      <w:rPr>
        <w:rFonts w:hint="eastAsia"/>
      </w:rPr>
    </w:lvl>
  </w:abstractNum>
  <w:abstractNum w:abstractNumId="31" w15:restartNumberingAfterBreak="0">
    <w:nsid w:val="512F9D59"/>
    <w:multiLevelType w:val="singleLevel"/>
    <w:tmpl w:val="512F9D59"/>
    <w:lvl w:ilvl="0">
      <w:start w:val="1"/>
      <w:numFmt w:val="chineseCounting"/>
      <w:suff w:val="nothing"/>
      <w:lvlText w:val="第%1，"/>
      <w:lvlJc w:val="left"/>
      <w:rPr>
        <w:rFonts w:hint="eastAsia"/>
      </w:rPr>
    </w:lvl>
  </w:abstractNum>
  <w:abstractNum w:abstractNumId="32" w15:restartNumberingAfterBreak="0">
    <w:nsid w:val="51C0763F"/>
    <w:multiLevelType w:val="hybridMultilevel"/>
    <w:tmpl w:val="B2641FD8"/>
    <w:lvl w:ilvl="0" w:tplc="235833AE">
      <w:start w:val="1"/>
      <w:numFmt w:val="decimal"/>
      <w:lvlText w:val="%1."/>
      <w:lvlJc w:val="left"/>
      <w:pPr>
        <w:ind w:left="420" w:hanging="420"/>
      </w:pPr>
      <w:rPr>
        <w:rFonts w:ascii="Times New Roman" w:hAnsi="Times New Roman" w:cs="Times New Roman"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35152E4"/>
    <w:multiLevelType w:val="singleLevel"/>
    <w:tmpl w:val="535152E4"/>
    <w:lvl w:ilvl="0">
      <w:start w:val="1"/>
      <w:numFmt w:val="chineseCounting"/>
      <w:suff w:val="nothing"/>
      <w:lvlText w:val="%1、"/>
      <w:lvlJc w:val="left"/>
      <w:rPr>
        <w:rFonts w:hint="eastAsia"/>
      </w:rPr>
    </w:lvl>
  </w:abstractNum>
  <w:abstractNum w:abstractNumId="34" w15:restartNumberingAfterBreak="0">
    <w:nsid w:val="53E11779"/>
    <w:multiLevelType w:val="hybridMultilevel"/>
    <w:tmpl w:val="825C86D2"/>
    <w:lvl w:ilvl="0" w:tplc="CBB4632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7DE1F14"/>
    <w:multiLevelType w:val="hybridMultilevel"/>
    <w:tmpl w:val="9CE81690"/>
    <w:lvl w:ilvl="0" w:tplc="1ACC74FE">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6" w15:restartNumberingAfterBreak="0">
    <w:nsid w:val="6246F19C"/>
    <w:multiLevelType w:val="singleLevel"/>
    <w:tmpl w:val="6246F19C"/>
    <w:lvl w:ilvl="0">
      <w:start w:val="1"/>
      <w:numFmt w:val="chineseCounting"/>
      <w:suff w:val="nothing"/>
      <w:lvlText w:val="%1、"/>
      <w:lvlJc w:val="left"/>
    </w:lvl>
  </w:abstractNum>
  <w:abstractNum w:abstractNumId="37" w15:restartNumberingAfterBreak="0">
    <w:nsid w:val="6A403D8B"/>
    <w:multiLevelType w:val="singleLevel"/>
    <w:tmpl w:val="6A403D8B"/>
    <w:lvl w:ilvl="0">
      <w:start w:val="1"/>
      <w:numFmt w:val="chineseCounting"/>
      <w:suff w:val="nothing"/>
      <w:lvlText w:val="%1、"/>
      <w:lvlJc w:val="left"/>
      <w:rPr>
        <w:rFonts w:hint="eastAsia"/>
      </w:rPr>
    </w:lvl>
  </w:abstractNum>
  <w:abstractNum w:abstractNumId="38" w15:restartNumberingAfterBreak="0">
    <w:nsid w:val="70CE2A1C"/>
    <w:multiLevelType w:val="singleLevel"/>
    <w:tmpl w:val="70CE2A1C"/>
    <w:lvl w:ilvl="0">
      <w:start w:val="4"/>
      <w:numFmt w:val="chineseCounting"/>
      <w:suff w:val="nothing"/>
      <w:lvlText w:val="第%1，"/>
      <w:lvlJc w:val="left"/>
      <w:rPr>
        <w:rFonts w:hint="eastAsia"/>
      </w:rPr>
    </w:lvl>
  </w:abstractNum>
  <w:abstractNum w:abstractNumId="39" w15:restartNumberingAfterBreak="0">
    <w:nsid w:val="7102210F"/>
    <w:multiLevelType w:val="multilevel"/>
    <w:tmpl w:val="7102210F"/>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74AFCB97"/>
    <w:multiLevelType w:val="singleLevel"/>
    <w:tmpl w:val="74AFCB97"/>
    <w:lvl w:ilvl="0">
      <w:start w:val="1"/>
      <w:numFmt w:val="chineseCounting"/>
      <w:suff w:val="nothing"/>
      <w:lvlText w:val="%1、"/>
      <w:lvlJc w:val="left"/>
      <w:rPr>
        <w:rFonts w:hint="eastAsia"/>
      </w:rPr>
    </w:lvl>
  </w:abstractNum>
  <w:num w:numId="1">
    <w:abstractNumId w:val="34"/>
  </w:num>
  <w:num w:numId="2">
    <w:abstractNumId w:val="25"/>
  </w:num>
  <w:num w:numId="3">
    <w:abstractNumId w:val="19"/>
  </w:num>
  <w:num w:numId="4">
    <w:abstractNumId w:val="15"/>
  </w:num>
  <w:num w:numId="5">
    <w:abstractNumId w:val="6"/>
  </w:num>
  <w:num w:numId="6">
    <w:abstractNumId w:val="40"/>
  </w:num>
  <w:num w:numId="7">
    <w:abstractNumId w:val="33"/>
  </w:num>
  <w:num w:numId="8">
    <w:abstractNumId w:val="14"/>
  </w:num>
  <w:num w:numId="9">
    <w:abstractNumId w:val="20"/>
  </w:num>
  <w:num w:numId="10">
    <w:abstractNumId w:val="28"/>
  </w:num>
  <w:num w:numId="11">
    <w:abstractNumId w:val="23"/>
  </w:num>
  <w:num w:numId="12">
    <w:abstractNumId w:val="3"/>
  </w:num>
  <w:num w:numId="13">
    <w:abstractNumId w:val="29"/>
  </w:num>
  <w:num w:numId="14">
    <w:abstractNumId w:val="32"/>
  </w:num>
  <w:num w:numId="15">
    <w:abstractNumId w:val="4"/>
  </w:num>
  <w:num w:numId="16">
    <w:abstractNumId w:val="17"/>
  </w:num>
  <w:num w:numId="17">
    <w:abstractNumId w:val="39"/>
  </w:num>
  <w:num w:numId="18">
    <w:abstractNumId w:val="31"/>
  </w:num>
  <w:num w:numId="19">
    <w:abstractNumId w:val="37"/>
  </w:num>
  <w:num w:numId="20">
    <w:abstractNumId w:val="12"/>
  </w:num>
  <w:num w:numId="21">
    <w:abstractNumId w:val="22"/>
  </w:num>
  <w:num w:numId="22">
    <w:abstractNumId w:val="30"/>
  </w:num>
  <w:num w:numId="23">
    <w:abstractNumId w:val="21"/>
  </w:num>
  <w:num w:numId="24">
    <w:abstractNumId w:val="7"/>
  </w:num>
  <w:num w:numId="25">
    <w:abstractNumId w:val="26"/>
  </w:num>
  <w:num w:numId="26">
    <w:abstractNumId w:val="0"/>
  </w:num>
  <w:num w:numId="27">
    <w:abstractNumId w:val="38"/>
  </w:num>
  <w:num w:numId="28">
    <w:abstractNumId w:val="10"/>
  </w:num>
  <w:num w:numId="29">
    <w:abstractNumId w:val="11"/>
  </w:num>
  <w:num w:numId="30">
    <w:abstractNumId w:val="2"/>
  </w:num>
  <w:num w:numId="31">
    <w:abstractNumId w:val="5"/>
  </w:num>
  <w:num w:numId="32">
    <w:abstractNumId w:val="18"/>
  </w:num>
  <w:num w:numId="33">
    <w:abstractNumId w:val="35"/>
  </w:num>
  <w:num w:numId="34">
    <w:abstractNumId w:val="8"/>
  </w:num>
  <w:num w:numId="35">
    <w:abstractNumId w:val="1"/>
  </w:num>
  <w:num w:numId="36">
    <w:abstractNumId w:val="36"/>
  </w:num>
  <w:num w:numId="37">
    <w:abstractNumId w:val="24"/>
  </w:num>
  <w:num w:numId="38">
    <w:abstractNumId w:val="16"/>
  </w:num>
  <w:num w:numId="39">
    <w:abstractNumId w:val="13"/>
  </w:num>
  <w:num w:numId="40">
    <w:abstractNumId w:val="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39"/>
    <w:rsid w:val="00017097"/>
    <w:rsid w:val="000176E6"/>
    <w:rsid w:val="00021F0E"/>
    <w:rsid w:val="00030F46"/>
    <w:rsid w:val="0003211A"/>
    <w:rsid w:val="00037474"/>
    <w:rsid w:val="0005042E"/>
    <w:rsid w:val="00054E32"/>
    <w:rsid w:val="00056F60"/>
    <w:rsid w:val="000A233D"/>
    <w:rsid w:val="000C6D94"/>
    <w:rsid w:val="000D7DFF"/>
    <w:rsid w:val="00105DD4"/>
    <w:rsid w:val="00120C62"/>
    <w:rsid w:val="001241B4"/>
    <w:rsid w:val="0014175A"/>
    <w:rsid w:val="0014534A"/>
    <w:rsid w:val="00146238"/>
    <w:rsid w:val="00155C94"/>
    <w:rsid w:val="00160730"/>
    <w:rsid w:val="00165951"/>
    <w:rsid w:val="00172254"/>
    <w:rsid w:val="001813C8"/>
    <w:rsid w:val="001B23D4"/>
    <w:rsid w:val="001B5749"/>
    <w:rsid w:val="001B7A28"/>
    <w:rsid w:val="001C52E0"/>
    <w:rsid w:val="001C7F5F"/>
    <w:rsid w:val="001E379F"/>
    <w:rsid w:val="001F4FAD"/>
    <w:rsid w:val="002260E8"/>
    <w:rsid w:val="002365D6"/>
    <w:rsid w:val="00260E3F"/>
    <w:rsid w:val="0028096C"/>
    <w:rsid w:val="002C2853"/>
    <w:rsid w:val="002E1BEF"/>
    <w:rsid w:val="002F4E9D"/>
    <w:rsid w:val="002F7E34"/>
    <w:rsid w:val="0030144E"/>
    <w:rsid w:val="003234A8"/>
    <w:rsid w:val="00333F83"/>
    <w:rsid w:val="003758CB"/>
    <w:rsid w:val="003920D0"/>
    <w:rsid w:val="003B5368"/>
    <w:rsid w:val="003C1C0F"/>
    <w:rsid w:val="003C653B"/>
    <w:rsid w:val="003E0395"/>
    <w:rsid w:val="00404B61"/>
    <w:rsid w:val="00412B01"/>
    <w:rsid w:val="00413BD5"/>
    <w:rsid w:val="00415588"/>
    <w:rsid w:val="004162D8"/>
    <w:rsid w:val="0042535B"/>
    <w:rsid w:val="004502F7"/>
    <w:rsid w:val="0045119F"/>
    <w:rsid w:val="00462679"/>
    <w:rsid w:val="00465DB7"/>
    <w:rsid w:val="00470E0B"/>
    <w:rsid w:val="00493EB4"/>
    <w:rsid w:val="004A0F88"/>
    <w:rsid w:val="004C6CCE"/>
    <w:rsid w:val="00503E25"/>
    <w:rsid w:val="0052510E"/>
    <w:rsid w:val="00541350"/>
    <w:rsid w:val="00543CC2"/>
    <w:rsid w:val="0056316B"/>
    <w:rsid w:val="00584213"/>
    <w:rsid w:val="005872B0"/>
    <w:rsid w:val="005A419D"/>
    <w:rsid w:val="005E6A1D"/>
    <w:rsid w:val="0061118D"/>
    <w:rsid w:val="0066557C"/>
    <w:rsid w:val="006A4F08"/>
    <w:rsid w:val="006B3004"/>
    <w:rsid w:val="006C01BC"/>
    <w:rsid w:val="006C2CEE"/>
    <w:rsid w:val="006D24FC"/>
    <w:rsid w:val="006D5ABA"/>
    <w:rsid w:val="006E6A95"/>
    <w:rsid w:val="006F7356"/>
    <w:rsid w:val="007005C4"/>
    <w:rsid w:val="00711A7C"/>
    <w:rsid w:val="00713F10"/>
    <w:rsid w:val="00751063"/>
    <w:rsid w:val="00753F89"/>
    <w:rsid w:val="007575A8"/>
    <w:rsid w:val="00761C71"/>
    <w:rsid w:val="00786AB0"/>
    <w:rsid w:val="007A0997"/>
    <w:rsid w:val="007D2007"/>
    <w:rsid w:val="007D5D1A"/>
    <w:rsid w:val="007E475D"/>
    <w:rsid w:val="008121C6"/>
    <w:rsid w:val="008123E4"/>
    <w:rsid w:val="00812B2B"/>
    <w:rsid w:val="008839E9"/>
    <w:rsid w:val="00897FFC"/>
    <w:rsid w:val="008B0F53"/>
    <w:rsid w:val="008D67AB"/>
    <w:rsid w:val="008F4CFE"/>
    <w:rsid w:val="008F5059"/>
    <w:rsid w:val="0091176A"/>
    <w:rsid w:val="0092137C"/>
    <w:rsid w:val="00931BE3"/>
    <w:rsid w:val="00955939"/>
    <w:rsid w:val="00986D19"/>
    <w:rsid w:val="009D51DA"/>
    <w:rsid w:val="009E2BD1"/>
    <w:rsid w:val="009F1AA1"/>
    <w:rsid w:val="009F7107"/>
    <w:rsid w:val="00A03F5E"/>
    <w:rsid w:val="00A05498"/>
    <w:rsid w:val="00A12833"/>
    <w:rsid w:val="00A27363"/>
    <w:rsid w:val="00A5318D"/>
    <w:rsid w:val="00A613DB"/>
    <w:rsid w:val="00A67370"/>
    <w:rsid w:val="00AD3152"/>
    <w:rsid w:val="00AF789E"/>
    <w:rsid w:val="00B26B6E"/>
    <w:rsid w:val="00B3123C"/>
    <w:rsid w:val="00B407B1"/>
    <w:rsid w:val="00B90E5F"/>
    <w:rsid w:val="00B91B81"/>
    <w:rsid w:val="00B9230D"/>
    <w:rsid w:val="00BA4AC3"/>
    <w:rsid w:val="00BA7057"/>
    <w:rsid w:val="00BC34E8"/>
    <w:rsid w:val="00BD43A2"/>
    <w:rsid w:val="00BE4A39"/>
    <w:rsid w:val="00C020BF"/>
    <w:rsid w:val="00C245CE"/>
    <w:rsid w:val="00C3376A"/>
    <w:rsid w:val="00C337F0"/>
    <w:rsid w:val="00C35686"/>
    <w:rsid w:val="00C45D03"/>
    <w:rsid w:val="00C53038"/>
    <w:rsid w:val="00C610CC"/>
    <w:rsid w:val="00CD54E1"/>
    <w:rsid w:val="00D21C50"/>
    <w:rsid w:val="00D36B7F"/>
    <w:rsid w:val="00D42387"/>
    <w:rsid w:val="00D51250"/>
    <w:rsid w:val="00D65905"/>
    <w:rsid w:val="00D7557E"/>
    <w:rsid w:val="00D87A62"/>
    <w:rsid w:val="00DB6392"/>
    <w:rsid w:val="00DC3843"/>
    <w:rsid w:val="00DD5BF2"/>
    <w:rsid w:val="00DE4AEE"/>
    <w:rsid w:val="00DF46F6"/>
    <w:rsid w:val="00DF6CDC"/>
    <w:rsid w:val="00E24701"/>
    <w:rsid w:val="00E562A9"/>
    <w:rsid w:val="00E572D0"/>
    <w:rsid w:val="00E770DF"/>
    <w:rsid w:val="00EA45CA"/>
    <w:rsid w:val="00EE246D"/>
    <w:rsid w:val="00F046A3"/>
    <w:rsid w:val="00F21297"/>
    <w:rsid w:val="00F34843"/>
    <w:rsid w:val="00F41E07"/>
    <w:rsid w:val="00F9210A"/>
    <w:rsid w:val="00F95C0C"/>
    <w:rsid w:val="00FB3B4F"/>
    <w:rsid w:val="00FC4B48"/>
    <w:rsid w:val="00FC4E3E"/>
    <w:rsid w:val="00FE19E8"/>
    <w:rsid w:val="00FE6A2B"/>
    <w:rsid w:val="00FF5A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276B5"/>
  <w15:docId w15:val="{FCDAC485-473A-43D0-BF42-C93C20AA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5D03"/>
    <w:pPr>
      <w:widowControl w:val="0"/>
      <w:jc w:val="both"/>
    </w:pPr>
  </w:style>
  <w:style w:type="paragraph" w:styleId="1">
    <w:name w:val="heading 1"/>
    <w:basedOn w:val="p0"/>
    <w:next w:val="a"/>
    <w:link w:val="10"/>
    <w:uiPriority w:val="9"/>
    <w:qFormat/>
    <w:rsid w:val="00503E25"/>
    <w:pPr>
      <w:snapToGrid w:val="0"/>
    </w:pPr>
    <w:rPr>
      <w:sz w:val="44"/>
    </w:rPr>
  </w:style>
  <w:style w:type="paragraph" w:styleId="2">
    <w:name w:val="heading 2"/>
    <w:basedOn w:val="a"/>
    <w:next w:val="a"/>
    <w:link w:val="20"/>
    <w:rsid w:val="009F7107"/>
    <w:pPr>
      <w:keepNext/>
      <w:keepLines/>
      <w:spacing w:before="260" w:after="260" w:line="413" w:lineRule="auto"/>
      <w:outlineLvl w:val="1"/>
    </w:pPr>
    <w:rPr>
      <w:rFonts w:ascii="Arial" w:eastAsia="黑体" w:hAnsi="Arial" w:cs="Times New Roman"/>
      <w:b/>
      <w:sz w:val="32"/>
      <w:szCs w:val="24"/>
    </w:rPr>
  </w:style>
  <w:style w:type="paragraph" w:styleId="3">
    <w:name w:val="heading 3"/>
    <w:basedOn w:val="a"/>
    <w:next w:val="a"/>
    <w:link w:val="30"/>
    <w:uiPriority w:val="9"/>
    <w:unhideWhenUsed/>
    <w:qFormat/>
    <w:rsid w:val="00D21C50"/>
    <w:pPr>
      <w:keepNext/>
      <w:keepLines/>
      <w:adjustRightInd w:val="0"/>
      <w:snapToGrid w:val="0"/>
      <w:spacing w:before="260" w:after="260" w:line="415" w:lineRule="auto"/>
      <w:jc w:val="center"/>
      <w:outlineLvl w:val="2"/>
    </w:pPr>
    <w:rPr>
      <w:rFonts w:eastAsia="方正小标宋简体"/>
      <w:b/>
      <w:bCs/>
      <w:sz w:val="4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qFormat/>
    <w:rsid w:val="00D21C50"/>
    <w:pPr>
      <w:widowControl/>
      <w:jc w:val="center"/>
      <w:outlineLvl w:val="0"/>
    </w:pPr>
    <w:rPr>
      <w:rFonts w:ascii="Calibri" w:eastAsia="方正小标宋简体" w:hAnsi="Calibri" w:cs="宋体"/>
      <w:kern w:val="0"/>
      <w:sz w:val="84"/>
      <w:szCs w:val="21"/>
    </w:rPr>
  </w:style>
  <w:style w:type="character" w:customStyle="1" w:styleId="10">
    <w:name w:val="标题 1 字符"/>
    <w:basedOn w:val="a0"/>
    <w:link w:val="1"/>
    <w:uiPriority w:val="9"/>
    <w:rsid w:val="00503E25"/>
    <w:rPr>
      <w:rFonts w:ascii="Calibri" w:eastAsia="方正小标宋简体" w:hAnsi="Calibri" w:cs="宋体"/>
      <w:kern w:val="0"/>
      <w:sz w:val="44"/>
      <w:szCs w:val="21"/>
    </w:rPr>
  </w:style>
  <w:style w:type="character" w:customStyle="1" w:styleId="20">
    <w:name w:val="标题 2 字符"/>
    <w:basedOn w:val="a0"/>
    <w:link w:val="2"/>
    <w:rsid w:val="009F7107"/>
    <w:rPr>
      <w:rFonts w:ascii="Arial" w:eastAsia="黑体" w:hAnsi="Arial" w:cs="Times New Roman"/>
      <w:b/>
      <w:sz w:val="32"/>
      <w:szCs w:val="24"/>
    </w:rPr>
  </w:style>
  <w:style w:type="character" w:customStyle="1" w:styleId="30">
    <w:name w:val="标题 3 字符"/>
    <w:basedOn w:val="a0"/>
    <w:link w:val="3"/>
    <w:uiPriority w:val="9"/>
    <w:rsid w:val="00D21C50"/>
    <w:rPr>
      <w:rFonts w:eastAsia="方正小标宋简体"/>
      <w:b/>
      <w:bCs/>
      <w:sz w:val="48"/>
      <w:szCs w:val="32"/>
    </w:rPr>
  </w:style>
  <w:style w:type="paragraph" w:styleId="a3">
    <w:name w:val="header"/>
    <w:basedOn w:val="a"/>
    <w:link w:val="a4"/>
    <w:uiPriority w:val="99"/>
    <w:unhideWhenUsed/>
    <w:rsid w:val="00404B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04B61"/>
    <w:rPr>
      <w:sz w:val="18"/>
      <w:szCs w:val="18"/>
    </w:rPr>
  </w:style>
  <w:style w:type="paragraph" w:styleId="a5">
    <w:name w:val="footer"/>
    <w:basedOn w:val="a"/>
    <w:link w:val="a6"/>
    <w:uiPriority w:val="99"/>
    <w:unhideWhenUsed/>
    <w:rsid w:val="00D65905"/>
    <w:pPr>
      <w:tabs>
        <w:tab w:val="center" w:pos="4153"/>
        <w:tab w:val="right" w:pos="8306"/>
      </w:tabs>
      <w:snapToGrid w:val="0"/>
      <w:jc w:val="center"/>
    </w:pPr>
    <w:rPr>
      <w:rFonts w:eastAsia="Times New Roman"/>
      <w:szCs w:val="18"/>
    </w:rPr>
  </w:style>
  <w:style w:type="character" w:customStyle="1" w:styleId="a6">
    <w:name w:val="页脚 字符"/>
    <w:basedOn w:val="a0"/>
    <w:link w:val="a5"/>
    <w:uiPriority w:val="99"/>
    <w:rsid w:val="00D65905"/>
    <w:rPr>
      <w:rFonts w:eastAsia="Times New Roman"/>
      <w:szCs w:val="18"/>
    </w:rPr>
  </w:style>
  <w:style w:type="paragraph" w:styleId="a7">
    <w:name w:val="List Paragraph"/>
    <w:basedOn w:val="a"/>
    <w:uiPriority w:val="34"/>
    <w:qFormat/>
    <w:rsid w:val="00462679"/>
    <w:pPr>
      <w:ind w:firstLineChars="200" w:firstLine="420"/>
    </w:pPr>
  </w:style>
  <w:style w:type="paragraph" w:styleId="a8">
    <w:name w:val="Title"/>
    <w:basedOn w:val="a"/>
    <w:next w:val="a"/>
    <w:link w:val="a9"/>
    <w:uiPriority w:val="10"/>
    <w:qFormat/>
    <w:rsid w:val="00D21C50"/>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uiPriority w:val="10"/>
    <w:rsid w:val="00D21C50"/>
    <w:rPr>
      <w:rFonts w:asciiTheme="majorHAnsi" w:eastAsiaTheme="majorEastAsia" w:hAnsiTheme="majorHAnsi" w:cstheme="majorBidi"/>
      <w:b/>
      <w:bCs/>
      <w:sz w:val="32"/>
      <w:szCs w:val="32"/>
    </w:rPr>
  </w:style>
  <w:style w:type="paragraph" w:styleId="aa">
    <w:name w:val="footnote text"/>
    <w:basedOn w:val="a"/>
    <w:link w:val="ab"/>
    <w:uiPriority w:val="99"/>
    <w:unhideWhenUsed/>
    <w:qFormat/>
    <w:rsid w:val="00333F83"/>
    <w:pPr>
      <w:snapToGrid w:val="0"/>
      <w:jc w:val="left"/>
    </w:pPr>
    <w:rPr>
      <w:sz w:val="18"/>
      <w:szCs w:val="18"/>
    </w:rPr>
  </w:style>
  <w:style w:type="character" w:customStyle="1" w:styleId="ab">
    <w:name w:val="脚注文本 字符"/>
    <w:basedOn w:val="a0"/>
    <w:link w:val="aa"/>
    <w:uiPriority w:val="99"/>
    <w:qFormat/>
    <w:rsid w:val="00333F83"/>
    <w:rPr>
      <w:sz w:val="18"/>
      <w:szCs w:val="18"/>
    </w:rPr>
  </w:style>
  <w:style w:type="character" w:styleId="ac">
    <w:name w:val="Emphasis"/>
    <w:basedOn w:val="a0"/>
    <w:uiPriority w:val="20"/>
    <w:qFormat/>
    <w:rsid w:val="00A27363"/>
    <w:rPr>
      <w:i/>
      <w:iCs/>
    </w:rPr>
  </w:style>
  <w:style w:type="character" w:styleId="ad">
    <w:name w:val="footnote reference"/>
    <w:basedOn w:val="a0"/>
    <w:semiHidden/>
    <w:qFormat/>
    <w:rsid w:val="00333F83"/>
    <w:rPr>
      <w:vertAlign w:val="superscript"/>
    </w:rPr>
  </w:style>
  <w:style w:type="paragraph" w:styleId="TOC">
    <w:name w:val="TOC Heading"/>
    <w:basedOn w:val="1"/>
    <w:next w:val="a"/>
    <w:uiPriority w:val="39"/>
    <w:unhideWhenUsed/>
    <w:qFormat/>
    <w:rsid w:val="00C337F0"/>
    <w:pPr>
      <w:keepNext/>
      <w:keepLines/>
      <w:snapToGrid/>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customStyle="1" w:styleId="ae">
    <w:name w:val="段落"/>
    <w:basedOn w:val="a"/>
    <w:rsid w:val="00333F83"/>
    <w:pPr>
      <w:widowControl/>
      <w:adjustRightInd w:val="0"/>
      <w:spacing w:line="420" w:lineRule="exact"/>
      <w:ind w:firstLineChars="200" w:firstLine="520"/>
      <w:textAlignment w:val="baseline"/>
    </w:pPr>
    <w:rPr>
      <w:rFonts w:ascii="Calibri" w:eastAsia="宋体" w:hAnsi="Calibri" w:cs="Times New Roman"/>
      <w:spacing w:val="10"/>
      <w:kern w:val="0"/>
      <w:sz w:val="24"/>
      <w:szCs w:val="20"/>
    </w:rPr>
  </w:style>
  <w:style w:type="paragraph" w:customStyle="1" w:styleId="31">
    <w:name w:val="样式3"/>
    <w:basedOn w:val="a"/>
    <w:uiPriority w:val="99"/>
    <w:qFormat/>
    <w:rsid w:val="008123E4"/>
    <w:rPr>
      <w:rFonts w:eastAsia="黑体"/>
      <w:b/>
      <w:kern w:val="0"/>
      <w:sz w:val="28"/>
      <w:szCs w:val="20"/>
    </w:rPr>
  </w:style>
  <w:style w:type="paragraph" w:styleId="TOC1">
    <w:name w:val="toc 1"/>
    <w:basedOn w:val="a"/>
    <w:next w:val="a"/>
    <w:autoRedefine/>
    <w:uiPriority w:val="39"/>
    <w:unhideWhenUsed/>
    <w:rsid w:val="00503E25"/>
    <w:pPr>
      <w:tabs>
        <w:tab w:val="right" w:leader="dot" w:pos="8404"/>
      </w:tabs>
      <w:adjustRightInd w:val="0"/>
      <w:snapToGrid w:val="0"/>
      <w:spacing w:afterLines="50" w:after="156" w:line="360" w:lineRule="exact"/>
      <w:jc w:val="left"/>
    </w:pPr>
    <w:rPr>
      <w:rFonts w:ascii="Times New Roman" w:eastAsia="黑体" w:hAnsi="Times New Roman" w:cs="Times New Roman"/>
      <w:noProof/>
      <w:sz w:val="28"/>
    </w:rPr>
  </w:style>
  <w:style w:type="paragraph" w:customStyle="1" w:styleId="vsbcontentstart">
    <w:name w:val="vsbcontent_start"/>
    <w:basedOn w:val="a"/>
    <w:rsid w:val="00955939"/>
    <w:pPr>
      <w:widowControl/>
      <w:spacing w:before="100" w:beforeAutospacing="1" w:after="100" w:afterAutospacing="1"/>
      <w:jc w:val="left"/>
    </w:pPr>
    <w:rPr>
      <w:rFonts w:ascii="宋体" w:eastAsia="宋体" w:hAnsi="宋体" w:cs="宋体"/>
      <w:kern w:val="0"/>
      <w:sz w:val="24"/>
      <w:szCs w:val="24"/>
    </w:rPr>
  </w:style>
  <w:style w:type="paragraph" w:styleId="af">
    <w:name w:val="Plain Text"/>
    <w:basedOn w:val="a"/>
    <w:link w:val="af0"/>
    <w:qFormat/>
    <w:rsid w:val="00955939"/>
    <w:pPr>
      <w:widowControl/>
      <w:spacing w:before="100" w:beforeAutospacing="1" w:after="100" w:afterAutospacing="1"/>
      <w:jc w:val="left"/>
    </w:pPr>
    <w:rPr>
      <w:rFonts w:ascii="宋体" w:eastAsia="宋体" w:hAnsi="宋体" w:cs="Times New Roman"/>
      <w:kern w:val="0"/>
      <w:sz w:val="24"/>
      <w:szCs w:val="24"/>
    </w:rPr>
  </w:style>
  <w:style w:type="character" w:customStyle="1" w:styleId="af0">
    <w:name w:val="纯文本 字符"/>
    <w:basedOn w:val="a0"/>
    <w:link w:val="af"/>
    <w:rsid w:val="00955939"/>
    <w:rPr>
      <w:rFonts w:ascii="宋体" w:eastAsia="宋体" w:hAnsi="宋体" w:cs="Times New Roman"/>
      <w:kern w:val="0"/>
      <w:sz w:val="24"/>
      <w:szCs w:val="24"/>
    </w:rPr>
  </w:style>
  <w:style w:type="paragraph" w:customStyle="1" w:styleId="11">
    <w:name w:val="列出段落1"/>
    <w:basedOn w:val="a"/>
    <w:uiPriority w:val="34"/>
    <w:qFormat/>
    <w:rsid w:val="003234A8"/>
    <w:pPr>
      <w:ind w:firstLineChars="200" w:firstLine="420"/>
    </w:pPr>
  </w:style>
  <w:style w:type="paragraph" w:styleId="af1">
    <w:name w:val="Subtitle"/>
    <w:basedOn w:val="a"/>
    <w:next w:val="a"/>
    <w:link w:val="af2"/>
    <w:uiPriority w:val="11"/>
    <w:qFormat/>
    <w:rsid w:val="00503E25"/>
    <w:pPr>
      <w:snapToGrid w:val="0"/>
      <w:spacing w:beforeLines="100" w:before="100" w:afterLines="50" w:after="50" w:line="360" w:lineRule="auto"/>
      <w:jc w:val="center"/>
      <w:outlineLvl w:val="2"/>
    </w:pPr>
    <w:rPr>
      <w:rFonts w:eastAsia="黑体"/>
      <w:bCs/>
      <w:kern w:val="28"/>
      <w:sz w:val="30"/>
      <w:szCs w:val="32"/>
    </w:rPr>
  </w:style>
  <w:style w:type="character" w:customStyle="1" w:styleId="af2">
    <w:name w:val="副标题 字符"/>
    <w:basedOn w:val="a0"/>
    <w:link w:val="af1"/>
    <w:uiPriority w:val="11"/>
    <w:rsid w:val="00503E25"/>
    <w:rPr>
      <w:rFonts w:eastAsia="黑体"/>
      <w:bCs/>
      <w:kern w:val="28"/>
      <w:sz w:val="30"/>
      <w:szCs w:val="32"/>
    </w:rPr>
  </w:style>
  <w:style w:type="paragraph" w:styleId="TOC2">
    <w:name w:val="toc 2"/>
    <w:basedOn w:val="a"/>
    <w:next w:val="a"/>
    <w:autoRedefine/>
    <w:uiPriority w:val="39"/>
    <w:unhideWhenUsed/>
    <w:rsid w:val="00931BE3"/>
    <w:pPr>
      <w:tabs>
        <w:tab w:val="right" w:leader="dot" w:pos="8404"/>
      </w:tabs>
      <w:adjustRightInd w:val="0"/>
      <w:snapToGrid w:val="0"/>
      <w:spacing w:line="360" w:lineRule="exact"/>
      <w:ind w:leftChars="200" w:left="420"/>
      <w:jc w:val="left"/>
    </w:pPr>
    <w:rPr>
      <w:rFonts w:ascii="Times New Roman" w:eastAsia="仿宋" w:hAnsi="Times New Roman" w:cs="Times New Roman"/>
      <w:b/>
      <w:noProof/>
      <w:sz w:val="24"/>
    </w:rPr>
  </w:style>
  <w:style w:type="character" w:styleId="af3">
    <w:name w:val="Hyperlink"/>
    <w:basedOn w:val="a0"/>
    <w:uiPriority w:val="99"/>
    <w:unhideWhenUsed/>
    <w:rsid w:val="00C337F0"/>
    <w:rPr>
      <w:color w:val="0563C1" w:themeColor="hyperlink"/>
      <w:u w:val="single"/>
    </w:rPr>
  </w:style>
  <w:style w:type="paragraph" w:styleId="TOC3">
    <w:name w:val="toc 3"/>
    <w:basedOn w:val="a"/>
    <w:next w:val="a"/>
    <w:autoRedefine/>
    <w:uiPriority w:val="39"/>
    <w:unhideWhenUsed/>
    <w:rsid w:val="00DC3843"/>
    <w:pPr>
      <w:tabs>
        <w:tab w:val="right" w:leader="dot" w:pos="8404"/>
      </w:tabs>
      <w:snapToGrid w:val="0"/>
      <w:spacing w:afterLines="50" w:after="156"/>
      <w:ind w:leftChars="400" w:left="840"/>
      <w:jc w:val="left"/>
    </w:pPr>
    <w:rPr>
      <w:rFonts w:ascii="Times New Roman" w:eastAsia="仿宋" w:hAnsi="Times New Roman" w:cs="Times New Roman"/>
      <w:noProof/>
      <w:sz w:val="24"/>
    </w:rPr>
  </w:style>
  <w:style w:type="paragraph" w:styleId="af4">
    <w:name w:val="Body Text Indent"/>
    <w:basedOn w:val="a"/>
    <w:link w:val="af5"/>
    <w:uiPriority w:val="99"/>
    <w:semiHidden/>
    <w:unhideWhenUsed/>
    <w:rsid w:val="00E24701"/>
    <w:pPr>
      <w:spacing w:after="120"/>
      <w:ind w:leftChars="200" w:left="420"/>
    </w:pPr>
  </w:style>
  <w:style w:type="character" w:customStyle="1" w:styleId="af5">
    <w:name w:val="正文文本缩进 字符"/>
    <w:basedOn w:val="a0"/>
    <w:link w:val="af4"/>
    <w:uiPriority w:val="99"/>
    <w:semiHidden/>
    <w:rsid w:val="00E24701"/>
  </w:style>
  <w:style w:type="paragraph" w:styleId="21">
    <w:name w:val="Body Text First Indent 2"/>
    <w:basedOn w:val="af4"/>
    <w:link w:val="22"/>
    <w:uiPriority w:val="99"/>
    <w:unhideWhenUsed/>
    <w:qFormat/>
    <w:rsid w:val="00E24701"/>
    <w:pPr>
      <w:ind w:firstLineChars="200" w:firstLine="420"/>
    </w:pPr>
    <w:rPr>
      <w:rFonts w:ascii="Times New Roman"/>
      <w:sz w:val="32"/>
      <w:szCs w:val="24"/>
    </w:rPr>
  </w:style>
  <w:style w:type="character" w:customStyle="1" w:styleId="22">
    <w:name w:val="正文文本首行缩进 2 字符"/>
    <w:basedOn w:val="af5"/>
    <w:link w:val="21"/>
    <w:uiPriority w:val="99"/>
    <w:rsid w:val="00E24701"/>
    <w:rPr>
      <w:rFonts w:ascii="Times New Roman"/>
      <w:sz w:val="32"/>
      <w:szCs w:val="24"/>
    </w:rPr>
  </w:style>
  <w:style w:type="paragraph" w:styleId="af6">
    <w:name w:val="Normal (Web)"/>
    <w:basedOn w:val="a"/>
    <w:qFormat/>
    <w:rsid w:val="00E24701"/>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73660-C8A0-4FF3-97CC-02209758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21624</Words>
  <Characters>123262</Characters>
  <Application>Microsoft Office Word</Application>
  <DocSecurity>0</DocSecurity>
  <Lines>1027</Lines>
  <Paragraphs>289</Paragraphs>
  <ScaleCrop>false</ScaleCrop>
  <Company>Microsoft</Company>
  <LinksUpToDate>false</LinksUpToDate>
  <CharactersWithSpaces>144597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 波</dc:creator>
  <cp:lastModifiedBy>Administrator</cp:lastModifiedBy>
  <cp:revision>3</cp:revision>
  <cp:lastPrinted>2022-04-12T09:14:00Z</cp:lastPrinted>
  <dcterms:created xsi:type="dcterms:W3CDTF">2022-04-12T09:13:00Z</dcterms:created>
  <dcterms:modified xsi:type="dcterms:W3CDTF">2022-04-12T09:15:00Z</dcterms:modified>
</cp:coreProperties>
</file>